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CD4" w14:textId="77777777" w:rsidR="00165D82" w:rsidRPr="00737EAD" w:rsidRDefault="00C61945">
      <w:pPr>
        <w:jc w:val="center"/>
        <w:outlineLvl w:val="0"/>
        <w:rPr>
          <w:b/>
          <w:sz w:val="22"/>
          <w:szCs w:val="22"/>
        </w:rPr>
      </w:pPr>
      <w:r w:rsidRPr="00737EAD">
        <w:rPr>
          <w:b/>
          <w:sz w:val="22"/>
          <w:szCs w:val="22"/>
        </w:rPr>
        <w:t xml:space="preserve">КОНТРОЛЬНО - СЧЕТНАЯ ПАЛАТА МУНИЦИПАЛЬНОГО ОБРАЗОВАНИЯ </w:t>
      </w:r>
    </w:p>
    <w:p w14:paraId="157D7200" w14:textId="77777777" w:rsidR="00165D82" w:rsidRPr="00737EAD" w:rsidRDefault="00C61945">
      <w:pPr>
        <w:jc w:val="center"/>
        <w:outlineLvl w:val="0"/>
        <w:rPr>
          <w:b/>
          <w:sz w:val="22"/>
          <w:szCs w:val="22"/>
        </w:rPr>
      </w:pPr>
      <w:r w:rsidRPr="00737EAD">
        <w:rPr>
          <w:b/>
          <w:sz w:val="22"/>
          <w:szCs w:val="22"/>
        </w:rPr>
        <w:t xml:space="preserve"> «АХТУБИНСКИЙ МУНИЦИПАЛЬНЫЙ РАЙОН АСТРАХАНСКОЙ ОБЛАСТИ»</w:t>
      </w:r>
    </w:p>
    <w:p w14:paraId="252C2763" w14:textId="77777777" w:rsidR="00165D82" w:rsidRPr="00737EAD" w:rsidRDefault="00C61945">
      <w:pPr>
        <w:jc w:val="center"/>
        <w:outlineLvl w:val="0"/>
        <w:rPr>
          <w:sz w:val="22"/>
          <w:szCs w:val="22"/>
        </w:rPr>
      </w:pPr>
      <w:r w:rsidRPr="00737EAD">
        <w:rPr>
          <w:sz w:val="22"/>
          <w:szCs w:val="22"/>
        </w:rPr>
        <w:t xml:space="preserve">Волгоградская ул., д.141, г. Ахтубинск, 416500 Тел. (8-85141) 4-04-24 </w:t>
      </w:r>
    </w:p>
    <w:p w14:paraId="17531363" w14:textId="77777777" w:rsidR="00165D82" w:rsidRPr="00737EAD" w:rsidRDefault="00C61945">
      <w:pPr>
        <w:jc w:val="center"/>
        <w:outlineLvl w:val="0"/>
        <w:rPr>
          <w:sz w:val="22"/>
          <w:szCs w:val="22"/>
        </w:rPr>
      </w:pPr>
      <w:r w:rsidRPr="00737EAD">
        <w:rPr>
          <w:sz w:val="22"/>
          <w:szCs w:val="22"/>
        </w:rPr>
        <w:t>ОКПО 78317643, ОГРН 1063022000282, ИНН/КПП 3001040259/300101001</w:t>
      </w:r>
    </w:p>
    <w:p w14:paraId="5D8A1734" w14:textId="77777777" w:rsidR="00165D82" w:rsidRPr="00737EAD" w:rsidRDefault="00165D82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</w:rPr>
      </w:pPr>
    </w:p>
    <w:p w14:paraId="43C88879" w14:textId="77777777" w:rsidR="00165D82" w:rsidRPr="00737EAD" w:rsidRDefault="00C61945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737EA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Заключение</w:t>
      </w:r>
    </w:p>
    <w:p w14:paraId="36D70BDF" w14:textId="40BEDD19" w:rsidR="00554CEC" w:rsidRPr="00737EAD" w:rsidRDefault="00C61945" w:rsidP="00554CEC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37EA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результатам экспертизы проекта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 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</w:p>
    <w:p w14:paraId="5AE2940C" w14:textId="77777777" w:rsidR="00554CEC" w:rsidRPr="0031182F" w:rsidRDefault="00554CEC" w:rsidP="00554CEC">
      <w:pPr>
        <w:rPr>
          <w:sz w:val="24"/>
          <w:szCs w:val="24"/>
          <w:highlight w:val="lightGray"/>
        </w:rPr>
      </w:pPr>
    </w:p>
    <w:p w14:paraId="3FF52148" w14:textId="19F8F1F3" w:rsidR="00554CEC" w:rsidRPr="00F02A71" w:rsidRDefault="00286FEE" w:rsidP="00554CE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>19</w:t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54CEC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>декабря</w:t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2025 года</w:t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№З-</w:t>
      </w:r>
      <w:r w:rsidR="00F02A71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810588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677CCD" w:rsidRPr="00F02A71">
        <w:rPr>
          <w:rFonts w:ascii="Times New Roman" w:hAnsi="Times New Roman" w:cs="Times New Roman"/>
          <w:b w:val="0"/>
          <w:color w:val="auto"/>
          <w:sz w:val="24"/>
          <w:szCs w:val="24"/>
        </w:rPr>
        <w:t>/2025</w:t>
      </w:r>
    </w:p>
    <w:p w14:paraId="5E6A069E" w14:textId="77777777" w:rsidR="00554CEC" w:rsidRPr="0031182F" w:rsidRDefault="00554CEC" w:rsidP="00554CEC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lightGray"/>
        </w:rPr>
      </w:pPr>
    </w:p>
    <w:p w14:paraId="41395E61" w14:textId="67AE634A" w:rsidR="00165D82" w:rsidRPr="0031182F" w:rsidRDefault="00C61945" w:rsidP="00554CEC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Заключение на 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  <w:r w:rsidR="00810588"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(в ред. от 27.03.2025 №61</w:t>
      </w:r>
      <w:r w:rsidR="00554CEC"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от 29.10.2025 №91</w:t>
      </w:r>
      <w:r w:rsidR="00810588"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подготовлено Контрольно-счетной палатой муниципального образования «Ахтубинский муниципальный район Астраханской области» по результатам комплекса экспертно-аналитических мероприятий, в соответствии с Бюджетным Кодексом Российской Федерации от 31.07.1998 №145-ФЗ, Положением о бюджетном процессе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в муниципальном образовании «Ахтубинский муниципальный район Астраханской области», утверждённым Решением Совета муниципального образования «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Ахтубинский муниципальный район Астраханской области» от 24.07.2024г. №440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, Стандартом внешнего муниципального финансового контроля «Экспертиза проекта бюджета на очередной финансовый год и плановый период», утверждённым 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Распоряжением председателя КСП МО «Ахтубинский район от 29.12.2018г. №39-р</w:t>
      </w:r>
      <w:r w:rsidRPr="0031182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.</w:t>
      </w:r>
    </w:p>
    <w:p w14:paraId="0A0C6780" w14:textId="77777777" w:rsidR="00165D82" w:rsidRPr="0031182F" w:rsidRDefault="00C61945">
      <w:pPr>
        <w:pStyle w:val="af3"/>
        <w:tabs>
          <w:tab w:val="left" w:pos="284"/>
          <w:tab w:val="left" w:pos="993"/>
        </w:tabs>
        <w:ind w:left="567"/>
        <w:jc w:val="both"/>
        <w:rPr>
          <w:b/>
          <w:bCs/>
          <w:color w:val="000000" w:themeColor="text1"/>
        </w:rPr>
      </w:pPr>
      <w:r w:rsidRPr="0031182F">
        <w:rPr>
          <w:b/>
          <w:bCs/>
          <w:color w:val="000000" w:themeColor="text1"/>
        </w:rPr>
        <w:t>Применяемые сокращения:</w:t>
      </w:r>
    </w:p>
    <w:p w14:paraId="04E3238C" w14:textId="77777777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i/>
          <w:iCs/>
          <w:color w:val="000000" w:themeColor="text1"/>
        </w:rPr>
      </w:pPr>
      <w:r w:rsidRPr="0031182F">
        <w:rPr>
          <w:color w:val="000000" w:themeColor="text1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 w:rsidRPr="0031182F">
        <w:rPr>
          <w:i/>
          <w:iCs/>
          <w:color w:val="000000" w:themeColor="text1"/>
        </w:rPr>
        <w:t>Контрольно-счетная палата, КСП МО «Ахтубинский район»;</w:t>
      </w:r>
    </w:p>
    <w:p w14:paraId="7D5529E2" w14:textId="77777777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31182F">
        <w:rPr>
          <w:color w:val="000000" w:themeColor="text1"/>
        </w:rPr>
        <w:t>Муниципальное образование «Ахтубинский муниципальный район Астраханской области» далее</w:t>
      </w:r>
      <w:r w:rsidRPr="0031182F">
        <w:rPr>
          <w:i/>
          <w:iCs/>
          <w:color w:val="000000" w:themeColor="text1"/>
        </w:rPr>
        <w:t xml:space="preserve"> - МО «Ахтубинский район;</w:t>
      </w:r>
    </w:p>
    <w:p w14:paraId="5ED8BD2A" w14:textId="77777777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Совет муниципального образования «Ахтубинский муниципальный район Астраханской области» далее - </w:t>
      </w:r>
      <w:r w:rsidRPr="0031182F">
        <w:rPr>
          <w:i/>
          <w:iCs/>
          <w:color w:val="000000" w:themeColor="text1"/>
        </w:rPr>
        <w:t>Совет МО «Ахтубинский район»</w:t>
      </w:r>
      <w:r w:rsidRPr="0031182F">
        <w:rPr>
          <w:color w:val="000000" w:themeColor="text1"/>
        </w:rPr>
        <w:t>;</w:t>
      </w:r>
    </w:p>
    <w:p w14:paraId="4C902B26" w14:textId="44B1CB8C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31182F">
        <w:rPr>
          <w:color w:val="000000" w:themeColor="text1"/>
        </w:rPr>
        <w:t>Решение Совета муниципального образования «Ахтубинский муниципальный район Астраханской области»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  <w:r w:rsidR="00677CCD" w:rsidRPr="0031182F">
        <w:rPr>
          <w:color w:val="000000" w:themeColor="text1"/>
        </w:rPr>
        <w:t xml:space="preserve"> (в ред. от 27.03.2025 №61</w:t>
      </w:r>
      <w:r w:rsidR="00554CEC" w:rsidRPr="0031182F">
        <w:rPr>
          <w:color w:val="000000" w:themeColor="text1"/>
        </w:rPr>
        <w:t>, от 29.10.2025 №91</w:t>
      </w:r>
      <w:r w:rsidR="00677CCD" w:rsidRPr="0031182F">
        <w:rPr>
          <w:color w:val="000000" w:themeColor="text1"/>
        </w:rPr>
        <w:t>)</w:t>
      </w:r>
      <w:r w:rsidRPr="0031182F">
        <w:rPr>
          <w:color w:val="000000" w:themeColor="text1"/>
        </w:rPr>
        <w:t xml:space="preserve"> - далее </w:t>
      </w:r>
      <w:r w:rsidRPr="0031182F">
        <w:rPr>
          <w:i/>
          <w:iCs/>
          <w:color w:val="000000" w:themeColor="text1"/>
        </w:rPr>
        <w:t>утвержд</w:t>
      </w:r>
      <w:r w:rsidR="00554CEC" w:rsidRPr="0031182F">
        <w:rPr>
          <w:i/>
          <w:iCs/>
          <w:color w:val="000000" w:themeColor="text1"/>
        </w:rPr>
        <w:t>е</w:t>
      </w:r>
      <w:r w:rsidRPr="0031182F">
        <w:rPr>
          <w:i/>
          <w:iCs/>
          <w:color w:val="000000" w:themeColor="text1"/>
        </w:rPr>
        <w:t>нный бюджет, утвержд</w:t>
      </w:r>
      <w:r w:rsidR="00554CEC" w:rsidRPr="0031182F">
        <w:rPr>
          <w:i/>
          <w:iCs/>
          <w:color w:val="000000" w:themeColor="text1"/>
        </w:rPr>
        <w:t>е</w:t>
      </w:r>
      <w:r w:rsidRPr="0031182F">
        <w:rPr>
          <w:i/>
          <w:iCs/>
          <w:color w:val="000000" w:themeColor="text1"/>
        </w:rPr>
        <w:t>нные бюджетные назначения.</w:t>
      </w:r>
    </w:p>
    <w:p w14:paraId="4FDE073E" w14:textId="5E821C1F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12.12.2024 г. №37 «О бюджете муниципального образования «Ахтубинский муниципальный район Астраханской области» на 2025 год и на плановый период 2026 и 2027 годов» далее - </w:t>
      </w:r>
      <w:r w:rsidR="00AA5B5D">
        <w:rPr>
          <w:i/>
          <w:iCs/>
          <w:color w:val="000000" w:themeColor="text1"/>
        </w:rPr>
        <w:t>п</w:t>
      </w:r>
      <w:r w:rsidRPr="0031182F">
        <w:rPr>
          <w:i/>
          <w:iCs/>
          <w:color w:val="000000" w:themeColor="text1"/>
        </w:rPr>
        <w:t xml:space="preserve">роект </w:t>
      </w:r>
      <w:r w:rsidR="00AA5B5D">
        <w:rPr>
          <w:i/>
          <w:iCs/>
          <w:color w:val="000000" w:themeColor="text1"/>
        </w:rPr>
        <w:t>Р</w:t>
      </w:r>
      <w:r w:rsidRPr="0031182F">
        <w:rPr>
          <w:i/>
          <w:iCs/>
          <w:color w:val="000000" w:themeColor="text1"/>
        </w:rPr>
        <w:t>ешения, Решение о бюджете</w:t>
      </w:r>
      <w:r w:rsidRPr="0031182F">
        <w:rPr>
          <w:color w:val="000000" w:themeColor="text1"/>
        </w:rPr>
        <w:t>;</w:t>
      </w:r>
    </w:p>
    <w:p w14:paraId="1199E756" w14:textId="77777777" w:rsidR="00165D82" w:rsidRPr="0031182F" w:rsidRDefault="00C61945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Положение о бюджетном процессе </w:t>
      </w:r>
      <w:r w:rsidRPr="0031182F">
        <w:rPr>
          <w:color w:val="000000" w:themeColor="text1"/>
          <w:lang w:bidi="ru-RU"/>
        </w:rPr>
        <w:t xml:space="preserve">в муниципальном образовании «Ахтубинский муниципальный район Астраханской области» утверждённым Решением Совета </w:t>
      </w:r>
      <w:r w:rsidRPr="0031182F">
        <w:rPr>
          <w:color w:val="000000" w:themeColor="text1"/>
          <w:lang w:bidi="ru-RU"/>
        </w:rPr>
        <w:lastRenderedPageBreak/>
        <w:t>муниципального образования «</w:t>
      </w:r>
      <w:r w:rsidRPr="0031182F">
        <w:rPr>
          <w:color w:val="000000" w:themeColor="text1"/>
        </w:rPr>
        <w:t xml:space="preserve">Ахтубинский муниципальный район Астраханской области» от 24.07.2024 г. №440 далее - </w:t>
      </w:r>
      <w:r w:rsidRPr="0031182F">
        <w:rPr>
          <w:i/>
          <w:iCs/>
          <w:color w:val="000000" w:themeColor="text1"/>
        </w:rPr>
        <w:t>Положение о бюджетном процессе.</w:t>
      </w:r>
    </w:p>
    <w:p w14:paraId="29DF5888" w14:textId="4DBD8C1C" w:rsidR="00165D82" w:rsidRPr="0031182F" w:rsidRDefault="00792878" w:rsidP="00792878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lang w:bidi="ru-RU"/>
        </w:rPr>
      </w:pPr>
      <w:r w:rsidRPr="0031182F">
        <w:rPr>
          <w:color w:val="000000" w:themeColor="text1"/>
          <w:lang w:bidi="ru-RU"/>
        </w:rPr>
        <w:t xml:space="preserve"> «Бюджетный кодекс Росси</w:t>
      </w:r>
      <w:r w:rsidR="00CE5221" w:rsidRPr="0031182F">
        <w:rPr>
          <w:color w:val="000000" w:themeColor="text1"/>
          <w:lang w:bidi="ru-RU"/>
        </w:rPr>
        <w:t>йской Федерации» от 31.07.1998 №</w:t>
      </w:r>
      <w:r w:rsidRPr="0031182F">
        <w:rPr>
          <w:color w:val="000000" w:themeColor="text1"/>
          <w:lang w:bidi="ru-RU"/>
        </w:rPr>
        <w:t xml:space="preserve"> 145-ФЗ (ред. от 31.07.2025) далее – </w:t>
      </w:r>
      <w:r w:rsidRPr="0031182F">
        <w:rPr>
          <w:i/>
          <w:iCs/>
          <w:color w:val="000000" w:themeColor="text1"/>
          <w:lang w:bidi="ru-RU"/>
        </w:rPr>
        <w:t>БК РФ.</w:t>
      </w:r>
    </w:p>
    <w:p w14:paraId="1FE5C7BF" w14:textId="4A18E96B" w:rsidR="00791BED" w:rsidRPr="0031182F" w:rsidRDefault="00791BED" w:rsidP="00792878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i/>
          <w:iCs/>
          <w:color w:val="000000" w:themeColor="text1"/>
          <w:lang w:bidi="ru-RU"/>
        </w:rPr>
      </w:pPr>
      <w:r w:rsidRPr="0031182F">
        <w:rPr>
          <w:color w:val="000000" w:themeColor="text1"/>
          <w:lang w:bidi="ru-RU"/>
        </w:rPr>
        <w:t xml:space="preserve">Главные администраторы доходов далее – </w:t>
      </w:r>
      <w:r w:rsidRPr="0031182F">
        <w:rPr>
          <w:i/>
          <w:iCs/>
          <w:color w:val="000000" w:themeColor="text1"/>
          <w:lang w:bidi="ru-RU"/>
        </w:rPr>
        <w:t>ГАД.</w:t>
      </w:r>
    </w:p>
    <w:p w14:paraId="2A0C9DC3" w14:textId="77777777" w:rsidR="00791BED" w:rsidRPr="0031182F" w:rsidRDefault="00791BED" w:rsidP="00791BED">
      <w:pPr>
        <w:pStyle w:val="af3"/>
        <w:tabs>
          <w:tab w:val="left" w:pos="284"/>
          <w:tab w:val="left" w:pos="425"/>
          <w:tab w:val="left" w:pos="993"/>
        </w:tabs>
        <w:ind w:left="0"/>
        <w:jc w:val="both"/>
        <w:rPr>
          <w:i/>
          <w:iCs/>
          <w:color w:val="000000" w:themeColor="text1"/>
          <w:lang w:bidi="ru-RU"/>
        </w:rPr>
      </w:pPr>
    </w:p>
    <w:p w14:paraId="3619FCF5" w14:textId="1ADB6B4C" w:rsidR="00165D82" w:rsidRPr="0031182F" w:rsidRDefault="00C61945">
      <w:pPr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31182F">
        <w:rPr>
          <w:color w:val="000000" w:themeColor="text1"/>
          <w:sz w:val="24"/>
          <w:szCs w:val="24"/>
          <w:lang w:bidi="ru-RU"/>
        </w:rPr>
        <w:t xml:space="preserve">В соответствии с требованиями статьи 16.1 Положения о бюджетном процессе </w:t>
      </w:r>
      <w:r w:rsidR="00677CCD" w:rsidRPr="0031182F">
        <w:rPr>
          <w:color w:val="000000" w:themeColor="text1"/>
          <w:sz w:val="24"/>
          <w:szCs w:val="24"/>
          <w:lang w:bidi="ru-RU"/>
        </w:rPr>
        <w:t>Г</w:t>
      </w:r>
      <w:r w:rsidRPr="0031182F">
        <w:rPr>
          <w:color w:val="000000" w:themeColor="text1"/>
          <w:sz w:val="24"/>
          <w:szCs w:val="24"/>
          <w:lang w:bidi="ru-RU"/>
        </w:rPr>
        <w:t>лав</w:t>
      </w:r>
      <w:r w:rsidR="00677CCD" w:rsidRPr="0031182F">
        <w:rPr>
          <w:color w:val="000000" w:themeColor="text1"/>
          <w:sz w:val="24"/>
          <w:szCs w:val="24"/>
          <w:lang w:bidi="ru-RU"/>
        </w:rPr>
        <w:t>а</w:t>
      </w:r>
      <w:r w:rsidRPr="0031182F">
        <w:rPr>
          <w:color w:val="000000" w:themeColor="text1"/>
          <w:sz w:val="24"/>
          <w:szCs w:val="24"/>
          <w:lang w:bidi="ru-RU"/>
        </w:rPr>
        <w:t xml:space="preserve"> </w:t>
      </w:r>
      <w:r w:rsidR="00CE5221" w:rsidRPr="0031182F">
        <w:rPr>
          <w:color w:val="000000" w:themeColor="text1"/>
          <w:sz w:val="24"/>
          <w:szCs w:val="24"/>
          <w:lang w:bidi="ru-RU"/>
        </w:rPr>
        <w:t>МО</w:t>
      </w:r>
      <w:r w:rsidRPr="0031182F">
        <w:rPr>
          <w:color w:val="000000" w:themeColor="text1"/>
          <w:sz w:val="24"/>
          <w:szCs w:val="24"/>
          <w:lang w:bidi="ru-RU"/>
        </w:rPr>
        <w:t xml:space="preserve"> «Ахтубинский район» вносит на рассмотрение Совету </w:t>
      </w:r>
      <w:r w:rsidRPr="0031182F">
        <w:rPr>
          <w:color w:val="000000" w:themeColor="text1"/>
          <w:sz w:val="24"/>
          <w:szCs w:val="24"/>
        </w:rPr>
        <w:t xml:space="preserve">МО «Ахтубинский район» </w:t>
      </w:r>
      <w:r w:rsidR="00AA5B5D">
        <w:rPr>
          <w:color w:val="000000" w:themeColor="text1"/>
          <w:sz w:val="24"/>
          <w:szCs w:val="24"/>
          <w:lang w:bidi="ru-RU"/>
        </w:rPr>
        <w:t>п</w:t>
      </w:r>
      <w:r w:rsidRPr="0031182F">
        <w:rPr>
          <w:color w:val="000000" w:themeColor="text1"/>
          <w:sz w:val="24"/>
          <w:szCs w:val="24"/>
          <w:lang w:bidi="ru-RU"/>
        </w:rPr>
        <w:t xml:space="preserve">роект </w:t>
      </w:r>
      <w:r w:rsidR="00AA5B5D">
        <w:rPr>
          <w:color w:val="000000" w:themeColor="text1"/>
          <w:sz w:val="24"/>
          <w:szCs w:val="24"/>
          <w:lang w:bidi="ru-RU"/>
        </w:rPr>
        <w:t>Р</w:t>
      </w:r>
      <w:r w:rsidRPr="0031182F">
        <w:rPr>
          <w:color w:val="000000" w:themeColor="text1"/>
          <w:sz w:val="24"/>
          <w:szCs w:val="24"/>
          <w:lang w:bidi="ru-RU"/>
        </w:rPr>
        <w:t>ешения о внесении изменений в решение о бюджете на текущий финансовый год и плановый период.</w:t>
      </w:r>
    </w:p>
    <w:p w14:paraId="7E5C0A82" w14:textId="385B935E" w:rsidR="00165D82" w:rsidRPr="0031182F" w:rsidRDefault="00CE5221">
      <w:pPr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31182F">
        <w:rPr>
          <w:color w:val="000000" w:themeColor="text1"/>
          <w:sz w:val="24"/>
          <w:szCs w:val="24"/>
          <w:lang w:bidi="ru-RU"/>
        </w:rPr>
        <w:t>Проект Р</w:t>
      </w:r>
      <w:r w:rsidR="00C61945" w:rsidRPr="0031182F">
        <w:rPr>
          <w:color w:val="000000" w:themeColor="text1"/>
          <w:sz w:val="24"/>
          <w:szCs w:val="24"/>
          <w:lang w:bidi="ru-RU"/>
        </w:rPr>
        <w:t>ешения поступил в Контрольно-</w:t>
      </w:r>
      <w:r w:rsidR="00C61945" w:rsidRPr="00286FEE">
        <w:rPr>
          <w:color w:val="000000" w:themeColor="text1"/>
          <w:sz w:val="24"/>
          <w:szCs w:val="24"/>
          <w:lang w:bidi="ru-RU"/>
        </w:rPr>
        <w:t xml:space="preserve">счетную палату </w:t>
      </w:r>
      <w:r w:rsidR="00286FEE" w:rsidRPr="00286FEE">
        <w:rPr>
          <w:color w:val="000000" w:themeColor="text1"/>
          <w:sz w:val="24"/>
          <w:szCs w:val="24"/>
          <w:lang w:bidi="ru-RU"/>
        </w:rPr>
        <w:t>19</w:t>
      </w:r>
      <w:r w:rsidR="00C61945" w:rsidRPr="00286FEE">
        <w:rPr>
          <w:color w:val="000000" w:themeColor="text1"/>
          <w:sz w:val="24"/>
          <w:szCs w:val="24"/>
          <w:lang w:bidi="ru-RU"/>
        </w:rPr>
        <w:t>.</w:t>
      </w:r>
      <w:r w:rsidR="00677CCD" w:rsidRPr="00286FEE">
        <w:rPr>
          <w:color w:val="000000" w:themeColor="text1"/>
          <w:sz w:val="24"/>
          <w:szCs w:val="24"/>
          <w:lang w:bidi="ru-RU"/>
        </w:rPr>
        <w:t>1</w:t>
      </w:r>
      <w:r w:rsidR="00554CEC" w:rsidRPr="00286FEE">
        <w:rPr>
          <w:color w:val="000000" w:themeColor="text1"/>
          <w:sz w:val="24"/>
          <w:szCs w:val="24"/>
          <w:lang w:bidi="ru-RU"/>
        </w:rPr>
        <w:t>2</w:t>
      </w:r>
      <w:r w:rsidR="00C61945" w:rsidRPr="00286FEE">
        <w:rPr>
          <w:color w:val="000000" w:themeColor="text1"/>
          <w:sz w:val="24"/>
          <w:szCs w:val="24"/>
          <w:lang w:bidi="ru-RU"/>
        </w:rPr>
        <w:t>.2025 года</w:t>
      </w:r>
      <w:r w:rsidR="00286FEE" w:rsidRPr="00286FEE">
        <w:rPr>
          <w:color w:val="000000" w:themeColor="text1"/>
          <w:sz w:val="24"/>
          <w:szCs w:val="24"/>
          <w:lang w:bidi="ru-RU"/>
        </w:rPr>
        <w:t xml:space="preserve"> (</w:t>
      </w:r>
      <w:proofErr w:type="spellStart"/>
      <w:r w:rsidR="00286FEE" w:rsidRPr="00286FEE">
        <w:rPr>
          <w:color w:val="000000" w:themeColor="text1"/>
          <w:sz w:val="24"/>
          <w:szCs w:val="24"/>
          <w:lang w:bidi="ru-RU"/>
        </w:rPr>
        <w:t>вх</w:t>
      </w:r>
      <w:proofErr w:type="spellEnd"/>
      <w:r w:rsidR="00286FEE" w:rsidRPr="00286FEE">
        <w:rPr>
          <w:color w:val="000000" w:themeColor="text1"/>
          <w:sz w:val="24"/>
          <w:szCs w:val="24"/>
          <w:lang w:bidi="ru-RU"/>
        </w:rPr>
        <w:t>.</w:t>
      </w:r>
      <w:r w:rsidR="001C1912">
        <w:rPr>
          <w:color w:val="000000" w:themeColor="text1"/>
          <w:sz w:val="24"/>
          <w:szCs w:val="24"/>
          <w:lang w:bidi="ru-RU"/>
        </w:rPr>
        <w:t xml:space="preserve"> №</w:t>
      </w:r>
      <w:r w:rsidR="00286FEE">
        <w:rPr>
          <w:color w:val="000000" w:themeColor="text1"/>
          <w:sz w:val="24"/>
          <w:szCs w:val="24"/>
          <w:lang w:bidi="ru-RU"/>
        </w:rPr>
        <w:t>277)</w:t>
      </w:r>
      <w:r w:rsidR="00C61945" w:rsidRPr="0031182F">
        <w:rPr>
          <w:color w:val="000000" w:themeColor="text1"/>
          <w:sz w:val="24"/>
          <w:szCs w:val="24"/>
          <w:lang w:bidi="ru-RU"/>
        </w:rPr>
        <w:t>. В соответствии с требованиями статьи 16.4 Положения о бюджетном процессе проект решения вн</w:t>
      </w:r>
      <w:r w:rsidR="001C1912">
        <w:rPr>
          <w:color w:val="000000" w:themeColor="text1"/>
          <w:sz w:val="24"/>
          <w:szCs w:val="24"/>
          <w:lang w:bidi="ru-RU"/>
        </w:rPr>
        <w:t>есен</w:t>
      </w:r>
      <w:r w:rsidR="00C61945" w:rsidRPr="0031182F">
        <w:rPr>
          <w:color w:val="000000" w:themeColor="text1"/>
          <w:sz w:val="24"/>
          <w:szCs w:val="24"/>
          <w:lang w:bidi="ru-RU"/>
        </w:rPr>
        <w:t xml:space="preserve"> вместе со следующими материалами:</w:t>
      </w:r>
    </w:p>
    <w:p w14:paraId="261B6958" w14:textId="6F3B7EC4" w:rsidR="00165D82" w:rsidRPr="0031182F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  <w:lang w:bidi="ru-RU"/>
        </w:rPr>
        <w:t xml:space="preserve">пояснительной запиской к указанному проекту </w:t>
      </w:r>
      <w:r w:rsidR="00AA5B5D">
        <w:rPr>
          <w:color w:val="000000" w:themeColor="text1"/>
          <w:lang w:bidi="ru-RU"/>
        </w:rPr>
        <w:t>Р</w:t>
      </w:r>
      <w:r w:rsidRPr="0031182F">
        <w:rPr>
          <w:color w:val="000000" w:themeColor="text1"/>
          <w:lang w:bidi="ru-RU"/>
        </w:rPr>
        <w:t>ешения, с обоснованием предлагаемых изменений;</w:t>
      </w:r>
    </w:p>
    <w:p w14:paraId="3890EF51" w14:textId="579DD7CA" w:rsidR="00165D82" w:rsidRPr="0031182F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отчётом об исполнении бюджета МО «Ахтубинский район» за истекший период текущего финансового года на последнюю отчётную дату (</w:t>
      </w:r>
      <w:r w:rsidR="00677CCD" w:rsidRPr="0031182F">
        <w:rPr>
          <w:color w:val="000000" w:themeColor="text1"/>
        </w:rPr>
        <w:t>01</w:t>
      </w:r>
      <w:r w:rsidRPr="0031182F">
        <w:rPr>
          <w:color w:val="000000" w:themeColor="text1"/>
        </w:rPr>
        <w:t>.</w:t>
      </w:r>
      <w:r w:rsidR="00677CCD" w:rsidRPr="0031182F">
        <w:rPr>
          <w:color w:val="000000" w:themeColor="text1"/>
        </w:rPr>
        <w:t>1</w:t>
      </w:r>
      <w:r w:rsidR="00554CEC" w:rsidRPr="0031182F">
        <w:rPr>
          <w:color w:val="000000" w:themeColor="text1"/>
        </w:rPr>
        <w:t>2</w:t>
      </w:r>
      <w:r w:rsidRPr="0031182F">
        <w:rPr>
          <w:color w:val="000000" w:themeColor="text1"/>
        </w:rPr>
        <w:t>.2025г.) в электронном виде;</w:t>
      </w:r>
    </w:p>
    <w:p w14:paraId="36EC8773" w14:textId="77777777" w:rsidR="00165D82" w:rsidRPr="0031182F" w:rsidRDefault="00C61945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сведениями о предоставлении и погашении кредитов.</w:t>
      </w:r>
    </w:p>
    <w:p w14:paraId="73642C04" w14:textId="77777777" w:rsidR="00165D82" w:rsidRPr="0031182F" w:rsidRDefault="00165D82">
      <w:pPr>
        <w:pStyle w:val="af3"/>
        <w:tabs>
          <w:tab w:val="left" w:pos="284"/>
        </w:tabs>
        <w:ind w:left="0"/>
        <w:jc w:val="both"/>
        <w:rPr>
          <w:color w:val="000000" w:themeColor="text1"/>
          <w:highlight w:val="lightGray"/>
        </w:rPr>
      </w:pPr>
    </w:p>
    <w:p w14:paraId="20A1DA91" w14:textId="77777777" w:rsidR="00165D82" w:rsidRPr="0031182F" w:rsidRDefault="00C61945">
      <w:pPr>
        <w:pStyle w:val="af3"/>
        <w:numPr>
          <w:ilvl w:val="0"/>
          <w:numId w:val="3"/>
        </w:numPr>
        <w:jc w:val="center"/>
        <w:rPr>
          <w:b/>
          <w:color w:val="000000" w:themeColor="text1"/>
        </w:rPr>
      </w:pPr>
      <w:r w:rsidRPr="0031182F">
        <w:rPr>
          <w:b/>
          <w:color w:val="000000" w:themeColor="text1"/>
        </w:rPr>
        <w:t>Изменение основных характеристик бюджета</w:t>
      </w:r>
    </w:p>
    <w:p w14:paraId="03B8E375" w14:textId="4E73130B" w:rsidR="00165D82" w:rsidRPr="0031182F" w:rsidRDefault="00C61945">
      <w:pPr>
        <w:pStyle w:val="af3"/>
        <w:tabs>
          <w:tab w:val="left" w:pos="1600"/>
        </w:tabs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Проектом Решения предусмотрено изменение основных характеристик бюджета на 2025 год и плановый период 2026 и 2027 годов в связи с </w:t>
      </w:r>
      <w:r w:rsidR="00554CEC" w:rsidRPr="0031182F">
        <w:rPr>
          <w:color w:val="000000" w:themeColor="text1"/>
        </w:rPr>
        <w:t>увеличением</w:t>
      </w:r>
      <w:r w:rsidRPr="0031182F">
        <w:rPr>
          <w:color w:val="000000" w:themeColor="text1"/>
        </w:rPr>
        <w:t xml:space="preserve"> размера безвозмездных поступлений от других бюджетов бюджетной системы Российской Федерации, фактическим поступлением собственных доходов бюджета и прогнозом поступлений главных администраторов доходов бюджета.</w:t>
      </w:r>
    </w:p>
    <w:p w14:paraId="41B8F51B" w14:textId="77777777" w:rsidR="00165D82" w:rsidRPr="00554CEC" w:rsidRDefault="00C61945">
      <w:pPr>
        <w:pStyle w:val="af3"/>
        <w:ind w:left="0" w:firstLine="709"/>
        <w:jc w:val="right"/>
        <w:rPr>
          <w:color w:val="000000" w:themeColor="text1"/>
          <w:sz w:val="22"/>
          <w:szCs w:val="22"/>
        </w:rPr>
      </w:pPr>
      <w:r w:rsidRPr="0031182F">
        <w:rPr>
          <w:color w:val="000000" w:themeColor="text1"/>
        </w:rPr>
        <w:t>Таблица №1 (тыс. руб.)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225"/>
        <w:gridCol w:w="2037"/>
        <w:gridCol w:w="1341"/>
        <w:gridCol w:w="1403"/>
        <w:gridCol w:w="1352"/>
      </w:tblGrid>
      <w:tr w:rsidR="00165D82" w:rsidRPr="00554CEC" w14:paraId="641994B5" w14:textId="77777777" w:rsidTr="00317D32">
        <w:trPr>
          <w:trHeight w:hRule="exact" w:val="49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EE6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Период (год)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1A30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B17E" w14:textId="4F813E6A" w:rsidR="00165D82" w:rsidRPr="00554CEC" w:rsidRDefault="00554CEC" w:rsidP="00317D32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Утвержденный</w:t>
            </w:r>
            <w:r w:rsidR="00C61945" w:rsidRPr="00554CEC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F4E0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Проект решения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2841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Сумма уточнения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A692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Изменение, % (гр5/гр4)</w:t>
            </w:r>
          </w:p>
        </w:tc>
      </w:tr>
      <w:tr w:rsidR="00165D82" w:rsidRPr="00554CEC" w14:paraId="734F0859" w14:textId="77777777" w:rsidTr="00B406A9">
        <w:trPr>
          <w:trHeight w:hRule="exact" w:val="227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DF2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056B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DEAA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BD28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5 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162D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763B" w14:textId="77777777" w:rsidR="00165D82" w:rsidRPr="00554CEC" w:rsidRDefault="00C61945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7</w:t>
            </w:r>
          </w:p>
        </w:tc>
      </w:tr>
      <w:tr w:rsidR="002F2064" w:rsidRPr="00554CEC" w14:paraId="6468A153" w14:textId="77777777" w:rsidTr="00B406A9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A84FF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7F06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6AFA" w14:textId="32B3EB21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2109 006,78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534E" w14:textId="0ABEF8C4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2136 261,28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F15A" w14:textId="2B01FF75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27 254,50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6601" w14:textId="6516043B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1,29</w:t>
            </w:r>
          </w:p>
        </w:tc>
      </w:tr>
      <w:tr w:rsidR="002F2064" w:rsidRPr="00554CEC" w14:paraId="042C1B97" w14:textId="77777777" w:rsidTr="00B406A9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8180E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FCDB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B7BA" w14:textId="1B8B97F2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2116 626,19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49F" w14:textId="1925722F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2143 880,69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FAEF" w14:textId="51F590AD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27 254,50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B1F4" w14:textId="4980D1CD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1,29</w:t>
            </w:r>
          </w:p>
        </w:tc>
      </w:tr>
      <w:tr w:rsidR="002F2064" w:rsidRPr="00554CEC" w14:paraId="79EAEEEB" w14:textId="77777777" w:rsidTr="00B406A9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8237E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3895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 xml:space="preserve">Дефицит/профицит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5CAE" w14:textId="323FB126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-7 619,41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3731" w14:textId="3A6F60E6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-7 619,41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2C7C" w14:textId="3B1AF315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778A" w14:textId="3417CE8F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0,00</w:t>
            </w:r>
          </w:p>
        </w:tc>
      </w:tr>
      <w:tr w:rsidR="002F2064" w:rsidRPr="00554CEC" w14:paraId="200570CD" w14:textId="77777777" w:rsidTr="00B406A9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30049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D704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317E" w14:textId="13BD0D54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1685 163,90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8D0F" w14:textId="7C17DB39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1751 437,83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2772" w14:textId="13D1FE04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66 273,93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1659" w14:textId="37A22F0F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3,93</w:t>
            </w:r>
          </w:p>
        </w:tc>
      </w:tr>
      <w:tr w:rsidR="002F2064" w:rsidRPr="00554CEC" w14:paraId="240D24B0" w14:textId="77777777" w:rsidTr="00B406A9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26463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235C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9E1C" w14:textId="3B784266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1678 738,90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E1D0" w14:textId="57184BB4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1745 012,83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000C" w14:textId="27FDD6DC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66 273,93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D18C" w14:textId="26294907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3,95</w:t>
            </w:r>
          </w:p>
        </w:tc>
      </w:tr>
      <w:tr w:rsidR="002F2064" w:rsidRPr="00554CEC" w14:paraId="4ED496D9" w14:textId="77777777" w:rsidTr="00B406A9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E3102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179D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Дефицит/профицит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8822" w14:textId="4F2D9557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6 425,00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72F0" w14:textId="46AC4A7A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6 425,00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8D2E" w14:textId="790619B2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A352" w14:textId="63798FDD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0,00</w:t>
            </w:r>
          </w:p>
        </w:tc>
      </w:tr>
      <w:tr w:rsidR="002F2064" w:rsidRPr="00554CEC" w14:paraId="039C3642" w14:textId="77777777" w:rsidTr="00B406A9">
        <w:trPr>
          <w:trHeight w:hRule="exact" w:val="270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C286B" w14:textId="77777777" w:rsidR="002F2064" w:rsidRPr="00554CEC" w:rsidRDefault="002F2064" w:rsidP="002F2064">
            <w:pPr>
              <w:jc w:val="center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2027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9D1B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73B7" w14:textId="355C36C8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1730 336,63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21C6" w14:textId="147573F9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1781 113,64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F4FC" w14:textId="7BF783FA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50 777,01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74BE" w14:textId="5A9599E5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2,93</w:t>
            </w:r>
          </w:p>
        </w:tc>
      </w:tr>
      <w:tr w:rsidR="002F2064" w:rsidRPr="00554CEC" w14:paraId="57EF3BE5" w14:textId="77777777" w:rsidTr="00B406A9">
        <w:trPr>
          <w:trHeight w:hRule="exact" w:val="260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7D4C" w14:textId="77777777" w:rsidR="002F2064" w:rsidRPr="00554CEC" w:rsidRDefault="002F2064" w:rsidP="002F2064">
            <w:pPr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950A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87E" w14:textId="635F6E30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1717 486,63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89E9" w14:textId="7852A4E2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1768 263,64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2912" w14:textId="465D9F6D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50 777,01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D4C" w14:textId="365E2929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2,96</w:t>
            </w:r>
          </w:p>
        </w:tc>
      </w:tr>
      <w:tr w:rsidR="002F2064" w:rsidRPr="00554CEC" w14:paraId="51CCE8BF" w14:textId="77777777" w:rsidTr="00B406A9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E5ECA" w14:textId="77777777" w:rsidR="002F2064" w:rsidRPr="00554CEC" w:rsidRDefault="002F2064" w:rsidP="002F2064">
            <w:pPr>
              <w:rPr>
                <w:color w:val="000000" w:themeColor="text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25C0" w14:textId="77777777" w:rsidR="002F2064" w:rsidRPr="00554CEC" w:rsidRDefault="002F2064" w:rsidP="002F2064">
            <w:pPr>
              <w:jc w:val="both"/>
              <w:rPr>
                <w:color w:val="000000" w:themeColor="text1"/>
              </w:rPr>
            </w:pPr>
            <w:r w:rsidRPr="00554CEC">
              <w:rPr>
                <w:color w:val="000000" w:themeColor="text1"/>
              </w:rPr>
              <w:t xml:space="preserve">Дефицит/профицит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F" w14:textId="5D13CCE4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12 850,00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CAD7" w14:textId="60C57A92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>12 850,00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94AF" w14:textId="6B363D85" w:rsidR="002F2064" w:rsidRPr="00554CEC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554CEC">
              <w:rPr>
                <w:color w:val="000000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D6D0" w14:textId="0F32A6BF" w:rsidR="002F2064" w:rsidRPr="002F2064" w:rsidRDefault="002F2064" w:rsidP="002F2064">
            <w:pPr>
              <w:jc w:val="center"/>
              <w:textAlignment w:val="center"/>
              <w:rPr>
                <w:color w:val="000000" w:themeColor="text1"/>
              </w:rPr>
            </w:pPr>
            <w:r w:rsidRPr="002F2064">
              <w:rPr>
                <w:color w:val="000000"/>
              </w:rPr>
              <w:t>0,00</w:t>
            </w:r>
          </w:p>
        </w:tc>
      </w:tr>
    </w:tbl>
    <w:p w14:paraId="0B0977C1" w14:textId="77777777" w:rsidR="00165D82" w:rsidRPr="0031182F" w:rsidRDefault="00C61945" w:rsidP="0031182F">
      <w:pPr>
        <w:shd w:val="clear" w:color="auto" w:fill="FFFFFF"/>
        <w:spacing w:before="120"/>
        <w:ind w:firstLine="567"/>
        <w:jc w:val="both"/>
        <w:rPr>
          <w:b/>
          <w:color w:val="000000" w:themeColor="text1"/>
          <w:sz w:val="24"/>
          <w:szCs w:val="24"/>
        </w:rPr>
      </w:pPr>
      <w:r w:rsidRPr="0031182F">
        <w:rPr>
          <w:b/>
          <w:color w:val="000000" w:themeColor="text1"/>
          <w:sz w:val="24"/>
          <w:szCs w:val="24"/>
        </w:rPr>
        <w:t>На 2025 год проектом Решения предусмотрено:</w:t>
      </w:r>
    </w:p>
    <w:p w14:paraId="07C9F53C" w14:textId="0638D824" w:rsidR="00165D82" w:rsidRPr="0031182F" w:rsidRDefault="00C61945">
      <w:pPr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  <w:lang w:bidi="ru-RU"/>
        </w:rPr>
        <w:t xml:space="preserve">- </w:t>
      </w:r>
      <w:r w:rsidR="00DF2227" w:rsidRPr="0031182F">
        <w:rPr>
          <w:color w:val="000000" w:themeColor="text1"/>
          <w:sz w:val="24"/>
          <w:szCs w:val="24"/>
          <w:lang w:bidi="ru-RU"/>
        </w:rPr>
        <w:t>увеличение</w:t>
      </w:r>
      <w:r w:rsidRPr="0031182F">
        <w:rPr>
          <w:color w:val="000000" w:themeColor="text1"/>
          <w:sz w:val="24"/>
          <w:szCs w:val="24"/>
          <w:lang w:bidi="ru-RU"/>
        </w:rPr>
        <w:t xml:space="preserve"> общего объёма доходов на (</w:t>
      </w:r>
      <w:r w:rsidR="00DF2227" w:rsidRPr="0031182F">
        <w:rPr>
          <w:color w:val="000000" w:themeColor="text1"/>
          <w:sz w:val="24"/>
          <w:szCs w:val="24"/>
          <w:lang w:bidi="ru-RU"/>
        </w:rPr>
        <w:t>+</w:t>
      </w:r>
      <w:r w:rsidR="00554CEC" w:rsidRPr="0031182F">
        <w:rPr>
          <w:color w:val="000000" w:themeColor="text1"/>
          <w:sz w:val="24"/>
          <w:szCs w:val="24"/>
          <w:lang w:bidi="ru-RU"/>
        </w:rPr>
        <w:t>27254,50</w:t>
      </w:r>
      <w:r w:rsidRPr="0031182F">
        <w:rPr>
          <w:color w:val="000000" w:themeColor="text1"/>
          <w:sz w:val="24"/>
          <w:szCs w:val="24"/>
          <w:lang w:bidi="ru-RU"/>
        </w:rPr>
        <w:t xml:space="preserve">) тыс. руб. или на </w:t>
      </w:r>
      <w:r w:rsidR="00554CEC" w:rsidRPr="0031182F">
        <w:rPr>
          <w:color w:val="000000" w:themeColor="text1"/>
          <w:sz w:val="24"/>
          <w:szCs w:val="24"/>
          <w:lang w:bidi="ru-RU"/>
        </w:rPr>
        <w:t>1,29</w:t>
      </w:r>
      <w:r w:rsidRPr="0031182F">
        <w:rPr>
          <w:color w:val="000000" w:themeColor="text1"/>
          <w:sz w:val="24"/>
          <w:szCs w:val="24"/>
          <w:lang w:bidi="ru-RU"/>
        </w:rPr>
        <w:t xml:space="preserve">% за счёт </w:t>
      </w:r>
      <w:r w:rsidR="00DF2227" w:rsidRPr="0031182F">
        <w:rPr>
          <w:color w:val="000000" w:themeColor="text1"/>
          <w:sz w:val="24"/>
          <w:szCs w:val="24"/>
          <w:lang w:bidi="ru-RU"/>
        </w:rPr>
        <w:t>увеличения</w:t>
      </w:r>
      <w:r w:rsidRPr="0031182F">
        <w:rPr>
          <w:color w:val="000000" w:themeColor="text1"/>
          <w:sz w:val="24"/>
          <w:szCs w:val="24"/>
          <w:lang w:bidi="ru-RU"/>
        </w:rPr>
        <w:t xml:space="preserve"> безвозмездных поступлений на (</w:t>
      </w:r>
      <w:r w:rsidR="00DF2227" w:rsidRPr="0031182F">
        <w:rPr>
          <w:color w:val="000000" w:themeColor="text1"/>
          <w:sz w:val="24"/>
          <w:szCs w:val="24"/>
          <w:lang w:bidi="ru-RU"/>
        </w:rPr>
        <w:t>+</w:t>
      </w:r>
      <w:r w:rsidR="00554CEC" w:rsidRPr="0031182F">
        <w:rPr>
          <w:color w:val="000000" w:themeColor="text1"/>
          <w:sz w:val="24"/>
          <w:szCs w:val="24"/>
          <w:lang w:bidi="ru-RU"/>
        </w:rPr>
        <w:t>26011,96)</w:t>
      </w:r>
      <w:r w:rsidRPr="0031182F">
        <w:rPr>
          <w:color w:val="000000" w:themeColor="text1"/>
          <w:sz w:val="24"/>
          <w:szCs w:val="24"/>
          <w:lang w:bidi="ru-RU"/>
        </w:rPr>
        <w:t xml:space="preserve"> тыс. руб. и увеличения собственных доходов бюджета на (+</w:t>
      </w:r>
      <w:r w:rsidR="00554CEC" w:rsidRPr="0031182F">
        <w:rPr>
          <w:color w:val="000000" w:themeColor="text1"/>
          <w:sz w:val="24"/>
          <w:szCs w:val="24"/>
          <w:lang w:bidi="ru-RU"/>
        </w:rPr>
        <w:t>1242,54</w:t>
      </w:r>
      <w:r w:rsidRPr="0031182F">
        <w:rPr>
          <w:color w:val="000000" w:themeColor="text1"/>
          <w:sz w:val="24"/>
          <w:szCs w:val="24"/>
          <w:lang w:bidi="ru-RU"/>
        </w:rPr>
        <w:t>) тыс. руб.;</w:t>
      </w:r>
    </w:p>
    <w:p w14:paraId="5BEF070F" w14:textId="4FE99100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  <w:lang w:eastAsia="ru-RU" w:bidi="ru-RU"/>
        </w:rPr>
      </w:pPr>
      <w:r w:rsidRPr="0031182F">
        <w:rPr>
          <w:color w:val="000000" w:themeColor="text1"/>
        </w:rPr>
        <w:t xml:space="preserve">- </w:t>
      </w:r>
      <w:r w:rsidR="00AD2D61" w:rsidRPr="0031182F">
        <w:rPr>
          <w:color w:val="000000" w:themeColor="text1"/>
        </w:rPr>
        <w:t>увеличение</w:t>
      </w:r>
      <w:r w:rsidRPr="0031182F">
        <w:rPr>
          <w:color w:val="000000" w:themeColor="text1"/>
        </w:rPr>
        <w:t xml:space="preserve"> общего объёма расходов </w:t>
      </w:r>
      <w:r w:rsidRPr="0031182F">
        <w:rPr>
          <w:color w:val="000000" w:themeColor="text1"/>
          <w:lang w:eastAsia="ru-RU" w:bidi="ru-RU"/>
        </w:rPr>
        <w:t>на (</w:t>
      </w:r>
      <w:r w:rsidR="00AD2D61" w:rsidRPr="0031182F">
        <w:rPr>
          <w:color w:val="000000" w:themeColor="text1"/>
          <w:lang w:eastAsia="ru-RU" w:bidi="ru-RU"/>
        </w:rPr>
        <w:t>+</w:t>
      </w:r>
      <w:r w:rsidR="0006305A" w:rsidRPr="0031182F">
        <w:rPr>
          <w:color w:val="000000" w:themeColor="text1"/>
          <w:lang w:eastAsia="ru-RU" w:bidi="ru-RU"/>
        </w:rPr>
        <w:t>27254,50</w:t>
      </w:r>
      <w:r w:rsidRPr="0031182F">
        <w:rPr>
          <w:color w:val="000000" w:themeColor="text1"/>
          <w:lang w:bidi="ru-RU"/>
        </w:rPr>
        <w:t>) тыс. руб.</w:t>
      </w:r>
      <w:r w:rsidRPr="0031182F">
        <w:rPr>
          <w:color w:val="000000" w:themeColor="text1"/>
          <w:lang w:eastAsia="ru-RU" w:bidi="ru-RU"/>
        </w:rPr>
        <w:t xml:space="preserve"> или на </w:t>
      </w:r>
      <w:r w:rsidR="0006305A" w:rsidRPr="0031182F">
        <w:rPr>
          <w:color w:val="000000" w:themeColor="text1"/>
          <w:lang w:eastAsia="ru-RU" w:bidi="ru-RU"/>
        </w:rPr>
        <w:t>1,29</w:t>
      </w:r>
      <w:r w:rsidRPr="0031182F">
        <w:rPr>
          <w:color w:val="000000" w:themeColor="text1"/>
          <w:lang w:eastAsia="ru-RU" w:bidi="ru-RU"/>
        </w:rPr>
        <w:t>%;</w:t>
      </w:r>
    </w:p>
    <w:p w14:paraId="5F37D5D9" w14:textId="77777777" w:rsidR="00165D82" w:rsidRPr="0031182F" w:rsidRDefault="00C61945">
      <w:pPr>
        <w:pStyle w:val="ad"/>
        <w:spacing w:after="0"/>
        <w:ind w:firstLine="567"/>
        <w:jc w:val="both"/>
        <w:rPr>
          <w:i/>
          <w:color w:val="000000" w:themeColor="text1"/>
        </w:rPr>
      </w:pPr>
      <w:r w:rsidRPr="0031182F">
        <w:rPr>
          <w:color w:val="000000" w:themeColor="text1"/>
        </w:rPr>
        <w:t>- дефицит бюджета составит 7619,41 тыс. руб.</w:t>
      </w:r>
    </w:p>
    <w:p w14:paraId="731588A4" w14:textId="77777777" w:rsidR="00165D82" w:rsidRPr="0031182F" w:rsidRDefault="00C61945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31182F">
        <w:rPr>
          <w:b/>
          <w:color w:val="000000" w:themeColor="text1"/>
          <w:sz w:val="24"/>
          <w:szCs w:val="24"/>
        </w:rPr>
        <w:t xml:space="preserve">На плановый период 2026 года </w:t>
      </w:r>
      <w:r w:rsidRPr="0031182F">
        <w:rPr>
          <w:color w:val="000000" w:themeColor="text1"/>
          <w:sz w:val="24"/>
          <w:szCs w:val="24"/>
          <w:lang w:bidi="ru-RU"/>
        </w:rPr>
        <w:t>проектом Решения предусмотрены следующие изменения:</w:t>
      </w:r>
    </w:p>
    <w:p w14:paraId="314F38DB" w14:textId="1A5E3A8A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- </w:t>
      </w:r>
      <w:r w:rsidR="0006305A" w:rsidRPr="0031182F">
        <w:rPr>
          <w:color w:val="000000" w:themeColor="text1"/>
          <w:lang w:bidi="ru-RU"/>
        </w:rPr>
        <w:t>увеличение</w:t>
      </w:r>
      <w:r w:rsidRPr="0031182F">
        <w:rPr>
          <w:color w:val="000000" w:themeColor="text1"/>
          <w:lang w:bidi="ru-RU"/>
        </w:rPr>
        <w:t xml:space="preserve"> общего объёма доходов на (</w:t>
      </w:r>
      <w:r w:rsidR="002F2064" w:rsidRPr="0031182F">
        <w:rPr>
          <w:color w:val="000000" w:themeColor="text1"/>
          <w:lang w:bidi="ru-RU"/>
        </w:rPr>
        <w:t>+66273,93</w:t>
      </w:r>
      <w:r w:rsidRPr="0031182F">
        <w:rPr>
          <w:color w:val="000000" w:themeColor="text1"/>
          <w:lang w:bidi="ru-RU"/>
        </w:rPr>
        <w:t xml:space="preserve">) тыс. руб. или на </w:t>
      </w:r>
      <w:r w:rsidR="002F2064" w:rsidRPr="0031182F">
        <w:rPr>
          <w:color w:val="000000" w:themeColor="text1"/>
          <w:lang w:bidi="ru-RU"/>
        </w:rPr>
        <w:t>3,93</w:t>
      </w:r>
      <w:r w:rsidRPr="0031182F">
        <w:rPr>
          <w:color w:val="000000" w:themeColor="text1"/>
          <w:lang w:bidi="ru-RU"/>
        </w:rPr>
        <w:t xml:space="preserve">% за счёт </w:t>
      </w:r>
      <w:r w:rsidR="002F2064" w:rsidRPr="0031182F">
        <w:rPr>
          <w:color w:val="000000" w:themeColor="text1"/>
          <w:lang w:bidi="ru-RU"/>
        </w:rPr>
        <w:t>увеличения</w:t>
      </w:r>
      <w:r w:rsidRPr="0031182F">
        <w:rPr>
          <w:color w:val="000000" w:themeColor="text1"/>
          <w:lang w:bidi="ru-RU"/>
        </w:rPr>
        <w:t xml:space="preserve"> </w:t>
      </w:r>
      <w:r w:rsidRPr="0031182F">
        <w:rPr>
          <w:color w:val="000000" w:themeColor="text1"/>
        </w:rPr>
        <w:t>безвозмездных поступлений на (</w:t>
      </w:r>
      <w:r w:rsidR="002F2064" w:rsidRPr="0031182F">
        <w:rPr>
          <w:color w:val="000000" w:themeColor="text1"/>
        </w:rPr>
        <w:t>+66273,93</w:t>
      </w:r>
      <w:r w:rsidRPr="0031182F">
        <w:rPr>
          <w:color w:val="000000" w:themeColor="text1"/>
        </w:rPr>
        <w:t>) тыс. руб.;</w:t>
      </w:r>
    </w:p>
    <w:p w14:paraId="00D77FE2" w14:textId="1A010420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- </w:t>
      </w:r>
      <w:r w:rsidR="002F2064" w:rsidRPr="0031182F">
        <w:rPr>
          <w:color w:val="000000" w:themeColor="text1"/>
        </w:rPr>
        <w:t>увеличение</w:t>
      </w:r>
      <w:r w:rsidRPr="0031182F">
        <w:rPr>
          <w:color w:val="000000" w:themeColor="text1"/>
        </w:rPr>
        <w:t xml:space="preserve"> общего объёма расходов на (</w:t>
      </w:r>
      <w:r w:rsidR="002F2064" w:rsidRPr="0031182F">
        <w:rPr>
          <w:color w:val="000000" w:themeColor="text1"/>
        </w:rPr>
        <w:t>+66273,93</w:t>
      </w:r>
      <w:r w:rsidRPr="0031182F">
        <w:rPr>
          <w:color w:val="000000" w:themeColor="text1"/>
        </w:rPr>
        <w:t xml:space="preserve">) тыс. руб. или на </w:t>
      </w:r>
      <w:r w:rsidR="002F2064" w:rsidRPr="0031182F">
        <w:rPr>
          <w:color w:val="000000" w:themeColor="text1"/>
        </w:rPr>
        <w:t>3,95</w:t>
      </w:r>
      <w:r w:rsidRPr="0031182F">
        <w:rPr>
          <w:color w:val="000000" w:themeColor="text1"/>
        </w:rPr>
        <w:t>% и утвер</w:t>
      </w:r>
      <w:r w:rsidR="007246F6" w:rsidRPr="0031182F">
        <w:rPr>
          <w:color w:val="000000" w:themeColor="text1"/>
        </w:rPr>
        <w:t>ждение</w:t>
      </w:r>
      <w:r w:rsidRPr="0031182F">
        <w:rPr>
          <w:color w:val="000000" w:themeColor="text1"/>
        </w:rPr>
        <w:t xml:space="preserve"> в объёме </w:t>
      </w:r>
      <w:r w:rsidR="002F2064" w:rsidRPr="0031182F">
        <w:rPr>
          <w:color w:val="000000" w:themeColor="text1"/>
        </w:rPr>
        <w:t xml:space="preserve">1745012,83 </w:t>
      </w:r>
      <w:r w:rsidRPr="0031182F">
        <w:rPr>
          <w:color w:val="000000" w:themeColor="text1"/>
        </w:rPr>
        <w:t xml:space="preserve">тыс. руб., в том числе условно </w:t>
      </w:r>
      <w:r w:rsidR="00554CEC" w:rsidRPr="0031182F">
        <w:rPr>
          <w:color w:val="000000" w:themeColor="text1"/>
        </w:rPr>
        <w:t>утвержденные</w:t>
      </w:r>
      <w:r w:rsidRPr="0031182F">
        <w:rPr>
          <w:color w:val="000000" w:themeColor="text1"/>
        </w:rPr>
        <w:t xml:space="preserve"> расходы в сумме 17500,00 тыс. руб. Объём условно утверждённых расходов сформирован в </w:t>
      </w:r>
      <w:r w:rsidRPr="0031182F">
        <w:rPr>
          <w:color w:val="000000" w:themeColor="text1"/>
        </w:rPr>
        <w:lastRenderedPageBreak/>
        <w:t>соответствии с п.3 ст.184.1 БК РФ (общий объем условно утверждаемых (утверждённых) расходов на первый год планового периода формируется в объёме не менее 2,5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4ABCEBD4" w14:textId="77777777" w:rsidR="00165D82" w:rsidRPr="0031182F" w:rsidRDefault="00C61945">
      <w:pPr>
        <w:pStyle w:val="ad"/>
        <w:spacing w:after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31182F">
        <w:rPr>
          <w:color w:val="000000" w:themeColor="text1"/>
        </w:rPr>
        <w:t>- профицит бюджета составит 6425,00 тыс. руб.</w:t>
      </w:r>
    </w:p>
    <w:p w14:paraId="14ACE458" w14:textId="77777777" w:rsidR="00165D82" w:rsidRPr="0031182F" w:rsidRDefault="00C61945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31182F">
        <w:rPr>
          <w:b/>
          <w:color w:val="000000" w:themeColor="text1"/>
          <w:sz w:val="24"/>
          <w:szCs w:val="24"/>
        </w:rPr>
        <w:t xml:space="preserve">На плановый период 2027 года </w:t>
      </w:r>
      <w:r w:rsidRPr="0031182F">
        <w:rPr>
          <w:color w:val="000000" w:themeColor="text1"/>
          <w:sz w:val="24"/>
          <w:szCs w:val="24"/>
          <w:lang w:bidi="ru-RU"/>
        </w:rPr>
        <w:t>проектом Решения предусмотрены следующие изменения:</w:t>
      </w:r>
    </w:p>
    <w:p w14:paraId="16CD86DA" w14:textId="5EACB115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- </w:t>
      </w:r>
      <w:r w:rsidR="002F2064" w:rsidRPr="0031182F">
        <w:rPr>
          <w:color w:val="000000" w:themeColor="text1"/>
          <w:lang w:bidi="ru-RU"/>
        </w:rPr>
        <w:t>увеличение</w:t>
      </w:r>
      <w:r w:rsidRPr="0031182F">
        <w:rPr>
          <w:color w:val="000000" w:themeColor="text1"/>
          <w:lang w:bidi="ru-RU"/>
        </w:rPr>
        <w:t xml:space="preserve"> общего объёма доходов на (</w:t>
      </w:r>
      <w:r w:rsidR="002F2064" w:rsidRPr="0031182F">
        <w:rPr>
          <w:color w:val="000000" w:themeColor="text1"/>
          <w:lang w:bidi="ru-RU"/>
        </w:rPr>
        <w:t>+50 777,01</w:t>
      </w:r>
      <w:r w:rsidRPr="0031182F">
        <w:rPr>
          <w:rFonts w:eastAsia="SimSun"/>
          <w:color w:val="000000"/>
          <w:lang w:eastAsia="zh-CN" w:bidi="ar"/>
        </w:rPr>
        <w:t>)</w:t>
      </w:r>
      <w:r w:rsidRPr="0031182F">
        <w:rPr>
          <w:color w:val="000000" w:themeColor="text1"/>
          <w:lang w:bidi="ru-RU"/>
        </w:rPr>
        <w:t xml:space="preserve"> тыс. руб. или на </w:t>
      </w:r>
      <w:r w:rsidR="002F2064" w:rsidRPr="0031182F">
        <w:rPr>
          <w:color w:val="000000" w:themeColor="text1"/>
          <w:lang w:bidi="ru-RU"/>
        </w:rPr>
        <w:t>2,93</w:t>
      </w:r>
      <w:r w:rsidRPr="0031182F">
        <w:rPr>
          <w:color w:val="000000" w:themeColor="text1"/>
          <w:lang w:bidi="ru-RU"/>
        </w:rPr>
        <w:t xml:space="preserve">% за счёт </w:t>
      </w:r>
      <w:r w:rsidR="002F2064" w:rsidRPr="0031182F">
        <w:rPr>
          <w:color w:val="000000" w:themeColor="text1"/>
          <w:lang w:bidi="ru-RU"/>
        </w:rPr>
        <w:t>увеличени</w:t>
      </w:r>
      <w:r w:rsidR="00AD2D61" w:rsidRPr="0031182F">
        <w:rPr>
          <w:color w:val="000000" w:themeColor="text1"/>
          <w:lang w:bidi="ru-RU"/>
        </w:rPr>
        <w:t>я</w:t>
      </w:r>
      <w:r w:rsidRPr="0031182F">
        <w:rPr>
          <w:color w:val="000000" w:themeColor="text1"/>
          <w:lang w:bidi="ru-RU"/>
        </w:rPr>
        <w:t xml:space="preserve"> </w:t>
      </w:r>
      <w:r w:rsidRPr="0031182F">
        <w:rPr>
          <w:color w:val="000000" w:themeColor="text1"/>
        </w:rPr>
        <w:t xml:space="preserve">безвозмездных поступлений на </w:t>
      </w:r>
      <w:r w:rsidR="002F2064" w:rsidRPr="0031182F">
        <w:rPr>
          <w:color w:val="000000" w:themeColor="text1"/>
          <w:lang w:bidi="ru-RU"/>
        </w:rPr>
        <w:t>(+50 777,01</w:t>
      </w:r>
      <w:r w:rsidRPr="0031182F">
        <w:rPr>
          <w:color w:val="000000" w:themeColor="text1"/>
        </w:rPr>
        <w:t>) тыс. руб.;</w:t>
      </w:r>
    </w:p>
    <w:p w14:paraId="4B4DA1EB" w14:textId="51CB7C1B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- </w:t>
      </w:r>
      <w:r w:rsidR="002F2064" w:rsidRPr="0031182F">
        <w:rPr>
          <w:color w:val="000000" w:themeColor="text1"/>
          <w:lang w:bidi="ru-RU"/>
        </w:rPr>
        <w:t>увеличение</w:t>
      </w:r>
      <w:r w:rsidRPr="0031182F">
        <w:rPr>
          <w:color w:val="000000" w:themeColor="text1"/>
        </w:rPr>
        <w:t xml:space="preserve"> общего объёма расходов на </w:t>
      </w:r>
      <w:r w:rsidR="00AD2D61" w:rsidRPr="0031182F">
        <w:rPr>
          <w:rFonts w:eastAsia="SimSun"/>
          <w:color w:val="000000"/>
          <w:lang w:eastAsia="zh-CN" w:bidi="ar"/>
        </w:rPr>
        <w:t>(</w:t>
      </w:r>
      <w:r w:rsidR="002F2064" w:rsidRPr="0031182F">
        <w:rPr>
          <w:color w:val="000000" w:themeColor="text1"/>
          <w:lang w:bidi="ru-RU"/>
        </w:rPr>
        <w:t>+50 777,01</w:t>
      </w:r>
      <w:r w:rsidR="00AD2D61" w:rsidRPr="0031182F">
        <w:rPr>
          <w:rFonts w:eastAsia="SimSun"/>
          <w:color w:val="000000"/>
          <w:lang w:eastAsia="zh-CN" w:bidi="ar"/>
        </w:rPr>
        <w:t>)</w:t>
      </w:r>
      <w:r w:rsidRPr="0031182F">
        <w:rPr>
          <w:color w:val="000000" w:themeColor="text1"/>
        </w:rPr>
        <w:t xml:space="preserve"> тыс. руб. или на </w:t>
      </w:r>
      <w:r w:rsidR="002F2064" w:rsidRPr="0031182F">
        <w:rPr>
          <w:color w:val="000000" w:themeColor="text1"/>
        </w:rPr>
        <w:t>2,96</w:t>
      </w:r>
      <w:r w:rsidRPr="0031182F">
        <w:rPr>
          <w:color w:val="000000" w:themeColor="text1"/>
        </w:rPr>
        <w:t>% и утвер</w:t>
      </w:r>
      <w:r w:rsidR="00810588" w:rsidRPr="0031182F">
        <w:rPr>
          <w:color w:val="000000" w:themeColor="text1"/>
        </w:rPr>
        <w:t>ждение</w:t>
      </w:r>
      <w:r w:rsidRPr="0031182F">
        <w:rPr>
          <w:color w:val="000000" w:themeColor="text1"/>
        </w:rPr>
        <w:t xml:space="preserve"> в объёме </w:t>
      </w:r>
      <w:r w:rsidR="00AD2D61" w:rsidRPr="0031182F">
        <w:rPr>
          <w:rFonts w:eastAsia="SimSun"/>
          <w:color w:val="000000"/>
          <w:lang w:eastAsia="zh-CN" w:bidi="ar"/>
        </w:rPr>
        <w:t>1</w:t>
      </w:r>
      <w:r w:rsidR="002F2064" w:rsidRPr="0031182F">
        <w:rPr>
          <w:rFonts w:eastAsia="SimSun"/>
          <w:color w:val="000000"/>
          <w:lang w:eastAsia="zh-CN" w:bidi="ar"/>
        </w:rPr>
        <w:t xml:space="preserve"> </w:t>
      </w:r>
      <w:r w:rsidR="00AD2D61" w:rsidRPr="0031182F">
        <w:rPr>
          <w:rFonts w:eastAsia="SimSun"/>
          <w:color w:val="000000"/>
          <w:lang w:eastAsia="zh-CN" w:bidi="ar"/>
        </w:rPr>
        <w:t>717</w:t>
      </w:r>
      <w:r w:rsidR="002F2064" w:rsidRPr="0031182F">
        <w:rPr>
          <w:rFonts w:eastAsia="SimSun"/>
          <w:color w:val="000000"/>
          <w:lang w:eastAsia="zh-CN" w:bidi="ar"/>
        </w:rPr>
        <w:t xml:space="preserve"> </w:t>
      </w:r>
      <w:r w:rsidR="00AD2D61" w:rsidRPr="0031182F">
        <w:rPr>
          <w:rFonts w:eastAsia="SimSun"/>
          <w:color w:val="000000"/>
          <w:lang w:eastAsia="zh-CN" w:bidi="ar"/>
        </w:rPr>
        <w:t>486,63</w:t>
      </w:r>
      <w:r w:rsidRPr="0031182F">
        <w:rPr>
          <w:color w:val="000000" w:themeColor="text1"/>
        </w:rPr>
        <w:t xml:space="preserve"> тыс. руб., в том числе условно </w:t>
      </w:r>
      <w:r w:rsidR="00554CEC" w:rsidRPr="0031182F">
        <w:rPr>
          <w:color w:val="000000" w:themeColor="text1"/>
        </w:rPr>
        <w:t>утвержденные</w:t>
      </w:r>
      <w:r w:rsidRPr="0031182F">
        <w:rPr>
          <w:color w:val="000000" w:themeColor="text1"/>
        </w:rPr>
        <w:t xml:space="preserve"> расходы в сумме 37 000,00 тыс. руб. Объём условно утверждённых расходов сформирован в соответствии с п.3 ст.184.1 БК РФ </w:t>
      </w:r>
      <w:r w:rsidRPr="0031182F">
        <w:rPr>
          <w:color w:val="000000" w:themeColor="text1"/>
          <w:lang w:bidi="ru-RU"/>
        </w:rPr>
        <w:t>(общий объем условно утверждаемых (утверждённых) расходов на второй год планового периода в объёме не менее 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562FA34A" w14:textId="77777777" w:rsidR="00165D82" w:rsidRPr="0031182F" w:rsidRDefault="00C61945">
      <w:pPr>
        <w:pStyle w:val="ad"/>
        <w:spacing w:after="0"/>
        <w:ind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- профицит бюджета составит 12850,00 тыс. руб.</w:t>
      </w:r>
    </w:p>
    <w:p w14:paraId="48858D6E" w14:textId="77777777" w:rsidR="00165D82" w:rsidRPr="0031182F" w:rsidRDefault="00165D82">
      <w:pPr>
        <w:pStyle w:val="af3"/>
        <w:ind w:left="0" w:firstLine="567"/>
        <w:jc w:val="both"/>
        <w:rPr>
          <w:i/>
          <w:iCs/>
          <w:color w:val="000000" w:themeColor="text1"/>
          <w:highlight w:val="lightGray"/>
        </w:rPr>
      </w:pPr>
    </w:p>
    <w:p w14:paraId="38D07A30" w14:textId="207B5D85" w:rsidR="00165D82" w:rsidRPr="0031182F" w:rsidRDefault="00C61945" w:rsidP="0040166D">
      <w:pPr>
        <w:pStyle w:val="Default"/>
        <w:numPr>
          <w:ilvl w:val="0"/>
          <w:numId w:val="3"/>
        </w:numPr>
        <w:tabs>
          <w:tab w:val="left" w:pos="426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1182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Муниципальный долг и расходы на его обслуживание</w:t>
      </w:r>
    </w:p>
    <w:p w14:paraId="103252F9" w14:textId="305F0E1F" w:rsidR="00165D82" w:rsidRPr="0031182F" w:rsidRDefault="00C61945" w:rsidP="007246F6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>По состоянию на 01.</w:t>
      </w:r>
      <w:r w:rsidR="00401997"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.2025г. объем муниципального внутреннего долга МО «Ахтубинский район» составляет </w:t>
      </w:r>
      <w:r w:rsidR="00401997"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>19275,00</w:t>
      </w:r>
      <w:r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тыс. руб.</w:t>
      </w:r>
      <w:r w:rsidR="007246F6"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14:paraId="329D43B4" w14:textId="2328DCB9" w:rsidR="007246F6" w:rsidRPr="0031182F" w:rsidRDefault="007246F6" w:rsidP="007246F6">
      <w:pPr>
        <w:pStyle w:val="af3"/>
        <w:autoSpaceDE w:val="0"/>
        <w:autoSpaceDN w:val="0"/>
        <w:adjustRightInd w:val="0"/>
        <w:jc w:val="right"/>
        <w:rPr>
          <w:color w:val="000000" w:themeColor="text1"/>
        </w:rPr>
      </w:pPr>
      <w:r w:rsidRPr="0031182F">
        <w:rPr>
          <w:color w:val="000000" w:themeColor="text1"/>
        </w:rPr>
        <w:t xml:space="preserve">Таблица №2 (тыс. руб.)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55"/>
        <w:gridCol w:w="1101"/>
        <w:gridCol w:w="1277"/>
        <w:gridCol w:w="1763"/>
      </w:tblGrid>
      <w:tr w:rsidR="007246F6" w:rsidRPr="00D76471" w14:paraId="1CD4E258" w14:textId="77777777" w:rsidTr="00C61945">
        <w:trPr>
          <w:cantSplit/>
          <w:trHeight w:val="778"/>
          <w:jc w:val="center"/>
        </w:trPr>
        <w:tc>
          <w:tcPr>
            <w:tcW w:w="560" w:type="dxa"/>
            <w:vAlign w:val="center"/>
          </w:tcPr>
          <w:p w14:paraId="563B1254" w14:textId="77777777" w:rsidR="007246F6" w:rsidRPr="00D76471" w:rsidRDefault="007246F6" w:rsidP="00C6194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№п/п</w:t>
            </w:r>
          </w:p>
        </w:tc>
        <w:tc>
          <w:tcPr>
            <w:tcW w:w="4655" w:type="dxa"/>
            <w:vAlign w:val="center"/>
          </w:tcPr>
          <w:p w14:paraId="333AF45D" w14:textId="3F127C12" w:rsidR="007246F6" w:rsidRPr="00D76471" w:rsidRDefault="003D0B7B" w:rsidP="00C6194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7246F6"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омер, дата кредитного договора (соглашения)</w:t>
            </w:r>
          </w:p>
        </w:tc>
        <w:tc>
          <w:tcPr>
            <w:tcW w:w="1101" w:type="dxa"/>
            <w:vAlign w:val="center"/>
          </w:tcPr>
          <w:p w14:paraId="77BD5113" w14:textId="77777777" w:rsidR="007246F6" w:rsidRPr="00317D32" w:rsidRDefault="007246F6" w:rsidP="00317D32">
            <w:pPr>
              <w:pStyle w:val="ConsPlusCell"/>
              <w:widowControl/>
              <w:snapToGrid w:val="0"/>
              <w:ind w:left="-181" w:right="-1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D32">
              <w:rPr>
                <w:rFonts w:ascii="Times New Roman" w:hAnsi="Times New Roman" w:cs="Times New Roman"/>
                <w:color w:val="000000" w:themeColor="text1"/>
              </w:rPr>
              <w:t>Процентная ставка (%)</w:t>
            </w:r>
          </w:p>
        </w:tc>
        <w:tc>
          <w:tcPr>
            <w:tcW w:w="1277" w:type="dxa"/>
            <w:vAlign w:val="center"/>
          </w:tcPr>
          <w:p w14:paraId="34DC3612" w14:textId="77777777" w:rsidR="007246F6" w:rsidRPr="00D76471" w:rsidRDefault="007246F6" w:rsidP="00C6194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 погашения</w:t>
            </w:r>
          </w:p>
        </w:tc>
        <w:tc>
          <w:tcPr>
            <w:tcW w:w="1763" w:type="dxa"/>
            <w:vAlign w:val="center"/>
          </w:tcPr>
          <w:p w14:paraId="7F13273A" w14:textId="20F9323E" w:rsidR="007246F6" w:rsidRPr="00D76471" w:rsidRDefault="007246F6" w:rsidP="00C61945">
            <w:pPr>
              <w:pStyle w:val="ConsPlusCell"/>
              <w:widowControl/>
              <w:snapToGrid w:val="0"/>
              <w:ind w:left="-161" w:right="-7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на 01.1</w:t>
            </w:r>
            <w:r w:rsidR="00401997"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.2025г.</w:t>
            </w:r>
          </w:p>
        </w:tc>
      </w:tr>
      <w:tr w:rsidR="007246F6" w:rsidRPr="00D76471" w14:paraId="1919586A" w14:textId="77777777" w:rsidTr="00C61945">
        <w:trPr>
          <w:cantSplit/>
          <w:trHeight w:hRule="exact" w:val="291"/>
          <w:jc w:val="center"/>
        </w:trPr>
        <w:tc>
          <w:tcPr>
            <w:tcW w:w="560" w:type="dxa"/>
            <w:vAlign w:val="center"/>
          </w:tcPr>
          <w:p w14:paraId="64331390" w14:textId="43386648" w:rsidR="007246F6" w:rsidRPr="00D76471" w:rsidRDefault="00D76471" w:rsidP="00C61945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55" w:type="dxa"/>
            <w:vAlign w:val="center"/>
          </w:tcPr>
          <w:p w14:paraId="16826018" w14:textId="17C914AF" w:rsidR="007246F6" w:rsidRPr="00D76471" w:rsidRDefault="00317D32" w:rsidP="00C61945">
            <w:pPr>
              <w:pStyle w:val="ConsPlusCell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7246F6"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оговор от 12.07.2022 г. №102-07-710-01</w:t>
            </w:r>
          </w:p>
        </w:tc>
        <w:tc>
          <w:tcPr>
            <w:tcW w:w="1101" w:type="dxa"/>
            <w:vAlign w:val="center"/>
          </w:tcPr>
          <w:p w14:paraId="22AD37F6" w14:textId="77777777" w:rsidR="007246F6" w:rsidRPr="00D76471" w:rsidRDefault="007246F6" w:rsidP="00C61945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6A489788" w14:textId="77777777" w:rsidR="007246F6" w:rsidRPr="00D76471" w:rsidRDefault="007246F6" w:rsidP="00C61945">
            <w:pPr>
              <w:pStyle w:val="ConsPlusCell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64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12.07.2027</w:t>
            </w:r>
          </w:p>
        </w:tc>
        <w:tc>
          <w:tcPr>
            <w:tcW w:w="1763" w:type="dxa"/>
            <w:vAlign w:val="center"/>
          </w:tcPr>
          <w:p w14:paraId="7DEA1AF6" w14:textId="1A700743" w:rsidR="007246F6" w:rsidRPr="00D76471" w:rsidRDefault="00D76471" w:rsidP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19275,00</w:t>
            </w:r>
            <w:r w:rsidR="007246F6"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7F0E7B14" w14:textId="77777777" w:rsidR="00165D82" w:rsidRPr="0031182F" w:rsidRDefault="00C61945" w:rsidP="00D76471">
      <w:pPr>
        <w:pStyle w:val="Default"/>
        <w:spacing w:before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1182F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определении предельного объёма муниципального долга соблюдены требования ст.107 БК РФ. Показатели долговой нагрузки МО «Ахтубинский район» сохраняются на экономически безопасном уровне.</w:t>
      </w:r>
    </w:p>
    <w:p w14:paraId="0B671086" w14:textId="51658578" w:rsidR="00165D82" w:rsidRPr="0031182F" w:rsidRDefault="00C6194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>Структура муниципального внутреннего долга соответствует требованиям ст.99 БК РФ. Информация о привлечении и погашении заёмных средств приведена в таблице №</w:t>
      </w:r>
      <w:r w:rsidR="007246F6" w:rsidRPr="0031182F">
        <w:rPr>
          <w:color w:val="000000" w:themeColor="text1"/>
          <w:sz w:val="24"/>
          <w:szCs w:val="24"/>
        </w:rPr>
        <w:t>3</w:t>
      </w:r>
      <w:r w:rsidRPr="0031182F">
        <w:rPr>
          <w:color w:val="000000" w:themeColor="text1"/>
          <w:sz w:val="24"/>
          <w:szCs w:val="24"/>
        </w:rPr>
        <w:t>.</w:t>
      </w:r>
    </w:p>
    <w:p w14:paraId="4EE29A6B" w14:textId="63A0F4C2" w:rsidR="00165D82" w:rsidRPr="0031182F" w:rsidRDefault="00C61945" w:rsidP="007246F6">
      <w:pPr>
        <w:pStyle w:val="af3"/>
        <w:wordWrap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31182F">
        <w:rPr>
          <w:color w:val="000000" w:themeColor="text1"/>
        </w:rPr>
        <w:t>Таблица №</w:t>
      </w:r>
      <w:r w:rsidR="007246F6" w:rsidRPr="0031182F">
        <w:rPr>
          <w:color w:val="000000" w:themeColor="text1"/>
        </w:rPr>
        <w:t>3</w:t>
      </w:r>
      <w:r w:rsidRPr="0031182F">
        <w:rPr>
          <w:color w:val="000000" w:themeColor="text1"/>
        </w:rPr>
        <w:t xml:space="preserve"> (тыс. руб.)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913"/>
        <w:gridCol w:w="1503"/>
        <w:gridCol w:w="1210"/>
        <w:gridCol w:w="1288"/>
        <w:gridCol w:w="1149"/>
        <w:gridCol w:w="1293"/>
      </w:tblGrid>
      <w:tr w:rsidR="00165D82" w:rsidRPr="00D76471" w14:paraId="1432D7D5" w14:textId="77777777" w:rsidTr="00B406A9">
        <w:trPr>
          <w:trHeight w:val="513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A8579" w14:textId="77777777" w:rsidR="00165D82" w:rsidRPr="00D76471" w:rsidRDefault="00C61945">
            <w:pPr>
              <w:jc w:val="center"/>
              <w:textAlignment w:val="bottom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Источники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внутреннего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финансирования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дефицита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FE9D9" w14:textId="3700BD2E" w:rsidR="00165D82" w:rsidRPr="00D76471" w:rsidRDefault="00554CEC">
            <w:pPr>
              <w:ind w:left="-129" w:right="-197"/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Утвержденный</w:t>
            </w:r>
            <w:proofErr w:type="spellEnd"/>
            <w:r w:rsidR="00C61945"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 w:rsidR="00C61945" w:rsidRPr="00D7647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8023A" w14:textId="77777777" w:rsidR="00165D82" w:rsidRPr="00D76471" w:rsidRDefault="00C61945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5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F1E0A" w14:textId="77777777" w:rsidR="00165D82" w:rsidRPr="00D76471" w:rsidRDefault="00C61945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2969F" w14:textId="77777777" w:rsidR="00165D82" w:rsidRPr="00D76471" w:rsidRDefault="00C61945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 xml:space="preserve">6 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(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6FC5E" w14:textId="77777777" w:rsidR="00165D82" w:rsidRPr="00D76471" w:rsidRDefault="00C61945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7</w:t>
            </w:r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проект</w:t>
            </w:r>
            <w:proofErr w:type="spellEnd"/>
            <w:r w:rsidRPr="00D7647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</w:tr>
      <w:tr w:rsidR="00114A35" w:rsidRPr="00D76471" w14:paraId="741C0955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54F93" w14:textId="77777777" w:rsidR="00114A35" w:rsidRPr="00D76471" w:rsidRDefault="00114A35" w:rsidP="00114A35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Источники</w:t>
            </w:r>
            <w:proofErr w:type="spellEnd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внутреннего</w:t>
            </w:r>
            <w:proofErr w:type="spellEnd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финансирования</w:t>
            </w:r>
            <w:proofErr w:type="spellEnd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дефицита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5C8A8" w14:textId="188186DB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7 619,41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9ADD71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7 619,41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3B372" w14:textId="58325849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D0D85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999D7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14A35" w:rsidRPr="00D76471" w14:paraId="4468BF90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2B88C" w14:textId="77777777" w:rsidR="00114A35" w:rsidRPr="00D76471" w:rsidRDefault="00114A35" w:rsidP="00114A35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Кредиты</w:t>
            </w:r>
            <w:proofErr w:type="spellEnd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кредитных</w:t>
            </w:r>
            <w:proofErr w:type="spellEnd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организаций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D4853" w14:textId="1745ABCB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E4868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520D1" w14:textId="6500508D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63397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B14C5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14A35" w:rsidRPr="00D76471" w14:paraId="3BDF0FBD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C1C3A" w14:textId="77777777" w:rsidR="00114A35" w:rsidRPr="00D76471" w:rsidRDefault="00114A35" w:rsidP="00114A35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D76471"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привлечение</w:t>
            </w:r>
            <w:proofErr w:type="spellEnd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18F1F" w14:textId="2C03AE98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1A04A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A795C" w14:textId="3DF4A893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379F7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6A95B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14A35" w:rsidRPr="00D76471" w14:paraId="2BF651C4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FA368" w14:textId="77777777" w:rsidR="00114A35" w:rsidRPr="00D76471" w:rsidRDefault="00114A35" w:rsidP="00114A35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D76471"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погашение</w:t>
            </w:r>
            <w:proofErr w:type="spellEnd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216160" w14:textId="56ADE9BC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D15DE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819F2" w14:textId="40702AE5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0B9A3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FB784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14A35" w:rsidRPr="00D76471" w14:paraId="5C944AA5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0BCC5" w14:textId="77777777" w:rsidR="00114A35" w:rsidRPr="00D76471" w:rsidRDefault="00114A35" w:rsidP="00114A35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Бюджетные кредиты из других бюджетов бюджетной системы РФ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E1705" w14:textId="5DCF6875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8754D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F3002" w14:textId="38EA9A7A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6FC64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160E8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14A35" w:rsidRPr="00D76471" w14:paraId="53017DA6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21F58" w14:textId="77777777" w:rsidR="00114A35" w:rsidRPr="00D76471" w:rsidRDefault="00114A35" w:rsidP="00114A35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D76471"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привлечение</w:t>
            </w:r>
            <w:proofErr w:type="spellEnd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0AE37" w14:textId="5B133851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8BE4F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CD340" w14:textId="5AEF219F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62840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BBF99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:rsidR="00114A35" w:rsidRPr="00D76471" w14:paraId="47B64F9A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DAEF2" w14:textId="77777777" w:rsidR="00114A35" w:rsidRPr="00D76471" w:rsidRDefault="00114A35" w:rsidP="00114A35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D76471"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погашение</w:t>
            </w:r>
            <w:proofErr w:type="spellEnd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D76471"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>кредитов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D6793" w14:textId="232DA31E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94A1A1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FED65" w14:textId="7BBB0B2A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47028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85CBF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-12 850,00</w:t>
            </w:r>
          </w:p>
        </w:tc>
      </w:tr>
      <w:tr w:rsidR="00114A35" w:rsidRPr="00D76471" w14:paraId="42A97C6D" w14:textId="77777777" w:rsidTr="00B406A9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49816" w14:textId="77777777" w:rsidR="00114A35" w:rsidRPr="00D76471" w:rsidRDefault="00114A35" w:rsidP="00114A35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0C8A2" w14:textId="6F64A655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19 986,07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66519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19 986,07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BCBF6" w14:textId="3C88CD4B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ED495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679FD" w14:textId="77777777" w:rsidR="00114A35" w:rsidRPr="00D76471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D76471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</w:tbl>
    <w:p w14:paraId="3F3EAE9C" w14:textId="77777777" w:rsidR="00165D82" w:rsidRPr="0031182F" w:rsidRDefault="00C6194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 xml:space="preserve">В соответствии со ст.113 БК РФ поступления в бюджет средств от заимствований и погашение муниципального долга МО «Ахтубинский район» отражены в источниках </w:t>
      </w:r>
      <w:r w:rsidRPr="0031182F">
        <w:rPr>
          <w:color w:val="000000" w:themeColor="text1"/>
          <w:sz w:val="24"/>
          <w:szCs w:val="24"/>
        </w:rPr>
        <w:lastRenderedPageBreak/>
        <w:t>финансирования дефицита муниципального бюджета (Приложение к проекту бюджета №2, №2.1).</w:t>
      </w:r>
    </w:p>
    <w:p w14:paraId="5C788A07" w14:textId="09C688D1" w:rsidR="00165D82" w:rsidRPr="0031182F" w:rsidRDefault="00C61945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4"/>
          <w:szCs w:val="24"/>
        </w:rPr>
      </w:pPr>
      <w:bookmarkStart w:id="0" w:name="_Hlk201838896"/>
      <w:r w:rsidRPr="0031182F">
        <w:rPr>
          <w:b/>
          <w:color w:val="000000" w:themeColor="text1"/>
          <w:sz w:val="24"/>
          <w:szCs w:val="24"/>
        </w:rPr>
        <w:t>Обслуживание муниципального долга</w:t>
      </w:r>
    </w:p>
    <w:p w14:paraId="79E1B5A9" w14:textId="64ADD382" w:rsidR="00165D82" w:rsidRPr="0031182F" w:rsidRDefault="00C61945" w:rsidP="00D76471">
      <w:pPr>
        <w:pStyle w:val="af3"/>
        <w:autoSpaceDE w:val="0"/>
        <w:autoSpaceDN w:val="0"/>
        <w:adjustRightInd w:val="0"/>
        <w:spacing w:before="120"/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Проектом Решения </w:t>
      </w:r>
      <w:r w:rsidR="00114A35" w:rsidRPr="0031182F">
        <w:rPr>
          <w:color w:val="000000" w:themeColor="text1"/>
        </w:rPr>
        <w:t xml:space="preserve">не </w:t>
      </w:r>
      <w:r w:rsidRPr="0031182F">
        <w:rPr>
          <w:color w:val="000000" w:themeColor="text1"/>
        </w:rPr>
        <w:t>предусмотрено изменение ассигнований по разделу «Обслуживание государственного и муниципального долга»:</w:t>
      </w:r>
    </w:p>
    <w:p w14:paraId="63F73A06" w14:textId="209E78F2" w:rsidR="00165D82" w:rsidRPr="0031182F" w:rsidRDefault="00C61945">
      <w:pPr>
        <w:pStyle w:val="af3"/>
        <w:wordWrap w:val="0"/>
        <w:autoSpaceDE w:val="0"/>
        <w:autoSpaceDN w:val="0"/>
        <w:adjustRightInd w:val="0"/>
        <w:ind w:left="0" w:firstLine="567"/>
        <w:jc w:val="right"/>
        <w:rPr>
          <w:color w:val="000000" w:themeColor="text1"/>
        </w:rPr>
      </w:pPr>
      <w:r w:rsidRPr="0031182F">
        <w:rPr>
          <w:color w:val="000000" w:themeColor="text1"/>
        </w:rPr>
        <w:t>Таблица №</w:t>
      </w:r>
      <w:r w:rsidR="007246F6" w:rsidRPr="0031182F">
        <w:rPr>
          <w:color w:val="000000" w:themeColor="text1"/>
        </w:rPr>
        <w:t>4</w:t>
      </w:r>
      <w:r w:rsidRPr="0031182F">
        <w:rPr>
          <w:color w:val="000000" w:themeColor="text1"/>
        </w:rPr>
        <w:t xml:space="preserve"> (тыс. руб.)</w:t>
      </w:r>
    </w:p>
    <w:tbl>
      <w:tblPr>
        <w:tblW w:w="9356" w:type="dxa"/>
        <w:tblInd w:w="91" w:type="dxa"/>
        <w:tblLook w:val="04A0" w:firstRow="1" w:lastRow="0" w:firstColumn="1" w:lastColumn="0" w:noHBand="0" w:noVBand="1"/>
      </w:tblPr>
      <w:tblGrid>
        <w:gridCol w:w="1866"/>
        <w:gridCol w:w="2431"/>
        <w:gridCol w:w="1822"/>
        <w:gridCol w:w="1513"/>
        <w:gridCol w:w="1724"/>
      </w:tblGrid>
      <w:tr w:rsidR="00165D82" w:rsidRPr="009B175F" w14:paraId="203A7821" w14:textId="77777777" w:rsidTr="00B406A9">
        <w:trPr>
          <w:trHeight w:val="631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6EC41" w14:textId="77777777" w:rsidR="00165D82" w:rsidRPr="009B175F" w:rsidRDefault="00C6194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Период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37CA1" w14:textId="1BF5F10A" w:rsidR="00165D82" w:rsidRPr="009B175F" w:rsidRDefault="00554CE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Утвержденный</w:t>
            </w:r>
            <w:proofErr w:type="spellEnd"/>
            <w:r w:rsidR="00C61945"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 w:rsidR="00C61945" w:rsidRPr="009B175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A41C1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92027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BBD9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</w:t>
            </w: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гр</w:t>
            </w:r>
            <w:proofErr w:type="spellEnd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4/гр2*100)</w:t>
            </w:r>
          </w:p>
        </w:tc>
      </w:tr>
      <w:tr w:rsidR="00165D82" w:rsidRPr="009B175F" w14:paraId="764686ED" w14:textId="77777777" w:rsidTr="00B406A9">
        <w:trPr>
          <w:trHeight w:val="198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7500" w14:textId="77777777" w:rsidR="00165D82" w:rsidRPr="009B175F" w:rsidRDefault="00C6194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0A75F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E1809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D7CFB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E3018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</w:tr>
      <w:bookmarkEnd w:id="0"/>
      <w:tr w:rsidR="00114A35" w:rsidRPr="009B175F" w14:paraId="502A9C8D" w14:textId="77777777" w:rsidTr="00B406A9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E3B71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5A6F2" w14:textId="46FD5B74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30,54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0CDB6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30,54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2863D" w14:textId="561E062F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B7010" w14:textId="287BC2EE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  <w:tr w:rsidR="00114A35" w:rsidRPr="009B175F" w14:paraId="68380A9C" w14:textId="77777777" w:rsidTr="00B406A9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E12C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58702" w14:textId="21E59B85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18,73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2F768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18,73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C9257" w14:textId="7EF245A6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2B4DC" w14:textId="132613A0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  <w:tr w:rsidR="00114A35" w:rsidRPr="009B175F" w14:paraId="64336C92" w14:textId="77777777" w:rsidTr="00B406A9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33989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7</w:t>
            </w:r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50CED" w14:textId="15258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6,79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6F23B" w14:textId="77777777" w:rsidR="00114A35" w:rsidRPr="009B175F" w:rsidRDefault="00114A35" w:rsidP="00114A3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6,79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48A96" w14:textId="1C824C02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3881A" w14:textId="3A9ACEEC" w:rsidR="00114A35" w:rsidRPr="009B175F" w:rsidRDefault="00114A35" w:rsidP="00114A3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9B175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</w:tbl>
    <w:p w14:paraId="6E8B19B4" w14:textId="5FC0D3DE" w:rsidR="00165D82" w:rsidRDefault="00C6194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>Доля расходов на обслуживание муниципального долга не превышает предельного ограничения, установленного ст.111 БК РФ (15% расходов местного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Федерации), и составляет в 2025 году 0,003%, 2026 году – 0,002%, 2027 году – 0,0007%.</w:t>
      </w:r>
    </w:p>
    <w:p w14:paraId="0F215B3C" w14:textId="77777777" w:rsidR="0031182F" w:rsidRPr="00317D32" w:rsidRDefault="0031182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12"/>
          <w:szCs w:val="12"/>
        </w:rPr>
      </w:pPr>
    </w:p>
    <w:p w14:paraId="6CDDA2AD" w14:textId="7E908836" w:rsidR="00165D82" w:rsidRPr="0031182F" w:rsidRDefault="00C61945" w:rsidP="0040166D">
      <w:pPr>
        <w:pStyle w:val="af1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 w:themeColor="text1"/>
        </w:rPr>
      </w:pPr>
      <w:r w:rsidRPr="0031182F">
        <w:rPr>
          <w:b/>
          <w:color w:val="000000" w:themeColor="text1"/>
        </w:rPr>
        <w:t>Доходная часть бюджета</w:t>
      </w:r>
    </w:p>
    <w:p w14:paraId="7AFDC9FE" w14:textId="4CBB7DEC" w:rsidR="00165D82" w:rsidRPr="0031182F" w:rsidRDefault="00C61945" w:rsidP="00317D32">
      <w:pPr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 xml:space="preserve">Проектом Решения на 2025 год предусмотрено </w:t>
      </w:r>
      <w:r w:rsidR="00114A35" w:rsidRPr="0031182F">
        <w:rPr>
          <w:color w:val="000000" w:themeColor="text1"/>
          <w:sz w:val="24"/>
          <w:szCs w:val="24"/>
        </w:rPr>
        <w:t>увеличение</w:t>
      </w:r>
      <w:r w:rsidRPr="0031182F">
        <w:rPr>
          <w:color w:val="000000" w:themeColor="text1"/>
          <w:sz w:val="24"/>
          <w:szCs w:val="24"/>
        </w:rPr>
        <w:t xml:space="preserve"> общего объёма доходов бюджета на (</w:t>
      </w:r>
      <w:r w:rsidR="00114A35" w:rsidRPr="0031182F">
        <w:rPr>
          <w:color w:val="000000" w:themeColor="text1"/>
          <w:sz w:val="24"/>
          <w:szCs w:val="24"/>
        </w:rPr>
        <w:t>+</w:t>
      </w:r>
      <w:r w:rsidR="009B175F" w:rsidRPr="0031182F">
        <w:rPr>
          <w:color w:val="000000" w:themeColor="text1"/>
          <w:sz w:val="24"/>
          <w:szCs w:val="24"/>
        </w:rPr>
        <w:t>27254,5</w:t>
      </w:r>
      <w:r w:rsidRPr="0031182F">
        <w:rPr>
          <w:color w:val="000000" w:themeColor="text1"/>
          <w:sz w:val="24"/>
          <w:szCs w:val="24"/>
        </w:rPr>
        <w:t xml:space="preserve">) тыс. руб. или на </w:t>
      </w:r>
      <w:r w:rsidR="009B175F" w:rsidRPr="0031182F">
        <w:rPr>
          <w:color w:val="000000" w:themeColor="text1"/>
          <w:sz w:val="24"/>
          <w:szCs w:val="24"/>
        </w:rPr>
        <w:t>1,29</w:t>
      </w:r>
      <w:r w:rsidRPr="0031182F">
        <w:rPr>
          <w:color w:val="000000" w:themeColor="text1"/>
          <w:sz w:val="24"/>
          <w:szCs w:val="24"/>
        </w:rPr>
        <w:t xml:space="preserve">%, за счёт </w:t>
      </w:r>
      <w:r w:rsidR="00114A35" w:rsidRPr="0031182F">
        <w:rPr>
          <w:color w:val="000000" w:themeColor="text1"/>
          <w:sz w:val="24"/>
          <w:szCs w:val="24"/>
        </w:rPr>
        <w:t>увеличения</w:t>
      </w:r>
      <w:r w:rsidRPr="0031182F">
        <w:rPr>
          <w:color w:val="000000" w:themeColor="text1"/>
          <w:sz w:val="24"/>
          <w:szCs w:val="24"/>
        </w:rPr>
        <w:t xml:space="preserve"> безвозмездных поступлений от других бюджетов бюджетной системы Российской Федерации на (</w:t>
      </w:r>
      <w:r w:rsidR="00114A35" w:rsidRPr="0031182F">
        <w:rPr>
          <w:color w:val="000000" w:themeColor="text1"/>
          <w:sz w:val="24"/>
          <w:szCs w:val="24"/>
        </w:rPr>
        <w:t>+</w:t>
      </w:r>
      <w:r w:rsidR="009B175F" w:rsidRPr="0031182F">
        <w:rPr>
          <w:color w:val="000000" w:themeColor="text1"/>
          <w:sz w:val="24"/>
          <w:szCs w:val="24"/>
        </w:rPr>
        <w:t>26011,96</w:t>
      </w:r>
      <w:r w:rsidRPr="0031182F">
        <w:rPr>
          <w:color w:val="000000" w:themeColor="text1"/>
          <w:sz w:val="24"/>
          <w:szCs w:val="24"/>
        </w:rPr>
        <w:t>) тыс. руб., увеличения налоговых поступлений на (+</w:t>
      </w:r>
      <w:r w:rsidR="009B175F" w:rsidRPr="0031182F">
        <w:rPr>
          <w:color w:val="000000" w:themeColor="text1"/>
          <w:sz w:val="24"/>
          <w:szCs w:val="24"/>
        </w:rPr>
        <w:t>1038,44</w:t>
      </w:r>
      <w:r w:rsidRPr="0031182F">
        <w:rPr>
          <w:color w:val="000000" w:themeColor="text1"/>
          <w:sz w:val="24"/>
          <w:szCs w:val="24"/>
        </w:rPr>
        <w:t>) тыс. руб. и неналоговых поступлений в бюджет на (+</w:t>
      </w:r>
      <w:r w:rsidR="009B175F" w:rsidRPr="0031182F">
        <w:rPr>
          <w:color w:val="000000" w:themeColor="text1"/>
          <w:sz w:val="24"/>
          <w:szCs w:val="24"/>
        </w:rPr>
        <w:t>204,10</w:t>
      </w:r>
      <w:r w:rsidRPr="0031182F">
        <w:rPr>
          <w:color w:val="000000" w:themeColor="text1"/>
          <w:sz w:val="24"/>
          <w:szCs w:val="24"/>
        </w:rPr>
        <w:t>) тыс. руб.</w:t>
      </w:r>
    </w:p>
    <w:p w14:paraId="2E560240" w14:textId="6645A1F6" w:rsidR="00165D82" w:rsidRPr="0031182F" w:rsidRDefault="00C61945">
      <w:pPr>
        <w:jc w:val="right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>Таблица №</w:t>
      </w:r>
      <w:r w:rsidR="007246F6" w:rsidRPr="0031182F">
        <w:rPr>
          <w:color w:val="000000" w:themeColor="text1"/>
          <w:sz w:val="24"/>
          <w:szCs w:val="24"/>
        </w:rPr>
        <w:t>5</w:t>
      </w:r>
      <w:r w:rsidRPr="0031182F">
        <w:rPr>
          <w:color w:val="000000" w:themeColor="text1"/>
          <w:sz w:val="24"/>
          <w:szCs w:val="24"/>
        </w:rPr>
        <w:t xml:space="preserve"> (тыс. руб.)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34"/>
        <w:gridCol w:w="1943"/>
        <w:gridCol w:w="1935"/>
        <w:gridCol w:w="1440"/>
        <w:gridCol w:w="1370"/>
      </w:tblGrid>
      <w:tr w:rsidR="00165D82" w:rsidRPr="009B175F" w14:paraId="48A66234" w14:textId="77777777" w:rsidTr="00317D32">
        <w:trPr>
          <w:trHeight w:val="90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E7A8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№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74912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доходов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BEF81" w14:textId="5E576629" w:rsidR="00165D82" w:rsidRPr="009B175F" w:rsidRDefault="00554CEC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Утвержденный</w:t>
            </w:r>
            <w:proofErr w:type="spellEnd"/>
            <w:r w:rsidR="00C61945"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="00C61945" w:rsidRPr="009B175F">
              <w:rPr>
                <w:rFonts w:eastAsia="SimSun"/>
                <w:color w:val="000000" w:themeColor="text1"/>
                <w:lang w:val="en-US" w:eastAsia="zh-CN" w:bidi="ar"/>
              </w:rPr>
              <w:t>бюджет</w:t>
            </w:r>
            <w:proofErr w:type="spellEnd"/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5CEB0" w14:textId="77777777" w:rsidR="00165D82" w:rsidRPr="009B175F" w:rsidRDefault="00C61945">
            <w:pPr>
              <w:jc w:val="center"/>
              <w:textAlignment w:val="bottom"/>
              <w:rPr>
                <w:rFonts w:eastAsia="SimSun"/>
                <w:color w:val="000000" w:themeColor="text1"/>
                <w:lang w:eastAsia="zh-CN" w:bidi="ar"/>
              </w:rPr>
            </w:pPr>
            <w:r w:rsidRPr="009B175F">
              <w:rPr>
                <w:rFonts w:eastAsia="SimSun"/>
                <w:color w:val="000000" w:themeColor="text1"/>
                <w:lang w:eastAsia="zh-CN" w:bidi="ar"/>
              </w:rPr>
              <w:t>Проект решения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9546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Сумма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EC3F2" w14:textId="77777777" w:rsidR="00317D32" w:rsidRDefault="00C61945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, % </w:t>
            </w:r>
          </w:p>
          <w:p w14:paraId="73855A94" w14:textId="786026B2" w:rsidR="00165D82" w:rsidRPr="009B175F" w:rsidRDefault="00C61945" w:rsidP="00317D32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(гр5/гр3*100)</w:t>
            </w:r>
          </w:p>
        </w:tc>
      </w:tr>
      <w:tr w:rsidR="00165D82" w:rsidRPr="009B175F" w14:paraId="4F3DB1DA" w14:textId="77777777" w:rsidTr="00317D32">
        <w:trPr>
          <w:trHeight w:val="240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B3515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DB759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ADC0C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E1177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4BD874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744B7" w14:textId="77777777" w:rsidR="00165D82" w:rsidRPr="009B175F" w:rsidRDefault="00C61945">
            <w:pPr>
              <w:jc w:val="center"/>
              <w:rPr>
                <w:color w:val="000000" w:themeColor="text1"/>
              </w:rPr>
            </w:pPr>
            <w:r w:rsidRPr="009B175F">
              <w:rPr>
                <w:color w:val="000000" w:themeColor="text1"/>
              </w:rPr>
              <w:t>6</w:t>
            </w:r>
          </w:p>
        </w:tc>
      </w:tr>
      <w:tr w:rsidR="009B175F" w:rsidRPr="009B175F" w14:paraId="461BF5E5" w14:textId="77777777" w:rsidTr="00317D32">
        <w:trPr>
          <w:trHeight w:val="386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413F4" w14:textId="77777777" w:rsidR="009B175F" w:rsidRPr="009B175F" w:rsidRDefault="009B175F" w:rsidP="009B175F">
            <w:pPr>
              <w:jc w:val="both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EA7A4" w14:textId="77777777" w:rsidR="009B175F" w:rsidRPr="009B175F" w:rsidRDefault="009B175F" w:rsidP="00317D32">
            <w:pPr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eastAsia="zh-CN" w:bidi="ar"/>
              </w:rPr>
              <w:t>Собственные доходы, в том числе: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A62794" w14:textId="5879165F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654 428,99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B8FA51" w14:textId="3F51D4B2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655 671,53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BD86F7" w14:textId="22B04DB6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1 242,54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E83DF5" w14:textId="41883002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0,19</w:t>
            </w:r>
          </w:p>
        </w:tc>
      </w:tr>
      <w:tr w:rsidR="009B175F" w:rsidRPr="009B175F" w14:paraId="362BEBD9" w14:textId="77777777" w:rsidTr="00317D32">
        <w:trPr>
          <w:trHeight w:val="208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1DE04" w14:textId="77777777" w:rsidR="009B175F" w:rsidRPr="009B175F" w:rsidRDefault="009B175F" w:rsidP="009B175F">
            <w:pPr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1.1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36C8F" w14:textId="77777777" w:rsidR="009B175F" w:rsidRPr="009B175F" w:rsidRDefault="009B175F" w:rsidP="00317D32">
            <w:pPr>
              <w:textAlignment w:val="center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Налоговые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285398" w14:textId="33AB762D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539 974,44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419FBB" w14:textId="07135411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541 012,88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AC1499" w14:textId="34069AA6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1 038,44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682FC7" w14:textId="2F1EA64E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0,19</w:t>
            </w:r>
          </w:p>
        </w:tc>
      </w:tr>
      <w:tr w:rsidR="009B175F" w:rsidRPr="009B175F" w14:paraId="52ED5A91" w14:textId="77777777" w:rsidTr="00317D32">
        <w:trPr>
          <w:trHeight w:val="99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8FAFC" w14:textId="77777777" w:rsidR="009B175F" w:rsidRPr="009B175F" w:rsidRDefault="009B175F" w:rsidP="009B175F">
            <w:pPr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1.2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BAF22" w14:textId="77777777" w:rsidR="009B175F" w:rsidRPr="009B175F" w:rsidRDefault="009B175F" w:rsidP="00317D32">
            <w:pPr>
              <w:textAlignment w:val="center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Неналоговые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AA68E2" w14:textId="10C78BA5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114 454,55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54A5BB" w14:textId="3928D6CD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114 658,64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B2E664" w14:textId="23D1D149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204,10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F18BDE" w14:textId="6FBCA1FD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0,18</w:t>
            </w:r>
          </w:p>
        </w:tc>
      </w:tr>
      <w:tr w:rsidR="009B175F" w:rsidRPr="009B175F" w14:paraId="7B50A5E6" w14:textId="77777777" w:rsidTr="00317D32">
        <w:trPr>
          <w:trHeight w:val="320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EBE07" w14:textId="77777777" w:rsidR="009B175F" w:rsidRPr="009B175F" w:rsidRDefault="009B175F" w:rsidP="009B175F">
            <w:pPr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D97E82" w14:textId="77777777" w:rsidR="009B175F" w:rsidRPr="009B175F" w:rsidRDefault="009B175F" w:rsidP="00317D32">
            <w:pPr>
              <w:textAlignment w:val="center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Безвозмездные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поступления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7BB43" w14:textId="2785DDD2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1 454 577,79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CD4D0C" w14:textId="4959A3AD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1 480 589,75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EBBD7D" w14:textId="19A14E66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>26 011,96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DC7001" w14:textId="065FC105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1,79</w:t>
            </w:r>
          </w:p>
        </w:tc>
      </w:tr>
      <w:tr w:rsidR="009B175F" w:rsidRPr="009B175F" w14:paraId="3ED772AF" w14:textId="77777777" w:rsidTr="00317D32">
        <w:trPr>
          <w:trHeight w:val="109"/>
          <w:jc w:val="center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A4FA9" w14:textId="77777777" w:rsidR="009B175F" w:rsidRPr="009B175F" w:rsidRDefault="009B175F" w:rsidP="009B175F">
            <w:pPr>
              <w:rPr>
                <w:color w:val="000000" w:themeColor="text1"/>
              </w:rPr>
            </w:pPr>
            <w:r w:rsidRPr="009B175F">
              <w:rPr>
                <w:color w:val="000000" w:themeColor="text1"/>
              </w:rPr>
              <w:t>3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5C06441" w14:textId="77777777" w:rsidR="009B175F" w:rsidRPr="009B175F" w:rsidRDefault="009B175F" w:rsidP="00317D32">
            <w:pPr>
              <w:textAlignment w:val="center"/>
              <w:rPr>
                <w:b/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b/>
                <w:color w:val="000000" w:themeColor="text1"/>
                <w:lang w:val="en-US" w:eastAsia="zh-CN" w:bidi="ar"/>
              </w:rPr>
              <w:t>Итого</w:t>
            </w:r>
            <w:proofErr w:type="spellEnd"/>
            <w:r w:rsidRPr="009B175F">
              <w:rPr>
                <w:rFonts w:eastAsia="SimSun"/>
                <w:b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b/>
                <w:color w:val="000000" w:themeColor="text1"/>
                <w:lang w:val="en-US" w:eastAsia="zh-CN" w:bidi="ar"/>
              </w:rPr>
              <w:t>доходов</w:t>
            </w:r>
            <w:proofErr w:type="spellEnd"/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43839A94" w14:textId="1DDE1442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b/>
                <w:bCs/>
                <w:color w:val="000000"/>
              </w:rPr>
              <w:t>2109 006,78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58CD6713" w14:textId="24F7F39C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b/>
                <w:bCs/>
                <w:color w:val="000000"/>
              </w:rPr>
              <w:t>2136261,28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61C3D549" w14:textId="38B85EBF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b/>
                <w:bCs/>
                <w:color w:val="000000"/>
              </w:rPr>
              <w:t>27 254,50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B40F777" w14:textId="69610472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b/>
                <w:bCs/>
                <w:color w:val="000000"/>
              </w:rPr>
              <w:t xml:space="preserve"> 1,29</w:t>
            </w:r>
          </w:p>
        </w:tc>
      </w:tr>
    </w:tbl>
    <w:p w14:paraId="486824BE" w14:textId="77777777" w:rsidR="00165D82" w:rsidRPr="00554CEC" w:rsidRDefault="00165D82">
      <w:pPr>
        <w:jc w:val="right"/>
        <w:rPr>
          <w:color w:val="000000" w:themeColor="text1"/>
          <w:sz w:val="22"/>
          <w:szCs w:val="22"/>
          <w:highlight w:val="lightGray"/>
        </w:rPr>
      </w:pPr>
    </w:p>
    <w:p w14:paraId="4F83E645" w14:textId="0AA8D548" w:rsidR="00165D82" w:rsidRPr="0031182F" w:rsidRDefault="00C61945" w:rsidP="0031182F">
      <w:pPr>
        <w:pStyle w:val="af3"/>
        <w:numPr>
          <w:ilvl w:val="1"/>
          <w:numId w:val="3"/>
        </w:numPr>
        <w:ind w:left="0" w:firstLine="709"/>
        <w:jc w:val="both"/>
        <w:rPr>
          <w:color w:val="000000" w:themeColor="text1"/>
          <w:lang w:eastAsia="ar-SA"/>
        </w:rPr>
      </w:pPr>
      <w:r w:rsidRPr="0031182F">
        <w:rPr>
          <w:color w:val="000000" w:themeColor="text1"/>
          <w:lang w:eastAsia="ar-SA"/>
        </w:rPr>
        <w:t>Изменения по налоговым поступлениям на общую сумму (+</w:t>
      </w:r>
      <w:r w:rsidR="009B175F" w:rsidRPr="0031182F">
        <w:rPr>
          <w:color w:val="000000" w:themeColor="text1"/>
          <w:lang w:eastAsia="ar-SA"/>
        </w:rPr>
        <w:t>1038,44</w:t>
      </w:r>
      <w:r w:rsidRPr="0031182F">
        <w:rPr>
          <w:color w:val="000000" w:themeColor="text1"/>
          <w:lang w:eastAsia="ar-SA"/>
        </w:rPr>
        <w:t xml:space="preserve">) тыс. руб. или на </w:t>
      </w:r>
      <w:r w:rsidR="009B175F" w:rsidRPr="0031182F">
        <w:rPr>
          <w:color w:val="000000" w:themeColor="text1"/>
          <w:lang w:eastAsia="ar-SA"/>
        </w:rPr>
        <w:t>0,19</w:t>
      </w:r>
      <w:r w:rsidRPr="0031182F">
        <w:rPr>
          <w:color w:val="000000" w:themeColor="text1"/>
          <w:lang w:eastAsia="ar-SA"/>
        </w:rPr>
        <w:t>% представлены в таблице №</w:t>
      </w:r>
      <w:r w:rsidR="007246F6" w:rsidRPr="0031182F">
        <w:rPr>
          <w:color w:val="000000" w:themeColor="text1"/>
          <w:lang w:eastAsia="ar-SA"/>
        </w:rPr>
        <w:t>6</w:t>
      </w:r>
      <w:r w:rsidRPr="0031182F">
        <w:rPr>
          <w:color w:val="000000" w:themeColor="text1"/>
          <w:lang w:eastAsia="ar-SA"/>
        </w:rPr>
        <w:t>:</w:t>
      </w:r>
    </w:p>
    <w:p w14:paraId="0A3D7A94" w14:textId="320D18F6" w:rsidR="00165D82" w:rsidRPr="0031182F" w:rsidRDefault="00C61945">
      <w:pPr>
        <w:pStyle w:val="af3"/>
        <w:ind w:left="0"/>
        <w:jc w:val="right"/>
        <w:rPr>
          <w:color w:val="000000" w:themeColor="text1"/>
          <w:lang w:eastAsia="ar-SA"/>
        </w:rPr>
      </w:pPr>
      <w:r w:rsidRPr="0031182F">
        <w:rPr>
          <w:color w:val="000000" w:themeColor="text1"/>
          <w:lang w:eastAsia="ar-SA"/>
        </w:rPr>
        <w:t>Таблица №</w:t>
      </w:r>
      <w:r w:rsidR="007246F6" w:rsidRPr="0031182F">
        <w:rPr>
          <w:color w:val="000000" w:themeColor="text1"/>
          <w:lang w:eastAsia="ar-SA"/>
        </w:rPr>
        <w:t>6</w:t>
      </w:r>
      <w:r w:rsidRPr="0031182F">
        <w:rPr>
          <w:color w:val="000000" w:themeColor="text1"/>
          <w:lang w:eastAsia="ar-SA"/>
        </w:rPr>
        <w:t xml:space="preserve"> (тыс. руб.)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9"/>
        <w:gridCol w:w="2571"/>
        <w:gridCol w:w="1792"/>
        <w:gridCol w:w="1517"/>
        <w:gridCol w:w="1673"/>
        <w:gridCol w:w="1472"/>
      </w:tblGrid>
      <w:tr w:rsidR="00165D82" w:rsidRPr="009B175F" w14:paraId="42035F89" w14:textId="77777777" w:rsidTr="00B406A9">
        <w:trPr>
          <w:trHeight w:val="788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48EC712" w14:textId="77777777" w:rsidR="00165D82" w:rsidRPr="009B175F" w:rsidRDefault="00C61945">
            <w:pPr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№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213288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A7FEB" w14:textId="79706EC5" w:rsidR="00165D82" w:rsidRPr="009B175F" w:rsidRDefault="00554CEC">
            <w:pPr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Утвержденный</w:t>
            </w:r>
            <w:proofErr w:type="spellEnd"/>
            <w:r w:rsidR="00C61945"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r w:rsidR="00C61945" w:rsidRPr="009B175F">
              <w:rPr>
                <w:rFonts w:eastAsia="SimSun"/>
                <w:color w:val="000000" w:themeColor="text1"/>
                <w:lang w:eastAsia="zh-CN" w:bidi="ar"/>
              </w:rPr>
              <w:t>бюджет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179E0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eastAsia="zh-CN" w:bidi="ar"/>
              </w:rPr>
              <w:t>Проект решения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65882" w14:textId="77777777" w:rsidR="00317D32" w:rsidRDefault="00C61945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Сумма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уточнения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</w:p>
          <w:p w14:paraId="265D1242" w14:textId="16FE35EA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(гр.4-гр.3)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1759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, % (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гр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5/гр3*100)</w:t>
            </w:r>
          </w:p>
        </w:tc>
      </w:tr>
      <w:tr w:rsidR="00165D82" w:rsidRPr="009B175F" w14:paraId="14DD890E" w14:textId="77777777" w:rsidTr="00B406A9">
        <w:trPr>
          <w:trHeight w:val="26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CB821B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836C06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35FD2" w14:textId="77777777" w:rsidR="00165D82" w:rsidRPr="009B175F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02D2A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771F3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35F01" w14:textId="77777777" w:rsidR="00165D82" w:rsidRPr="009B175F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6</w:t>
            </w:r>
          </w:p>
        </w:tc>
      </w:tr>
      <w:tr w:rsidR="009B175F" w:rsidRPr="009B175F" w14:paraId="07D6E19A" w14:textId="77777777" w:rsidTr="00B406A9">
        <w:trPr>
          <w:trHeight w:val="30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CC5D8" w14:textId="77777777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EF85C" w14:textId="77777777" w:rsidR="009B175F" w:rsidRPr="009B175F" w:rsidRDefault="009B175F" w:rsidP="009B175F">
            <w:pPr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Налоги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прибыль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,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0F0D7" w14:textId="79315E6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370 702,00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236BEC" w14:textId="0C0D340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362 228,70 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AF834" w14:textId="1D14A07A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-8 473,30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E52927" w14:textId="02FC795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- 2,29 </w:t>
            </w:r>
          </w:p>
        </w:tc>
      </w:tr>
      <w:tr w:rsidR="009B175F" w:rsidRPr="009B175F" w14:paraId="7A9A62A3" w14:textId="77777777" w:rsidTr="00B406A9">
        <w:trPr>
          <w:trHeight w:val="52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8A160" w14:textId="77777777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00ABB" w14:textId="77777777" w:rsidR="009B175F" w:rsidRPr="009B175F" w:rsidRDefault="009B175F" w:rsidP="009B175F">
            <w:pPr>
              <w:textAlignment w:val="bottom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CD1D53" w14:textId="6E35409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47 676,44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9AB04" w14:textId="786F03C4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45 891,48 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1E851" w14:textId="0668552F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-1 784,96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1694E" w14:textId="5781692A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- 3,74 </w:t>
            </w:r>
          </w:p>
        </w:tc>
      </w:tr>
      <w:tr w:rsidR="009B175F" w:rsidRPr="009B175F" w14:paraId="5EA1D75A" w14:textId="77777777" w:rsidTr="00B406A9">
        <w:trPr>
          <w:trHeight w:val="30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76F78" w14:textId="77777777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DE0A87" w14:textId="77777777" w:rsidR="009B175F" w:rsidRPr="009B175F" w:rsidRDefault="009B175F" w:rsidP="009B175F">
            <w:pPr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Налоги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на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совокупный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доход</w:t>
            </w:r>
            <w:proofErr w:type="spellEnd"/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32F71" w14:textId="5E9DB303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91 911,00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5792A" w14:textId="2D7095AF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100 732,70 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24CAF" w14:textId="3A786456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8 821,70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5E0D11" w14:textId="2C509E9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9,60 </w:t>
            </w:r>
          </w:p>
        </w:tc>
      </w:tr>
      <w:tr w:rsidR="009B175F" w:rsidRPr="009B175F" w14:paraId="66E58D58" w14:textId="77777777" w:rsidTr="00B406A9">
        <w:trPr>
          <w:trHeight w:val="30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6E34A" w14:textId="77777777" w:rsidR="009B175F" w:rsidRPr="009B175F" w:rsidRDefault="009B175F" w:rsidP="009B175F">
            <w:pPr>
              <w:jc w:val="center"/>
              <w:textAlignment w:val="center"/>
              <w:rPr>
                <w:color w:val="000000" w:themeColor="text1"/>
              </w:rPr>
            </w:pPr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B999D6" w14:textId="77777777" w:rsidR="009B175F" w:rsidRPr="009B175F" w:rsidRDefault="009B175F" w:rsidP="009B175F">
            <w:pPr>
              <w:textAlignment w:val="bottom"/>
              <w:rPr>
                <w:color w:val="000000" w:themeColor="text1"/>
              </w:rPr>
            </w:pP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Государственная</w:t>
            </w:r>
            <w:proofErr w:type="spellEnd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9B175F">
              <w:rPr>
                <w:rFonts w:eastAsia="SimSun"/>
                <w:color w:val="000000" w:themeColor="text1"/>
                <w:lang w:val="en-US" w:eastAsia="zh-CN" w:bidi="ar"/>
              </w:rPr>
              <w:t>пошлина</w:t>
            </w:r>
            <w:proofErr w:type="spellEnd"/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9B470" w14:textId="0B58C1F0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29 685,00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49179" w14:textId="20E6B155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32 160,00 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499F9" w14:textId="70AEC7BE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2 475,00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A17BC" w14:textId="1AAF48ED" w:rsidR="009B175F" w:rsidRPr="009B175F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9B175F">
              <w:rPr>
                <w:color w:val="000000"/>
              </w:rPr>
              <w:t xml:space="preserve"> 8,34 </w:t>
            </w:r>
          </w:p>
        </w:tc>
      </w:tr>
      <w:tr w:rsidR="009B175F" w:rsidRPr="009B175F" w14:paraId="02CF6F78" w14:textId="77777777" w:rsidTr="00B406A9">
        <w:trPr>
          <w:trHeight w:val="30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60A8312F" w14:textId="77777777" w:rsidR="009B175F" w:rsidRPr="009B175F" w:rsidRDefault="009B175F" w:rsidP="009B175F">
            <w:pPr>
              <w:jc w:val="center"/>
              <w:textAlignment w:val="center"/>
              <w:rPr>
                <w:rFonts w:eastAsia="SimSun"/>
                <w:color w:val="000000" w:themeColor="text1"/>
                <w:lang w:eastAsia="zh-CN" w:bidi="ar"/>
              </w:rPr>
            </w:pPr>
            <w:r w:rsidRPr="009B175F">
              <w:rPr>
                <w:rFonts w:eastAsia="SimSun"/>
                <w:color w:val="000000" w:themeColor="text1"/>
                <w:lang w:eastAsia="zh-CN" w:bidi="ar"/>
              </w:rPr>
              <w:t>6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vAlign w:val="center"/>
          </w:tcPr>
          <w:p w14:paraId="75723C1F" w14:textId="77777777" w:rsidR="009B175F" w:rsidRPr="009B175F" w:rsidRDefault="009B175F" w:rsidP="009B175F">
            <w:pPr>
              <w:textAlignment w:val="bottom"/>
              <w:rPr>
                <w:rFonts w:eastAsia="SimSun"/>
                <w:b/>
                <w:color w:val="000000" w:themeColor="text1"/>
                <w:lang w:val="en-US" w:eastAsia="zh-CN" w:bidi="ar"/>
              </w:rPr>
            </w:pPr>
            <w:r w:rsidRPr="009B175F">
              <w:rPr>
                <w:rFonts w:eastAsia="SimSun"/>
                <w:b/>
                <w:color w:val="000000" w:themeColor="text1"/>
                <w:lang w:val="en-US" w:eastAsia="zh-CN" w:bidi="ar"/>
              </w:rPr>
              <w:t>ИТОГО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128292D8" w14:textId="1CD1622B" w:rsidR="009B175F" w:rsidRPr="009B175F" w:rsidRDefault="009B175F" w:rsidP="009B175F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r w:rsidRPr="009B175F">
              <w:rPr>
                <w:b/>
                <w:bCs/>
                <w:color w:val="000000"/>
              </w:rPr>
              <w:t xml:space="preserve">539 974,44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1F9F7969" w14:textId="1FCC6B05" w:rsidR="009B175F" w:rsidRPr="009B175F" w:rsidRDefault="009B175F" w:rsidP="009B175F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r w:rsidRPr="009B175F">
              <w:rPr>
                <w:b/>
                <w:bCs/>
                <w:color w:val="000000"/>
              </w:rPr>
              <w:t>541012,88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05DDBFBC" w14:textId="26692EF6" w:rsidR="009B175F" w:rsidRPr="009B175F" w:rsidRDefault="009B175F" w:rsidP="009B175F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r w:rsidRPr="009B175F">
              <w:rPr>
                <w:b/>
                <w:bCs/>
                <w:color w:val="000000"/>
              </w:rPr>
              <w:t xml:space="preserve">1 038,44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3459405D" w14:textId="7D389D10" w:rsidR="009B175F" w:rsidRPr="009B175F" w:rsidRDefault="009B175F" w:rsidP="009B175F">
            <w:pPr>
              <w:jc w:val="center"/>
              <w:textAlignment w:val="bottom"/>
              <w:rPr>
                <w:rFonts w:eastAsia="SimSun"/>
                <w:color w:val="000000" w:themeColor="text1"/>
                <w:lang w:val="en-US" w:eastAsia="zh-CN" w:bidi="ar"/>
              </w:rPr>
            </w:pPr>
            <w:r w:rsidRPr="009B175F">
              <w:rPr>
                <w:b/>
                <w:bCs/>
                <w:color w:val="000000"/>
              </w:rPr>
              <w:t xml:space="preserve"> 0,19 </w:t>
            </w:r>
          </w:p>
        </w:tc>
      </w:tr>
    </w:tbl>
    <w:p w14:paraId="60C2A7C1" w14:textId="7D0D163C" w:rsidR="00165D82" w:rsidRPr="0031182F" w:rsidRDefault="00C61945">
      <w:pPr>
        <w:tabs>
          <w:tab w:val="left" w:pos="1200"/>
        </w:tabs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lastRenderedPageBreak/>
        <w:t xml:space="preserve">Прогноз увеличения налоговых доходов, зачисляемых в бюджет МО «Ахтубинский район», предоставлен </w:t>
      </w:r>
      <w:r w:rsidR="00C9637E">
        <w:rPr>
          <w:color w:val="000000" w:themeColor="text1"/>
          <w:sz w:val="24"/>
          <w:szCs w:val="24"/>
        </w:rPr>
        <w:t>ГАД</w:t>
      </w:r>
      <w:r w:rsidRPr="0031182F">
        <w:rPr>
          <w:color w:val="000000" w:themeColor="text1"/>
          <w:sz w:val="24"/>
          <w:szCs w:val="24"/>
        </w:rPr>
        <w:t xml:space="preserve"> – Управлением ФНС России по Астраханской области.</w:t>
      </w:r>
    </w:p>
    <w:p w14:paraId="5C80B0DC" w14:textId="5B04AFFF" w:rsidR="00165D82" w:rsidRPr="0031182F" w:rsidRDefault="00C61945" w:rsidP="0031182F">
      <w:pPr>
        <w:pStyle w:val="af3"/>
        <w:numPr>
          <w:ilvl w:val="1"/>
          <w:numId w:val="3"/>
        </w:numPr>
        <w:tabs>
          <w:tab w:val="left" w:pos="284"/>
        </w:tabs>
        <w:spacing w:before="120"/>
        <w:ind w:left="0" w:firstLine="567"/>
        <w:jc w:val="both"/>
        <w:rPr>
          <w:color w:val="000000" w:themeColor="text1"/>
          <w:lang w:eastAsia="ar-SA"/>
        </w:rPr>
      </w:pPr>
      <w:r w:rsidRPr="0031182F">
        <w:rPr>
          <w:color w:val="000000" w:themeColor="text1"/>
          <w:lang w:eastAsia="ar-SA"/>
        </w:rPr>
        <w:t>Изменения по неналоговым поступлениям на общую сумму (+</w:t>
      </w:r>
      <w:r w:rsidR="009B175F" w:rsidRPr="0031182F">
        <w:rPr>
          <w:color w:val="000000" w:themeColor="text1"/>
          <w:lang w:eastAsia="ar-SA"/>
        </w:rPr>
        <w:t>204,1</w:t>
      </w:r>
      <w:r w:rsidRPr="0031182F">
        <w:rPr>
          <w:color w:val="000000" w:themeColor="text1"/>
          <w:lang w:eastAsia="ar-SA"/>
        </w:rPr>
        <w:t xml:space="preserve">) тыс. руб. или на </w:t>
      </w:r>
      <w:r w:rsidR="009B175F" w:rsidRPr="0031182F">
        <w:rPr>
          <w:color w:val="000000" w:themeColor="text1"/>
          <w:lang w:eastAsia="ar-SA"/>
        </w:rPr>
        <w:t>0,18</w:t>
      </w:r>
      <w:r w:rsidRPr="0031182F">
        <w:rPr>
          <w:color w:val="000000" w:themeColor="text1"/>
          <w:lang w:eastAsia="ar-SA"/>
        </w:rPr>
        <w:t>% представлены в таблице №</w:t>
      </w:r>
      <w:r w:rsidR="007246F6" w:rsidRPr="0031182F">
        <w:rPr>
          <w:color w:val="000000" w:themeColor="text1"/>
          <w:lang w:eastAsia="ar-SA"/>
        </w:rPr>
        <w:t>7</w:t>
      </w:r>
      <w:r w:rsidRPr="0031182F">
        <w:rPr>
          <w:color w:val="000000" w:themeColor="text1"/>
          <w:lang w:eastAsia="ar-SA"/>
        </w:rPr>
        <w:t>:</w:t>
      </w:r>
    </w:p>
    <w:p w14:paraId="4B4973F4" w14:textId="47B46FF7" w:rsidR="00165D82" w:rsidRPr="0031182F" w:rsidRDefault="00C61945">
      <w:pPr>
        <w:pStyle w:val="af3"/>
        <w:tabs>
          <w:tab w:val="left" w:pos="284"/>
          <w:tab w:val="left" w:pos="1134"/>
        </w:tabs>
        <w:ind w:left="709"/>
        <w:jc w:val="right"/>
        <w:rPr>
          <w:color w:val="000000" w:themeColor="text1"/>
          <w:lang w:eastAsia="ar-SA"/>
        </w:rPr>
      </w:pPr>
      <w:r w:rsidRPr="0031182F">
        <w:rPr>
          <w:color w:val="000000" w:themeColor="text1"/>
          <w:lang w:eastAsia="ar-SA"/>
        </w:rPr>
        <w:t>Таблица №</w:t>
      </w:r>
      <w:r w:rsidR="007246F6" w:rsidRPr="0031182F">
        <w:rPr>
          <w:color w:val="000000" w:themeColor="text1"/>
          <w:lang w:eastAsia="ar-SA"/>
        </w:rPr>
        <w:t>7</w:t>
      </w:r>
      <w:r w:rsidRPr="0031182F">
        <w:rPr>
          <w:color w:val="000000" w:themeColor="text1"/>
          <w:lang w:eastAsia="ar-SA"/>
        </w:rPr>
        <w:t xml:space="preserve"> (тыс. руб.)</w:t>
      </w:r>
    </w:p>
    <w:tbl>
      <w:tblPr>
        <w:tblW w:w="93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57"/>
        <w:gridCol w:w="3011"/>
        <w:gridCol w:w="1378"/>
        <w:gridCol w:w="1451"/>
        <w:gridCol w:w="1649"/>
        <w:gridCol w:w="1410"/>
      </w:tblGrid>
      <w:tr w:rsidR="00165D82" w:rsidRPr="003D0B7B" w14:paraId="600BAE2A" w14:textId="77777777" w:rsidTr="00B406A9">
        <w:trPr>
          <w:trHeight w:val="682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3E62C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№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088CF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F8BDA6" w14:textId="3677FF12" w:rsidR="00165D82" w:rsidRPr="003D0B7B" w:rsidRDefault="00554CEC">
            <w:pPr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Утвержденный</w:t>
            </w:r>
            <w:proofErr w:type="spellEnd"/>
            <w:r w:rsidR="00C61945"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r w:rsidR="00C61945" w:rsidRPr="003D0B7B">
              <w:rPr>
                <w:rFonts w:eastAsia="SimSun"/>
                <w:color w:val="000000" w:themeColor="text1"/>
                <w:lang w:eastAsia="zh-CN" w:bidi="ar"/>
              </w:rPr>
              <w:t>бюджет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09FC36" w14:textId="77777777" w:rsidR="00165D82" w:rsidRPr="003D0B7B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Проект решения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12622B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Сумма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уточнения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(гр.4-гр.3)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BF0B7" w14:textId="77777777" w:rsidR="00165D82" w:rsidRPr="003D0B7B" w:rsidRDefault="00C61945">
            <w:pPr>
              <w:ind w:left="-40" w:right="-76"/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, % (гр5/гр3*100)</w:t>
            </w:r>
          </w:p>
        </w:tc>
      </w:tr>
      <w:tr w:rsidR="00165D82" w:rsidRPr="003D0B7B" w14:paraId="0E525823" w14:textId="77777777" w:rsidTr="00B406A9">
        <w:trPr>
          <w:trHeight w:val="136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D2151BC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39DB9B3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590A6A1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B55A5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3D9651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63EE4A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6</w:t>
            </w:r>
          </w:p>
        </w:tc>
      </w:tr>
      <w:tr w:rsidR="009B175F" w:rsidRPr="003D0B7B" w14:paraId="31686004" w14:textId="77777777" w:rsidTr="00B406A9">
        <w:trPr>
          <w:trHeight w:val="1184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0EC238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3F216B0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C5CB3" w14:textId="16CC13B3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39 023,86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54736" w14:textId="15C6C6D6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41 620,36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F5D92" w14:textId="358AFDD9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2 596,51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48CF8" w14:textId="2111FC90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6,65</w:t>
            </w:r>
          </w:p>
        </w:tc>
      </w:tr>
      <w:tr w:rsidR="009B175F" w:rsidRPr="003D0B7B" w14:paraId="1C4AF4E6" w14:textId="77777777" w:rsidTr="00B406A9">
        <w:trPr>
          <w:trHeight w:val="49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C75BE9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CF4A9A9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Платежи при пользовании природными ресурсами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E9BE71" w14:textId="5241FC4D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433,54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10649" w14:textId="624CF3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569,35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21FB6" w14:textId="51E09598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135,81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42F05" w14:textId="02D22FE9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31,33</w:t>
            </w:r>
          </w:p>
        </w:tc>
      </w:tr>
      <w:tr w:rsidR="009B175F" w:rsidRPr="003D0B7B" w14:paraId="39CCD49C" w14:textId="77777777" w:rsidTr="00B406A9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6F85E1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61A620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A9E05" w14:textId="01552666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63 851,60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1D56E" w14:textId="5C7A6DA6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61 596,98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BEFCE" w14:textId="66FDB5F1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-2 254,63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FE780" w14:textId="7B0F9BB5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- 3,53</w:t>
            </w:r>
          </w:p>
        </w:tc>
      </w:tr>
      <w:tr w:rsidR="009B175F" w:rsidRPr="003D0B7B" w14:paraId="74B393D6" w14:textId="77777777" w:rsidTr="00B406A9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737D20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18832E2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38C3F" w14:textId="364267DC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7 534,52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A5352" w14:textId="3ECC8FFD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8 304,16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D212D" w14:textId="0B990B78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769,64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E355A" w14:textId="4ED6ECF6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10,21</w:t>
            </w:r>
          </w:p>
        </w:tc>
      </w:tr>
      <w:tr w:rsidR="009B175F" w:rsidRPr="003D0B7B" w14:paraId="14D693D4" w14:textId="77777777" w:rsidTr="00B406A9">
        <w:trPr>
          <w:trHeight w:val="9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FB18CA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7F535DF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Штрафы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,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санкции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,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возмещение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ущерба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971A49" w14:textId="0788448E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3 371,02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7AED7" w14:textId="41876E3C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2 493,89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8F04A" w14:textId="32221109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- 877,14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4AC2A" w14:textId="390A3288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- 26,02</w:t>
            </w:r>
          </w:p>
        </w:tc>
      </w:tr>
      <w:tr w:rsidR="009B175F" w:rsidRPr="003D0B7B" w14:paraId="7324BD8F" w14:textId="77777777" w:rsidTr="00B406A9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804F98" w14:textId="77777777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6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17B0B05" w14:textId="77777777" w:rsidR="009B175F" w:rsidRPr="003D0B7B" w:rsidRDefault="009B175F" w:rsidP="009B175F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Прочие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неналоговые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6A4A8" w14:textId="017FE2F4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240,00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55F0B" w14:textId="000125B5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73,90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BE518" w14:textId="5543169C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- 166,10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6D7DB" w14:textId="3F16F9FD" w:rsidR="009B175F" w:rsidRPr="003D0B7B" w:rsidRDefault="009B175F" w:rsidP="009B175F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- 69,21</w:t>
            </w:r>
          </w:p>
        </w:tc>
      </w:tr>
      <w:tr w:rsidR="009B175F" w:rsidRPr="003D0B7B" w14:paraId="0D2F3DBC" w14:textId="77777777" w:rsidTr="00B406A9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34A52CF9" w14:textId="77777777" w:rsidR="009B175F" w:rsidRPr="003D0B7B" w:rsidRDefault="009B175F" w:rsidP="009B17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7F22573" w14:textId="77777777" w:rsidR="009B175F" w:rsidRPr="003D0B7B" w:rsidRDefault="009B175F" w:rsidP="009B175F">
            <w:pPr>
              <w:textAlignment w:val="bottom"/>
              <w:rPr>
                <w:b/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b/>
                <w:color w:val="000000" w:themeColor="text1"/>
                <w:lang w:val="en-US" w:eastAsia="zh-CN" w:bidi="ar"/>
              </w:rPr>
              <w:t>Итого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34F319FC" w14:textId="4BC40B6A" w:rsidR="009B175F" w:rsidRPr="003D0B7B" w:rsidRDefault="009B175F" w:rsidP="009B175F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color w:val="000000"/>
              </w:rPr>
              <w:t>114 454,55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37CE091" w14:textId="2489ED82" w:rsidR="009B175F" w:rsidRPr="003D0B7B" w:rsidRDefault="009B175F" w:rsidP="009B175F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color w:val="000000"/>
              </w:rPr>
              <w:t>114658,64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512AA2BB" w14:textId="17D8E90F" w:rsidR="009B175F" w:rsidRPr="003D0B7B" w:rsidRDefault="009B175F" w:rsidP="009B175F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color w:val="000000"/>
              </w:rPr>
              <w:t xml:space="preserve"> 204,10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6AA1D8A2" w14:textId="5F5948AD" w:rsidR="009B175F" w:rsidRPr="003D0B7B" w:rsidRDefault="009B175F" w:rsidP="009B175F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color w:val="000000"/>
              </w:rPr>
              <w:t xml:space="preserve"> 0,18</w:t>
            </w:r>
          </w:p>
        </w:tc>
      </w:tr>
    </w:tbl>
    <w:p w14:paraId="40A6DC9A" w14:textId="0AA24502" w:rsidR="00165D82" w:rsidRPr="0031182F" w:rsidRDefault="00C61945" w:rsidP="0031182F">
      <w:pPr>
        <w:tabs>
          <w:tab w:val="left" w:pos="284"/>
          <w:tab w:val="left" w:pos="1134"/>
        </w:tabs>
        <w:spacing w:before="120" w:after="12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 xml:space="preserve">Прогноз увеличения неналоговых доходов, зачисляемых в бюджет МО «Ахтубинский район», предоставлен </w:t>
      </w:r>
      <w:r w:rsidR="00C9637E">
        <w:rPr>
          <w:color w:val="000000" w:themeColor="text1"/>
          <w:sz w:val="24"/>
          <w:szCs w:val="24"/>
        </w:rPr>
        <w:t>ГАД</w:t>
      </w:r>
      <w:r w:rsidRPr="0031182F">
        <w:rPr>
          <w:color w:val="000000" w:themeColor="text1"/>
          <w:sz w:val="24"/>
          <w:szCs w:val="24"/>
        </w:rPr>
        <w:t>.</w:t>
      </w:r>
    </w:p>
    <w:p w14:paraId="3F4DDA39" w14:textId="64EF71FD" w:rsidR="00165D82" w:rsidRPr="0031182F" w:rsidRDefault="00C61945" w:rsidP="0031182F">
      <w:pPr>
        <w:pStyle w:val="af3"/>
        <w:numPr>
          <w:ilvl w:val="1"/>
          <w:numId w:val="3"/>
        </w:numPr>
        <w:tabs>
          <w:tab w:val="left" w:pos="284"/>
        </w:tabs>
        <w:ind w:left="0" w:firstLine="567"/>
        <w:jc w:val="both"/>
        <w:rPr>
          <w:color w:val="000000" w:themeColor="text1"/>
          <w:lang w:eastAsia="ar-SA"/>
        </w:rPr>
      </w:pPr>
      <w:r w:rsidRPr="0031182F">
        <w:rPr>
          <w:color w:val="000000" w:themeColor="text1"/>
          <w:lang w:eastAsia="ar-SA"/>
        </w:rPr>
        <w:t>Изменения по безвозмездным поступлениям на общую сумму (</w:t>
      </w:r>
      <w:r w:rsidR="00372446" w:rsidRPr="0031182F">
        <w:rPr>
          <w:color w:val="000000" w:themeColor="text1"/>
          <w:lang w:eastAsia="ar-SA"/>
        </w:rPr>
        <w:t>+</w:t>
      </w:r>
      <w:r w:rsidR="003D0B7B" w:rsidRPr="0031182F">
        <w:rPr>
          <w:color w:val="000000" w:themeColor="text1"/>
          <w:lang w:eastAsia="ar-SA"/>
        </w:rPr>
        <w:t>26011,96</w:t>
      </w:r>
      <w:r w:rsidRPr="0031182F">
        <w:rPr>
          <w:color w:val="000000" w:themeColor="text1"/>
          <w:lang w:eastAsia="ar-SA"/>
        </w:rPr>
        <w:t xml:space="preserve">) тыс. руб. или на </w:t>
      </w:r>
      <w:r w:rsidR="003D0B7B" w:rsidRPr="0031182F">
        <w:rPr>
          <w:color w:val="000000" w:themeColor="text1"/>
          <w:lang w:eastAsia="ar-SA"/>
        </w:rPr>
        <w:t>1,79</w:t>
      </w:r>
      <w:r w:rsidRPr="0031182F">
        <w:rPr>
          <w:color w:val="000000" w:themeColor="text1"/>
          <w:lang w:eastAsia="ar-SA"/>
        </w:rPr>
        <w:t>% представлены в таблице №</w:t>
      </w:r>
      <w:r w:rsidR="007246F6" w:rsidRPr="0031182F">
        <w:rPr>
          <w:color w:val="000000" w:themeColor="text1"/>
          <w:lang w:eastAsia="ar-SA"/>
        </w:rPr>
        <w:t>8</w:t>
      </w:r>
      <w:r w:rsidRPr="0031182F">
        <w:rPr>
          <w:color w:val="000000" w:themeColor="text1"/>
          <w:lang w:eastAsia="ar-SA"/>
        </w:rPr>
        <w:t>:</w:t>
      </w:r>
    </w:p>
    <w:p w14:paraId="597FF5D6" w14:textId="514F8DE6" w:rsidR="00165D82" w:rsidRPr="0031182F" w:rsidRDefault="00C61945">
      <w:pPr>
        <w:tabs>
          <w:tab w:val="left" w:pos="284"/>
          <w:tab w:val="left" w:pos="1134"/>
        </w:tabs>
        <w:jc w:val="right"/>
        <w:rPr>
          <w:color w:val="000000" w:themeColor="text1"/>
          <w:sz w:val="24"/>
          <w:szCs w:val="24"/>
          <w:lang w:eastAsia="ar-SA"/>
        </w:rPr>
      </w:pPr>
      <w:r w:rsidRPr="0031182F">
        <w:rPr>
          <w:color w:val="000000" w:themeColor="text1"/>
          <w:sz w:val="24"/>
          <w:szCs w:val="24"/>
          <w:lang w:eastAsia="ar-SA"/>
        </w:rPr>
        <w:t>Таблица №</w:t>
      </w:r>
      <w:r w:rsidR="007246F6" w:rsidRPr="0031182F">
        <w:rPr>
          <w:color w:val="000000" w:themeColor="text1"/>
          <w:sz w:val="24"/>
          <w:szCs w:val="24"/>
          <w:lang w:eastAsia="ar-SA"/>
        </w:rPr>
        <w:t>8</w:t>
      </w:r>
      <w:r w:rsidRPr="0031182F">
        <w:rPr>
          <w:color w:val="000000" w:themeColor="text1"/>
          <w:sz w:val="24"/>
          <w:szCs w:val="24"/>
          <w:lang w:eastAsia="ar-SA"/>
        </w:rPr>
        <w:t xml:space="preserve"> (тыс. руб.)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"/>
        <w:gridCol w:w="3158"/>
        <w:gridCol w:w="1379"/>
        <w:gridCol w:w="1550"/>
        <w:gridCol w:w="1557"/>
        <w:gridCol w:w="1384"/>
      </w:tblGrid>
      <w:tr w:rsidR="00165D82" w:rsidRPr="003D0B7B" w14:paraId="19CF8AD5" w14:textId="77777777" w:rsidTr="00B406A9">
        <w:trPr>
          <w:trHeight w:val="725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71A3AE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№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E3AD6A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показателя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D4144" w14:textId="5BE683B1" w:rsidR="00165D82" w:rsidRPr="003D0B7B" w:rsidRDefault="00554CEC">
            <w:pPr>
              <w:ind w:left="-135" w:right="-106"/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Утвержденный</w:t>
            </w:r>
            <w:proofErr w:type="spellEnd"/>
            <w:r w:rsidR="00C61945"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r w:rsidR="00C61945" w:rsidRPr="003D0B7B">
              <w:rPr>
                <w:rFonts w:eastAsia="SimSun"/>
                <w:color w:val="000000" w:themeColor="text1"/>
                <w:lang w:eastAsia="zh-CN" w:bidi="ar"/>
              </w:rPr>
              <w:t>бюджет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056A8" w14:textId="77777777" w:rsidR="00165D82" w:rsidRPr="003D0B7B" w:rsidRDefault="00C61945">
            <w:pPr>
              <w:jc w:val="center"/>
              <w:textAlignment w:val="center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Проект решения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41E2DE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Сумма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уточнения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(гр.4-гр.3)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DA443F" w14:textId="77777777" w:rsidR="00165D82" w:rsidRPr="003D0B7B" w:rsidRDefault="00C61945">
            <w:pPr>
              <w:ind w:left="-91" w:right="-9"/>
              <w:jc w:val="center"/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, % (гр5/гр3*100)</w:t>
            </w:r>
          </w:p>
        </w:tc>
      </w:tr>
      <w:tr w:rsidR="00165D82" w:rsidRPr="003D0B7B" w14:paraId="09C49D87" w14:textId="77777777" w:rsidTr="00B406A9">
        <w:trPr>
          <w:trHeight w:val="237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491870" w14:textId="77777777" w:rsidR="00165D82" w:rsidRPr="003D0B7B" w:rsidRDefault="00C61945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C9BAE8F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F28095E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0AD717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14598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8CA57" w14:textId="77777777" w:rsidR="00165D82" w:rsidRPr="003D0B7B" w:rsidRDefault="00C61945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6</w:t>
            </w:r>
          </w:p>
        </w:tc>
      </w:tr>
      <w:tr w:rsidR="003D0B7B" w:rsidRPr="003D0B7B" w14:paraId="158CC02F" w14:textId="77777777" w:rsidTr="00B406A9">
        <w:trPr>
          <w:trHeight w:val="225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C0D09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FADA6E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Дотации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C273A" w14:textId="0EB63A8B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47 549,20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5AB08" w14:textId="4C9D53A3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47 549,20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C3297" w14:textId="3B751ACF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F7296" w14:textId="0680BB34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0,00</w:t>
            </w:r>
          </w:p>
        </w:tc>
      </w:tr>
      <w:tr w:rsidR="003D0B7B" w:rsidRPr="003D0B7B" w14:paraId="20A021F5" w14:textId="77777777" w:rsidTr="00B406A9">
        <w:trPr>
          <w:trHeight w:val="115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956CA5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ED96E3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Субсидии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1E383" w14:textId="28BE25AA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134 176,38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7F8EF" w14:textId="1EB69905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144 511,06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3493B" w14:textId="036B1F62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10 334,68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95D82" w14:textId="6D3701F7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7,70</w:t>
            </w:r>
          </w:p>
        </w:tc>
      </w:tr>
      <w:tr w:rsidR="003D0B7B" w:rsidRPr="003D0B7B" w14:paraId="50E78B8F" w14:textId="77777777" w:rsidTr="00B406A9">
        <w:trPr>
          <w:trHeight w:val="133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5A32F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59E8C7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Субвенции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0C5DA" w14:textId="034D477D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1121 981,15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78A0C" w14:textId="3F7B3A54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1109 138,95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A556F" w14:textId="4F5FE7B1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-12 842,20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7CE30" w14:textId="47DF481D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- 1,14</w:t>
            </w:r>
          </w:p>
        </w:tc>
      </w:tr>
      <w:tr w:rsidR="003D0B7B" w:rsidRPr="003D0B7B" w14:paraId="15BA168C" w14:textId="77777777" w:rsidTr="00B406A9">
        <w:trPr>
          <w:trHeight w:val="30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8E8B3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5DBA2C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Иные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межбюджетные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трансферты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CD7ED" w14:textId="7DA25682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148 222,29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791F9" w14:textId="6E36D8B1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176 940,50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53FBC" w14:textId="01A2F22C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28 718,21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C6923" w14:textId="7349D11D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19,38</w:t>
            </w:r>
          </w:p>
        </w:tc>
      </w:tr>
      <w:tr w:rsidR="003D0B7B" w:rsidRPr="003D0B7B" w14:paraId="1EB4ADD8" w14:textId="77777777" w:rsidTr="00B406A9">
        <w:trPr>
          <w:trHeight w:val="30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1BF23D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239F6F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Прочие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безвозмездные</w:t>
            </w:r>
            <w:proofErr w:type="spellEnd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поступления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4D45A" w14:textId="74BD0CF1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2 737,93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6609C" w14:textId="73018539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2 645,43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95486" w14:textId="47915178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- 92,50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4335C" w14:textId="6FFA2355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- 3,38</w:t>
            </w:r>
          </w:p>
        </w:tc>
      </w:tr>
      <w:tr w:rsidR="003D0B7B" w:rsidRPr="003D0B7B" w14:paraId="2A326DEE" w14:textId="77777777" w:rsidTr="00B406A9">
        <w:trPr>
          <w:trHeight w:val="9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AE605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6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343446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6CE81" w14:textId="780D8E4F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0,00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4126B" w14:textId="582EDA5A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DA7D8" w14:textId="590340FB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0,00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FA48D" w14:textId="6A9ED52E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>
              <w:rPr>
                <w:color w:val="000000"/>
              </w:rPr>
              <w:t>х</w:t>
            </w:r>
          </w:p>
        </w:tc>
      </w:tr>
      <w:tr w:rsidR="003D0B7B" w:rsidRPr="003D0B7B" w14:paraId="434D928A" w14:textId="77777777" w:rsidTr="00B406A9">
        <w:trPr>
          <w:trHeight w:val="48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124D4" w14:textId="77777777" w:rsidR="003D0B7B" w:rsidRPr="003D0B7B" w:rsidRDefault="003D0B7B" w:rsidP="003D0B7B">
            <w:pPr>
              <w:jc w:val="center"/>
              <w:textAlignment w:val="top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7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80D0A9" w14:textId="77777777" w:rsidR="003D0B7B" w:rsidRPr="003D0B7B" w:rsidRDefault="003D0B7B" w:rsidP="003D0B7B">
            <w:pPr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eastAsia="zh-CN" w:bidi="ar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E8A01" w14:textId="52627139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- 89,16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56C13" w14:textId="4C654349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- 195,39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42392" w14:textId="38A4B636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>- 106,23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8AE3D" w14:textId="6A4AD785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color w:val="000000"/>
              </w:rPr>
              <w:t xml:space="preserve"> 119,15</w:t>
            </w:r>
          </w:p>
        </w:tc>
      </w:tr>
      <w:tr w:rsidR="003D0B7B" w:rsidRPr="003D0B7B" w14:paraId="5829829B" w14:textId="77777777" w:rsidTr="00B406A9">
        <w:trPr>
          <w:trHeight w:val="30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0"/>
          </w:tcPr>
          <w:p w14:paraId="68A11DEF" w14:textId="77777777" w:rsidR="003D0B7B" w:rsidRPr="003D0B7B" w:rsidRDefault="003D0B7B" w:rsidP="003D0B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vAlign w:val="center"/>
          </w:tcPr>
          <w:p w14:paraId="213DFD82" w14:textId="77777777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rFonts w:eastAsia="SimSun"/>
                <w:color w:val="000000" w:themeColor="text1"/>
                <w:lang w:val="en-US" w:eastAsia="zh-CN" w:bidi="ar"/>
              </w:rPr>
              <w:t>ИТОГО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0B1C7182" w14:textId="7581E0A9" w:rsidR="003D0B7B" w:rsidRPr="003D0B7B" w:rsidRDefault="003D0B7B" w:rsidP="003D0B7B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b/>
                <w:bCs/>
                <w:color w:val="000000"/>
              </w:rPr>
              <w:t>1454 577,79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3882E999" w14:textId="6D9847E1" w:rsidR="003D0B7B" w:rsidRPr="003D0B7B" w:rsidRDefault="003D0B7B" w:rsidP="003D0B7B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b/>
                <w:bCs/>
                <w:color w:val="000000"/>
              </w:rPr>
              <w:t>1480589,75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58D56043" w14:textId="5931ED32" w:rsidR="003D0B7B" w:rsidRPr="003D0B7B" w:rsidRDefault="003D0B7B" w:rsidP="003D0B7B">
            <w:pPr>
              <w:jc w:val="center"/>
              <w:textAlignment w:val="bottom"/>
              <w:rPr>
                <w:b/>
                <w:bCs/>
                <w:color w:val="000000" w:themeColor="text1"/>
              </w:rPr>
            </w:pPr>
            <w:r w:rsidRPr="003D0B7B">
              <w:rPr>
                <w:b/>
                <w:bCs/>
                <w:color w:val="000000"/>
              </w:rPr>
              <w:t>26 011,96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4B585576" w14:textId="2E4B1DEC" w:rsidR="003D0B7B" w:rsidRPr="003D0B7B" w:rsidRDefault="003D0B7B" w:rsidP="003D0B7B">
            <w:pPr>
              <w:jc w:val="center"/>
              <w:textAlignment w:val="bottom"/>
              <w:rPr>
                <w:color w:val="000000" w:themeColor="text1"/>
              </w:rPr>
            </w:pPr>
            <w:r w:rsidRPr="003D0B7B">
              <w:rPr>
                <w:b/>
                <w:bCs/>
                <w:color w:val="000000"/>
              </w:rPr>
              <w:t xml:space="preserve"> 1,79</w:t>
            </w:r>
          </w:p>
        </w:tc>
      </w:tr>
    </w:tbl>
    <w:p w14:paraId="331F01E1" w14:textId="5425EABD" w:rsidR="00165D82" w:rsidRPr="0031182F" w:rsidRDefault="00C61945" w:rsidP="0031182F">
      <w:pPr>
        <w:pStyle w:val="af3"/>
        <w:spacing w:before="120" w:after="120"/>
        <w:ind w:left="0" w:firstLine="567"/>
        <w:contextualSpacing w:val="0"/>
        <w:jc w:val="both"/>
        <w:rPr>
          <w:color w:val="000000" w:themeColor="text1"/>
        </w:rPr>
      </w:pPr>
      <w:r w:rsidRPr="0031182F">
        <w:rPr>
          <w:color w:val="000000" w:themeColor="text1"/>
        </w:rPr>
        <w:t xml:space="preserve">Прогноз </w:t>
      </w:r>
      <w:r w:rsidR="00A172AA" w:rsidRPr="0031182F">
        <w:rPr>
          <w:color w:val="000000" w:themeColor="text1"/>
        </w:rPr>
        <w:t>увеличения</w:t>
      </w:r>
      <w:r w:rsidRPr="0031182F">
        <w:rPr>
          <w:color w:val="000000" w:themeColor="text1"/>
        </w:rPr>
        <w:t xml:space="preserve">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</w:t>
      </w:r>
      <w:r w:rsidR="00372446" w:rsidRPr="0031182F">
        <w:rPr>
          <w:color w:val="000000" w:themeColor="text1"/>
        </w:rPr>
        <w:t xml:space="preserve"> (в ред. от </w:t>
      </w:r>
      <w:r w:rsidR="003D0B7B" w:rsidRPr="0031182F">
        <w:rPr>
          <w:color w:val="000000" w:themeColor="text1"/>
        </w:rPr>
        <w:t>07.11.2025</w:t>
      </w:r>
      <w:r w:rsidR="00372446" w:rsidRPr="0031182F">
        <w:rPr>
          <w:color w:val="000000" w:themeColor="text1"/>
        </w:rPr>
        <w:t>г.</w:t>
      </w:r>
      <w:r w:rsidR="007246F6" w:rsidRPr="0031182F">
        <w:rPr>
          <w:color w:val="000000" w:themeColor="text1"/>
        </w:rPr>
        <w:t>,</w:t>
      </w:r>
      <w:r w:rsidR="00372446" w:rsidRPr="0031182F">
        <w:rPr>
          <w:color w:val="000000" w:themeColor="text1"/>
        </w:rPr>
        <w:t xml:space="preserve"> </w:t>
      </w:r>
      <w:r w:rsidRPr="0031182F">
        <w:rPr>
          <w:color w:val="000000" w:themeColor="text1"/>
        </w:rPr>
        <w:lastRenderedPageBreak/>
        <w:t>приложени</w:t>
      </w:r>
      <w:r w:rsidR="00372446" w:rsidRPr="0031182F">
        <w:rPr>
          <w:color w:val="000000" w:themeColor="text1"/>
        </w:rPr>
        <w:t>я</w:t>
      </w:r>
      <w:r w:rsidRPr="0031182F">
        <w:rPr>
          <w:color w:val="000000" w:themeColor="text1"/>
        </w:rPr>
        <w:t xml:space="preserve"> №</w:t>
      </w:r>
      <w:r w:rsidR="00212CF5" w:rsidRPr="0031182F">
        <w:rPr>
          <w:color w:val="000000" w:themeColor="text1"/>
        </w:rPr>
        <w:t>1</w:t>
      </w:r>
      <w:r w:rsidRPr="0031182F">
        <w:rPr>
          <w:color w:val="000000" w:themeColor="text1"/>
        </w:rPr>
        <w:t>8,</w:t>
      </w:r>
      <w:r w:rsidR="00214AAA" w:rsidRPr="0031182F">
        <w:rPr>
          <w:color w:val="000000" w:themeColor="text1"/>
        </w:rPr>
        <w:t xml:space="preserve"> </w:t>
      </w:r>
      <w:r w:rsidRPr="0031182F">
        <w:rPr>
          <w:color w:val="000000" w:themeColor="text1"/>
        </w:rPr>
        <w:t>25,</w:t>
      </w:r>
      <w:r w:rsidR="00214AAA" w:rsidRPr="0031182F">
        <w:rPr>
          <w:color w:val="000000" w:themeColor="text1"/>
        </w:rPr>
        <w:t xml:space="preserve"> </w:t>
      </w:r>
      <w:r w:rsidRPr="0031182F">
        <w:rPr>
          <w:color w:val="000000" w:themeColor="text1"/>
        </w:rPr>
        <w:t>29</w:t>
      </w:r>
      <w:r w:rsidR="007246F6" w:rsidRPr="0031182F">
        <w:rPr>
          <w:color w:val="000000" w:themeColor="text1"/>
        </w:rPr>
        <w:t>)</w:t>
      </w:r>
      <w:r w:rsidR="00212CF5" w:rsidRPr="0031182F">
        <w:rPr>
          <w:color w:val="000000" w:themeColor="text1"/>
        </w:rPr>
        <w:t>, уведомлениями от 24.11.2025 г. №1604 по расчетам между бюджетами Министерства образования и науки Астраханской области, от 12.11.2025 г. №5698/1, № 5695/1, №5717/1</w:t>
      </w:r>
      <w:r w:rsidR="00214AAA" w:rsidRPr="0031182F">
        <w:rPr>
          <w:color w:val="000000" w:themeColor="text1"/>
        </w:rPr>
        <w:t xml:space="preserve"> </w:t>
      </w:r>
      <w:r w:rsidR="00212CF5" w:rsidRPr="0031182F">
        <w:rPr>
          <w:color w:val="000000" w:themeColor="text1"/>
        </w:rPr>
        <w:t>о предоставлении субсидии, субвенции, иного межбюджетного трансферта, имеющего целевое назначение на 2025 год и плановый период 2026 и 2027 годов Министерства финансов Астраханской области.</w:t>
      </w:r>
    </w:p>
    <w:p w14:paraId="2F8E7A03" w14:textId="6B1D69D8" w:rsidR="00165D82" w:rsidRPr="0031182F" w:rsidRDefault="00C61945" w:rsidP="0031182F">
      <w:pPr>
        <w:pStyle w:val="af3"/>
        <w:numPr>
          <w:ilvl w:val="1"/>
          <w:numId w:val="3"/>
        </w:numPr>
        <w:tabs>
          <w:tab w:val="left" w:pos="284"/>
        </w:tabs>
        <w:suppressAutoHyphens/>
        <w:spacing w:before="120" w:after="120"/>
        <w:ind w:left="0" w:firstLine="567"/>
        <w:jc w:val="both"/>
        <w:rPr>
          <w:bCs/>
          <w:color w:val="000000" w:themeColor="text1"/>
          <w:shd w:val="clear" w:color="auto" w:fill="FFFFFF"/>
        </w:rPr>
      </w:pPr>
      <w:r w:rsidRPr="0031182F">
        <w:rPr>
          <w:color w:val="000000" w:themeColor="text1"/>
          <w:lang w:eastAsia="ar-SA"/>
        </w:rPr>
        <w:t xml:space="preserve">Доходная часть бюджета МО «Ахтубинский район» </w:t>
      </w:r>
      <w:r w:rsidRPr="0031182F">
        <w:rPr>
          <w:b/>
          <w:bCs/>
          <w:color w:val="000000" w:themeColor="text1"/>
          <w:lang w:eastAsia="ar-SA"/>
        </w:rPr>
        <w:t>на 2026 г.</w:t>
      </w:r>
      <w:r w:rsidRPr="0031182F">
        <w:rPr>
          <w:color w:val="000000" w:themeColor="text1"/>
          <w:lang w:eastAsia="ar-SA"/>
        </w:rPr>
        <w:t xml:space="preserve"> </w:t>
      </w:r>
      <w:r w:rsidR="00FF478F" w:rsidRPr="0031182F">
        <w:rPr>
          <w:color w:val="000000" w:themeColor="text1"/>
          <w:lang w:eastAsia="ar-SA"/>
        </w:rPr>
        <w:t>увеличена</w:t>
      </w:r>
      <w:r w:rsidRPr="0031182F">
        <w:rPr>
          <w:color w:val="000000" w:themeColor="text1"/>
          <w:lang w:eastAsia="ar-SA"/>
        </w:rPr>
        <w:t xml:space="preserve"> за счёт</w:t>
      </w:r>
      <w:r w:rsidRPr="0031182F">
        <w:rPr>
          <w:bCs/>
          <w:color w:val="000000" w:themeColor="text1"/>
          <w:shd w:val="clear" w:color="auto" w:fill="FFFFFF"/>
        </w:rPr>
        <w:t xml:space="preserve"> общего объёма </w:t>
      </w:r>
      <w:r w:rsidR="00FF478F" w:rsidRPr="0031182F">
        <w:rPr>
          <w:bCs/>
          <w:color w:val="000000" w:themeColor="text1"/>
          <w:shd w:val="clear" w:color="auto" w:fill="FFFFFF"/>
        </w:rPr>
        <w:t>иных межбюджетных трансфертов</w:t>
      </w:r>
      <w:r w:rsidRPr="0031182F">
        <w:rPr>
          <w:bCs/>
          <w:color w:val="000000" w:themeColor="text1"/>
          <w:shd w:val="clear" w:color="auto" w:fill="FFFFFF"/>
        </w:rPr>
        <w:t xml:space="preserve"> на</w:t>
      </w:r>
      <w:r w:rsidR="00FF478F" w:rsidRPr="0031182F">
        <w:rPr>
          <w:bCs/>
          <w:color w:val="000000" w:themeColor="text1"/>
          <w:shd w:val="clear" w:color="auto" w:fill="FFFFFF"/>
        </w:rPr>
        <w:t xml:space="preserve"> общую сумму</w:t>
      </w:r>
      <w:r w:rsidRPr="0031182F">
        <w:rPr>
          <w:bCs/>
          <w:color w:val="000000" w:themeColor="text1"/>
          <w:shd w:val="clear" w:color="auto" w:fill="FFFFFF"/>
        </w:rPr>
        <w:t xml:space="preserve"> </w:t>
      </w:r>
      <w:r w:rsidR="00A172AA" w:rsidRPr="0031182F">
        <w:rPr>
          <w:bCs/>
          <w:color w:val="000000" w:themeColor="text1"/>
          <w:shd w:val="clear" w:color="auto" w:fill="FFFFFF"/>
        </w:rPr>
        <w:t>(</w:t>
      </w:r>
      <w:r w:rsidR="00FF478F" w:rsidRPr="0031182F">
        <w:rPr>
          <w:bCs/>
          <w:color w:val="000000" w:themeColor="text1"/>
          <w:shd w:val="clear" w:color="auto" w:fill="FFFFFF"/>
        </w:rPr>
        <w:t>+66273,93</w:t>
      </w:r>
      <w:r w:rsidR="00A172AA" w:rsidRPr="0031182F">
        <w:rPr>
          <w:bCs/>
          <w:color w:val="000000" w:themeColor="text1"/>
          <w:shd w:val="clear" w:color="auto" w:fill="FFFFFF"/>
        </w:rPr>
        <w:t>)</w:t>
      </w:r>
      <w:r w:rsidRPr="0031182F">
        <w:rPr>
          <w:bCs/>
          <w:color w:val="000000" w:themeColor="text1"/>
          <w:shd w:val="clear" w:color="auto" w:fill="FFFFFF"/>
        </w:rPr>
        <w:t xml:space="preserve"> тыс. руб.</w:t>
      </w:r>
    </w:p>
    <w:p w14:paraId="0016D0D6" w14:textId="0510B44F" w:rsidR="00165D82" w:rsidRPr="0031182F" w:rsidRDefault="00FF478F" w:rsidP="0031182F">
      <w:pPr>
        <w:pStyle w:val="af3"/>
        <w:spacing w:before="120" w:after="120"/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Увеличение</w:t>
      </w:r>
      <w:r w:rsidR="00810588" w:rsidRPr="0031182F">
        <w:rPr>
          <w:color w:val="000000" w:themeColor="text1"/>
        </w:rPr>
        <w:t xml:space="preserve"> объема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 (</w:t>
      </w:r>
      <w:r w:rsidR="00A172AA" w:rsidRPr="0031182F">
        <w:rPr>
          <w:color w:val="000000" w:themeColor="text1"/>
        </w:rPr>
        <w:t xml:space="preserve">в ред. от </w:t>
      </w:r>
      <w:r w:rsidR="00213758" w:rsidRPr="0031182F">
        <w:rPr>
          <w:color w:val="000000" w:themeColor="text1"/>
        </w:rPr>
        <w:t>07.11</w:t>
      </w:r>
      <w:r w:rsidR="00A172AA" w:rsidRPr="0031182F">
        <w:rPr>
          <w:color w:val="000000" w:themeColor="text1"/>
        </w:rPr>
        <w:t xml:space="preserve">.2025 г., </w:t>
      </w:r>
      <w:r w:rsidR="00810588" w:rsidRPr="0031182F">
        <w:rPr>
          <w:color w:val="000000" w:themeColor="text1"/>
        </w:rPr>
        <w:t>приложени</w:t>
      </w:r>
      <w:r w:rsidR="00213758" w:rsidRPr="0031182F">
        <w:rPr>
          <w:color w:val="000000" w:themeColor="text1"/>
        </w:rPr>
        <w:t>е</w:t>
      </w:r>
      <w:r w:rsidR="00810588" w:rsidRPr="0031182F">
        <w:rPr>
          <w:color w:val="000000" w:themeColor="text1"/>
        </w:rPr>
        <w:t xml:space="preserve"> №31</w:t>
      </w:r>
      <w:r w:rsidR="00A172AA" w:rsidRPr="0031182F">
        <w:rPr>
          <w:color w:val="000000" w:themeColor="text1"/>
        </w:rPr>
        <w:t>)</w:t>
      </w:r>
      <w:r w:rsidR="00213758" w:rsidRPr="0031182F">
        <w:rPr>
          <w:color w:val="000000" w:themeColor="text1"/>
        </w:rPr>
        <w:t>:</w:t>
      </w:r>
    </w:p>
    <w:p w14:paraId="22FB4003" w14:textId="5C996AF4" w:rsidR="00213758" w:rsidRPr="0031182F" w:rsidRDefault="00213758" w:rsidP="0031182F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>- иные межбюджетные трансферты из бюджета Астраханской области муниципальным образованиям Астраханской области на реализацию мероприятий, направленных на организацию транспортного обслуживания населения на территории муниципального образования автомобильным пассажирским транспортом по регулируемым тарифам, в рамках регионального проекта "Обеспечение подвижности населения отдельными видами транспорта" государственной программы "Развитие транспортной системы Астраханской области" в 2026 году в сумме 32519,95 тыс. руб.;</w:t>
      </w:r>
    </w:p>
    <w:p w14:paraId="09B543F5" w14:textId="0C7F281D" w:rsidR="00213758" w:rsidRPr="0031182F" w:rsidRDefault="00213758" w:rsidP="0031182F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>- иные межбюджетные трансферты из бюджета Астраханской области муниципальным образованиям Астраханской области на реализацию мероприятий по поставке жидкого топлива (мазута) на очередной отопительный сезон в сумме 33753,98 тыс. руб.</w:t>
      </w:r>
    </w:p>
    <w:p w14:paraId="56FBEC8B" w14:textId="6EB347DD" w:rsidR="00165D82" w:rsidRPr="0031182F" w:rsidRDefault="00C61945" w:rsidP="0031182F">
      <w:pPr>
        <w:pStyle w:val="af3"/>
        <w:numPr>
          <w:ilvl w:val="1"/>
          <w:numId w:val="3"/>
        </w:numPr>
        <w:tabs>
          <w:tab w:val="left" w:pos="284"/>
        </w:tabs>
        <w:spacing w:before="120"/>
        <w:ind w:left="0" w:firstLine="567"/>
        <w:jc w:val="both"/>
        <w:rPr>
          <w:bCs/>
          <w:color w:val="000000" w:themeColor="text1"/>
          <w:shd w:val="clear" w:color="auto" w:fill="FFFFFF"/>
        </w:rPr>
      </w:pPr>
      <w:r w:rsidRPr="0031182F">
        <w:rPr>
          <w:color w:val="000000" w:themeColor="text1"/>
          <w:lang w:eastAsia="ar-SA"/>
        </w:rPr>
        <w:t xml:space="preserve">Доходная часть бюджета МО «Ахтубинский район» </w:t>
      </w:r>
      <w:r w:rsidRPr="0031182F">
        <w:rPr>
          <w:b/>
          <w:bCs/>
          <w:color w:val="000000" w:themeColor="text1"/>
          <w:lang w:eastAsia="ar-SA"/>
        </w:rPr>
        <w:t>на 2027 г.</w:t>
      </w:r>
      <w:r w:rsidRPr="0031182F">
        <w:rPr>
          <w:color w:val="000000" w:themeColor="text1"/>
          <w:lang w:eastAsia="ar-SA"/>
        </w:rPr>
        <w:t xml:space="preserve"> </w:t>
      </w:r>
      <w:r w:rsidR="00213758" w:rsidRPr="0031182F">
        <w:rPr>
          <w:color w:val="000000" w:themeColor="text1"/>
          <w:lang w:eastAsia="ar-SA"/>
        </w:rPr>
        <w:t>увеличена</w:t>
      </w:r>
      <w:r w:rsidRPr="0031182F">
        <w:rPr>
          <w:color w:val="000000" w:themeColor="text1"/>
          <w:lang w:eastAsia="ar-SA"/>
        </w:rPr>
        <w:t xml:space="preserve"> за счёт</w:t>
      </w:r>
      <w:r w:rsidR="00A172AA" w:rsidRPr="0031182F">
        <w:rPr>
          <w:color w:val="000000" w:themeColor="text1"/>
          <w:lang w:eastAsia="ar-SA"/>
        </w:rPr>
        <w:t xml:space="preserve"> </w:t>
      </w:r>
      <w:r w:rsidRPr="0031182F">
        <w:rPr>
          <w:bCs/>
          <w:color w:val="000000" w:themeColor="text1"/>
          <w:shd w:val="clear" w:color="auto" w:fill="FFFFFF"/>
        </w:rPr>
        <w:t xml:space="preserve">объёма </w:t>
      </w:r>
      <w:r w:rsidR="00213758" w:rsidRPr="0031182F">
        <w:rPr>
          <w:bCs/>
          <w:color w:val="000000" w:themeColor="text1"/>
          <w:shd w:val="clear" w:color="auto" w:fill="FFFFFF"/>
        </w:rPr>
        <w:t xml:space="preserve">иного межбюджетного трансферта </w:t>
      </w:r>
      <w:r w:rsidR="00213758" w:rsidRPr="0031182F">
        <w:rPr>
          <w:color w:val="000000" w:themeColor="text1"/>
        </w:rPr>
        <w:t>из бюджета Астраханской области муниципальным образованиям Астраханской области на реализацию мероприятий по поставке жидкого топлива (мазута) на очередной отопительный сезон</w:t>
      </w:r>
      <w:r w:rsidR="00213758" w:rsidRPr="0031182F">
        <w:rPr>
          <w:bCs/>
          <w:color w:val="000000" w:themeColor="text1"/>
          <w:shd w:val="clear" w:color="auto" w:fill="FFFFFF"/>
        </w:rPr>
        <w:t xml:space="preserve"> на сумму</w:t>
      </w:r>
      <w:r w:rsidRPr="0031182F">
        <w:rPr>
          <w:bCs/>
          <w:color w:val="000000" w:themeColor="text1"/>
          <w:shd w:val="clear" w:color="auto" w:fill="FFFFFF"/>
        </w:rPr>
        <w:t xml:space="preserve"> на </w:t>
      </w:r>
      <w:r w:rsidR="00213758" w:rsidRPr="0031182F">
        <w:rPr>
          <w:bCs/>
          <w:color w:val="000000" w:themeColor="text1"/>
          <w:shd w:val="clear" w:color="auto" w:fill="FFFFFF"/>
        </w:rPr>
        <w:t xml:space="preserve">50777,01 </w:t>
      </w:r>
      <w:r w:rsidRPr="0031182F">
        <w:rPr>
          <w:bCs/>
          <w:color w:val="000000" w:themeColor="text1"/>
          <w:shd w:val="clear" w:color="auto" w:fill="FFFFFF"/>
        </w:rPr>
        <w:t>тыс. руб.</w:t>
      </w:r>
    </w:p>
    <w:p w14:paraId="4B305136" w14:textId="20F470D5" w:rsidR="00A172AA" w:rsidRPr="0031182F" w:rsidRDefault="00213758" w:rsidP="0031182F">
      <w:pPr>
        <w:pStyle w:val="af3"/>
        <w:spacing w:before="120"/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Увеличение</w:t>
      </w:r>
      <w:r w:rsidR="00810588" w:rsidRPr="0031182F">
        <w:rPr>
          <w:color w:val="000000" w:themeColor="text1"/>
        </w:rPr>
        <w:t xml:space="preserve"> объема</w:t>
      </w:r>
      <w:r w:rsidR="00A172AA" w:rsidRPr="0031182F">
        <w:rPr>
          <w:color w:val="000000" w:themeColor="text1"/>
        </w:rPr>
        <w:t xml:space="preserve"> безвозмездных поступлений сформирован в соответствии с Законом Астраханской области от 16.12.2024 №117/2024-ОЗ «О бюджете Астраханской области на 2025 год и на плановый период 2026 и 2027 годов» (в ред. от </w:t>
      </w:r>
      <w:r w:rsidRPr="0031182F">
        <w:rPr>
          <w:color w:val="000000" w:themeColor="text1"/>
        </w:rPr>
        <w:t>07.11</w:t>
      </w:r>
      <w:r w:rsidR="00A172AA" w:rsidRPr="0031182F">
        <w:rPr>
          <w:color w:val="000000" w:themeColor="text1"/>
        </w:rPr>
        <w:t>.2025 г., приложения №31).</w:t>
      </w:r>
    </w:p>
    <w:p w14:paraId="7607A419" w14:textId="77777777" w:rsidR="0031182F" w:rsidRPr="0031182F" w:rsidRDefault="0031182F" w:rsidP="00A172AA">
      <w:pPr>
        <w:pStyle w:val="af3"/>
        <w:ind w:left="0" w:firstLine="567"/>
        <w:jc w:val="both"/>
        <w:rPr>
          <w:color w:val="000000" w:themeColor="text1"/>
          <w:highlight w:val="lightGray"/>
        </w:rPr>
      </w:pPr>
    </w:p>
    <w:p w14:paraId="5C80831B" w14:textId="4557DA2A" w:rsidR="00165D82" w:rsidRPr="0031182F" w:rsidRDefault="00C61945" w:rsidP="0040166D">
      <w:pPr>
        <w:pStyle w:val="af3"/>
        <w:numPr>
          <w:ilvl w:val="0"/>
          <w:numId w:val="3"/>
        </w:numPr>
        <w:jc w:val="center"/>
        <w:rPr>
          <w:b/>
          <w:bCs/>
          <w:color w:val="000000" w:themeColor="text1"/>
          <w:shd w:val="clear" w:color="auto" w:fill="FFFFFF"/>
          <w:lang w:eastAsia="ar-SA"/>
        </w:rPr>
      </w:pPr>
      <w:r w:rsidRPr="0031182F">
        <w:rPr>
          <w:b/>
          <w:bCs/>
          <w:color w:val="000000" w:themeColor="text1"/>
          <w:shd w:val="clear" w:color="auto" w:fill="FFFFFF"/>
          <w:lang w:eastAsia="ar-SA"/>
        </w:rPr>
        <w:t>Расходная часть бюджета</w:t>
      </w:r>
    </w:p>
    <w:p w14:paraId="33D54ECF" w14:textId="0AE8BA01" w:rsidR="00165D82" w:rsidRPr="0031182F" w:rsidRDefault="00C61945" w:rsidP="000D7FF9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 xml:space="preserve">Проектом Решения на 2025 год предусмотрено </w:t>
      </w:r>
      <w:r w:rsidR="005E5C3F" w:rsidRPr="0031182F">
        <w:rPr>
          <w:color w:val="000000" w:themeColor="text1"/>
          <w:sz w:val="24"/>
          <w:szCs w:val="24"/>
        </w:rPr>
        <w:t>увеличение</w:t>
      </w:r>
      <w:r w:rsidRPr="0031182F">
        <w:rPr>
          <w:color w:val="000000" w:themeColor="text1"/>
          <w:sz w:val="24"/>
          <w:szCs w:val="24"/>
        </w:rPr>
        <w:t xml:space="preserve"> общего объёма расходов бюджета на (</w:t>
      </w:r>
      <w:r w:rsidR="005E5C3F" w:rsidRPr="0031182F">
        <w:rPr>
          <w:color w:val="000000" w:themeColor="text1"/>
          <w:sz w:val="24"/>
          <w:szCs w:val="24"/>
        </w:rPr>
        <w:t>+</w:t>
      </w:r>
      <w:r w:rsidR="000D7FF9" w:rsidRPr="0031182F">
        <w:rPr>
          <w:color w:val="000000" w:themeColor="text1"/>
          <w:sz w:val="24"/>
          <w:szCs w:val="24"/>
        </w:rPr>
        <w:t>27254,50</w:t>
      </w:r>
      <w:r w:rsidRPr="0031182F">
        <w:rPr>
          <w:color w:val="000000" w:themeColor="text1"/>
          <w:sz w:val="24"/>
          <w:szCs w:val="24"/>
        </w:rPr>
        <w:t>) тыс. руб.</w:t>
      </w:r>
      <w:r w:rsidR="000D7FF9" w:rsidRPr="0031182F">
        <w:rPr>
          <w:color w:val="000000" w:themeColor="text1"/>
          <w:sz w:val="24"/>
          <w:szCs w:val="24"/>
        </w:rPr>
        <w:t xml:space="preserve"> или на 1,3%.</w:t>
      </w:r>
    </w:p>
    <w:p w14:paraId="4E936720" w14:textId="343662B2" w:rsidR="00165D82" w:rsidRPr="0031182F" w:rsidRDefault="00C61945">
      <w:pPr>
        <w:pStyle w:val="af3"/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Предлагаемые изменения, бюджетных ассигнований по разделам, функциональной классификации расходов бюджета на 2025 год представлены в таблице №</w:t>
      </w:r>
      <w:r w:rsidR="007246F6" w:rsidRPr="0031182F">
        <w:rPr>
          <w:color w:val="000000" w:themeColor="text1"/>
        </w:rPr>
        <w:t>9</w:t>
      </w:r>
      <w:r w:rsidRPr="0031182F">
        <w:rPr>
          <w:color w:val="000000" w:themeColor="text1"/>
        </w:rPr>
        <w:t>:</w:t>
      </w:r>
    </w:p>
    <w:p w14:paraId="63424754" w14:textId="40088CF0" w:rsidR="00165D82" w:rsidRPr="0031182F" w:rsidRDefault="00C61945">
      <w:pPr>
        <w:pStyle w:val="af3"/>
        <w:tabs>
          <w:tab w:val="left" w:pos="709"/>
          <w:tab w:val="left" w:pos="851"/>
        </w:tabs>
        <w:wordWrap w:val="0"/>
        <w:ind w:left="426"/>
        <w:jc w:val="right"/>
        <w:rPr>
          <w:color w:val="000000" w:themeColor="text1"/>
        </w:rPr>
      </w:pPr>
      <w:r w:rsidRPr="0031182F">
        <w:rPr>
          <w:color w:val="000000" w:themeColor="text1"/>
        </w:rPr>
        <w:t>Таблица №</w:t>
      </w:r>
      <w:r w:rsidR="007246F6" w:rsidRPr="0031182F">
        <w:rPr>
          <w:color w:val="000000" w:themeColor="text1"/>
        </w:rPr>
        <w:t>9</w:t>
      </w:r>
      <w:r w:rsidRPr="0031182F">
        <w:rPr>
          <w:color w:val="000000" w:themeColor="text1"/>
        </w:rPr>
        <w:t xml:space="preserve"> (тыс. руб.)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865"/>
        <w:gridCol w:w="1584"/>
        <w:gridCol w:w="1450"/>
        <w:gridCol w:w="1288"/>
        <w:gridCol w:w="1363"/>
      </w:tblGrid>
      <w:tr w:rsidR="00165D82" w:rsidRPr="000D7FF9" w14:paraId="05A3186B" w14:textId="77777777" w:rsidTr="00C9637E">
        <w:trPr>
          <w:trHeight w:val="1020"/>
          <w:jc w:val="center"/>
        </w:trPr>
        <w:tc>
          <w:tcPr>
            <w:tcW w:w="2949" w:type="dxa"/>
            <w:noWrap/>
            <w:vAlign w:val="center"/>
          </w:tcPr>
          <w:p w14:paraId="01061510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865" w:type="dxa"/>
            <w:noWrap/>
            <w:vAlign w:val="center"/>
          </w:tcPr>
          <w:p w14:paraId="5157A80E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1584" w:type="dxa"/>
            <w:shd w:val="clear" w:color="auto" w:fill="FFFFFF"/>
            <w:noWrap/>
            <w:vAlign w:val="center"/>
          </w:tcPr>
          <w:p w14:paraId="412FEF77" w14:textId="6736B083" w:rsidR="00165D82" w:rsidRPr="000D7FF9" w:rsidRDefault="00554CEC">
            <w:pPr>
              <w:ind w:left="-69" w:right="-8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Утвержденный</w:t>
            </w:r>
            <w:proofErr w:type="spellEnd"/>
            <w:r w:rsidR="00C61945"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 w:rsidR="00C61945"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  <w:r w:rsidR="00C61945"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450" w:type="dxa"/>
            <w:noWrap/>
            <w:vAlign w:val="center"/>
          </w:tcPr>
          <w:p w14:paraId="03C3F41E" w14:textId="77777777" w:rsidR="00165D82" w:rsidRPr="000D7FF9" w:rsidRDefault="00C61945">
            <w:pPr>
              <w:ind w:left="-136" w:right="-14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288" w:type="dxa"/>
            <w:noWrap/>
            <w:vAlign w:val="center"/>
          </w:tcPr>
          <w:p w14:paraId="7A072973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уточнения</w:t>
            </w:r>
            <w:proofErr w:type="spellEnd"/>
          </w:p>
        </w:tc>
        <w:tc>
          <w:tcPr>
            <w:tcW w:w="1363" w:type="dxa"/>
            <w:noWrap/>
            <w:vAlign w:val="center"/>
          </w:tcPr>
          <w:p w14:paraId="27213D07" w14:textId="77777777" w:rsidR="00165D82" w:rsidRPr="000D7FF9" w:rsidRDefault="00C61945">
            <w:pPr>
              <w:ind w:left="-68" w:right="-82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, % (гр5/гр3*100)</w:t>
            </w:r>
          </w:p>
        </w:tc>
      </w:tr>
      <w:tr w:rsidR="00165D82" w:rsidRPr="000D7FF9" w14:paraId="29E7F59C" w14:textId="77777777" w:rsidTr="00C9637E">
        <w:trPr>
          <w:trHeight w:val="62"/>
          <w:jc w:val="center"/>
        </w:trPr>
        <w:tc>
          <w:tcPr>
            <w:tcW w:w="2949" w:type="dxa"/>
            <w:noWrap/>
            <w:vAlign w:val="center"/>
          </w:tcPr>
          <w:p w14:paraId="4973BF2E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65" w:type="dxa"/>
            <w:noWrap/>
            <w:vAlign w:val="center"/>
          </w:tcPr>
          <w:p w14:paraId="497105FF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84" w:type="dxa"/>
            <w:shd w:val="clear" w:color="auto" w:fill="FFFFFF"/>
            <w:noWrap/>
            <w:vAlign w:val="center"/>
          </w:tcPr>
          <w:p w14:paraId="34BB2486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50" w:type="dxa"/>
            <w:noWrap/>
            <w:vAlign w:val="center"/>
          </w:tcPr>
          <w:p w14:paraId="4749AA8B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88" w:type="dxa"/>
            <w:noWrap/>
            <w:vAlign w:val="center"/>
          </w:tcPr>
          <w:p w14:paraId="5B4E36FA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63" w:type="dxa"/>
            <w:noWrap/>
            <w:vAlign w:val="center"/>
          </w:tcPr>
          <w:p w14:paraId="04DC19D2" w14:textId="77777777" w:rsidR="00165D82" w:rsidRPr="000D7FF9" w:rsidRDefault="00C6194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0D7FF9" w:rsidRPr="000D7FF9" w14:paraId="116D4356" w14:textId="77777777" w:rsidTr="00C9637E">
        <w:trPr>
          <w:trHeight w:val="360"/>
          <w:jc w:val="center"/>
        </w:trPr>
        <w:tc>
          <w:tcPr>
            <w:tcW w:w="2949" w:type="dxa"/>
            <w:vAlign w:val="center"/>
          </w:tcPr>
          <w:p w14:paraId="7B19F7D1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бщегосударственные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вопросы</w:t>
            </w:r>
            <w:proofErr w:type="spellEnd"/>
          </w:p>
        </w:tc>
        <w:tc>
          <w:tcPr>
            <w:tcW w:w="865" w:type="dxa"/>
            <w:vAlign w:val="center"/>
          </w:tcPr>
          <w:p w14:paraId="03D41A28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0100</w:t>
            </w:r>
          </w:p>
        </w:tc>
        <w:tc>
          <w:tcPr>
            <w:tcW w:w="1584" w:type="dxa"/>
            <w:shd w:val="clear" w:color="auto" w:fill="FFFFFF"/>
            <w:noWrap/>
            <w:vAlign w:val="center"/>
          </w:tcPr>
          <w:p w14:paraId="758011B3" w14:textId="4E08C64D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120 408,60</w:t>
            </w:r>
          </w:p>
        </w:tc>
        <w:tc>
          <w:tcPr>
            <w:tcW w:w="1450" w:type="dxa"/>
            <w:noWrap/>
            <w:vAlign w:val="center"/>
          </w:tcPr>
          <w:p w14:paraId="5FB5187A" w14:textId="0A331118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121 048,91</w:t>
            </w:r>
          </w:p>
        </w:tc>
        <w:tc>
          <w:tcPr>
            <w:tcW w:w="1288" w:type="dxa"/>
            <w:noWrap/>
            <w:vAlign w:val="center"/>
          </w:tcPr>
          <w:p w14:paraId="5423DC8D" w14:textId="3E18B9EB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640,31</w:t>
            </w:r>
          </w:p>
        </w:tc>
        <w:tc>
          <w:tcPr>
            <w:tcW w:w="1363" w:type="dxa"/>
            <w:noWrap/>
            <w:vAlign w:val="center"/>
          </w:tcPr>
          <w:p w14:paraId="711A77EA" w14:textId="242C988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0,5</w:t>
            </w:r>
          </w:p>
        </w:tc>
      </w:tr>
      <w:tr w:rsidR="000D7FF9" w:rsidRPr="000D7FF9" w14:paraId="1CA816BF" w14:textId="77777777" w:rsidTr="00C9637E">
        <w:trPr>
          <w:trHeight w:val="209"/>
          <w:jc w:val="center"/>
        </w:trPr>
        <w:tc>
          <w:tcPr>
            <w:tcW w:w="2949" w:type="dxa"/>
            <w:vAlign w:val="center"/>
          </w:tcPr>
          <w:p w14:paraId="6049F49B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оборона</w:t>
            </w:r>
            <w:proofErr w:type="spellEnd"/>
          </w:p>
        </w:tc>
        <w:tc>
          <w:tcPr>
            <w:tcW w:w="865" w:type="dxa"/>
            <w:vAlign w:val="center"/>
          </w:tcPr>
          <w:p w14:paraId="3E00F5C2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0200</w:t>
            </w:r>
          </w:p>
        </w:tc>
        <w:tc>
          <w:tcPr>
            <w:tcW w:w="1584" w:type="dxa"/>
            <w:shd w:val="clear" w:color="auto" w:fill="FFFFFF"/>
            <w:noWrap/>
            <w:vAlign w:val="center"/>
          </w:tcPr>
          <w:p w14:paraId="14342CE0" w14:textId="1813468C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185,98</w:t>
            </w:r>
          </w:p>
        </w:tc>
        <w:tc>
          <w:tcPr>
            <w:tcW w:w="1450" w:type="dxa"/>
            <w:noWrap/>
            <w:vAlign w:val="center"/>
          </w:tcPr>
          <w:p w14:paraId="7A3A5D9E" w14:textId="5344720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185,98</w:t>
            </w:r>
          </w:p>
        </w:tc>
        <w:tc>
          <w:tcPr>
            <w:tcW w:w="1288" w:type="dxa"/>
            <w:noWrap/>
            <w:vAlign w:val="center"/>
          </w:tcPr>
          <w:p w14:paraId="7C55E55F" w14:textId="0B19009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24D22213" w14:textId="72B766DC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096964CE" w14:textId="77777777" w:rsidTr="00C9637E">
        <w:trPr>
          <w:trHeight w:val="587"/>
          <w:jc w:val="center"/>
        </w:trPr>
        <w:tc>
          <w:tcPr>
            <w:tcW w:w="2949" w:type="dxa"/>
            <w:vAlign w:val="center"/>
          </w:tcPr>
          <w:p w14:paraId="7A066D72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Align w:val="center"/>
          </w:tcPr>
          <w:p w14:paraId="43C0E2B0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0300</w:t>
            </w:r>
          </w:p>
        </w:tc>
        <w:tc>
          <w:tcPr>
            <w:tcW w:w="1584" w:type="dxa"/>
            <w:shd w:val="clear" w:color="auto" w:fill="FFFFFF"/>
            <w:noWrap/>
            <w:vAlign w:val="center"/>
          </w:tcPr>
          <w:p w14:paraId="3F41FFE7" w14:textId="5EB9B89E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690,64</w:t>
            </w:r>
          </w:p>
        </w:tc>
        <w:tc>
          <w:tcPr>
            <w:tcW w:w="1450" w:type="dxa"/>
            <w:noWrap/>
            <w:vAlign w:val="center"/>
          </w:tcPr>
          <w:p w14:paraId="288952C7" w14:textId="285C20CE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690,64</w:t>
            </w:r>
          </w:p>
        </w:tc>
        <w:tc>
          <w:tcPr>
            <w:tcW w:w="1288" w:type="dxa"/>
            <w:noWrap/>
            <w:vAlign w:val="center"/>
          </w:tcPr>
          <w:p w14:paraId="1D731EBB" w14:textId="0A9B7E8B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56D90E18" w14:textId="1080B269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0A350C23" w14:textId="77777777" w:rsidTr="00C9637E">
        <w:trPr>
          <w:trHeight w:val="300"/>
          <w:jc w:val="center"/>
        </w:trPr>
        <w:tc>
          <w:tcPr>
            <w:tcW w:w="2949" w:type="dxa"/>
            <w:vAlign w:val="center"/>
          </w:tcPr>
          <w:p w14:paraId="46E030C1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экономика</w:t>
            </w:r>
            <w:proofErr w:type="spellEnd"/>
          </w:p>
        </w:tc>
        <w:tc>
          <w:tcPr>
            <w:tcW w:w="865" w:type="dxa"/>
            <w:vAlign w:val="center"/>
          </w:tcPr>
          <w:p w14:paraId="6C137529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0400</w:t>
            </w:r>
          </w:p>
        </w:tc>
        <w:tc>
          <w:tcPr>
            <w:tcW w:w="1584" w:type="dxa"/>
            <w:noWrap/>
            <w:vAlign w:val="center"/>
          </w:tcPr>
          <w:p w14:paraId="4327E6B7" w14:textId="7545E4F6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156 883,20</w:t>
            </w:r>
          </w:p>
        </w:tc>
        <w:tc>
          <w:tcPr>
            <w:tcW w:w="1450" w:type="dxa"/>
            <w:noWrap/>
            <w:vAlign w:val="center"/>
          </w:tcPr>
          <w:p w14:paraId="68BEC22C" w14:textId="2D27F57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154 915,34</w:t>
            </w:r>
          </w:p>
        </w:tc>
        <w:tc>
          <w:tcPr>
            <w:tcW w:w="1288" w:type="dxa"/>
            <w:noWrap/>
            <w:vAlign w:val="center"/>
          </w:tcPr>
          <w:p w14:paraId="399F1FD5" w14:textId="1D813D9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-1 967,86</w:t>
            </w:r>
          </w:p>
        </w:tc>
        <w:tc>
          <w:tcPr>
            <w:tcW w:w="1363" w:type="dxa"/>
            <w:noWrap/>
            <w:vAlign w:val="center"/>
          </w:tcPr>
          <w:p w14:paraId="567A512A" w14:textId="2C2530ED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-1,3</w:t>
            </w:r>
          </w:p>
        </w:tc>
      </w:tr>
      <w:tr w:rsidR="000D7FF9" w:rsidRPr="000D7FF9" w14:paraId="55367225" w14:textId="77777777" w:rsidTr="00C9637E">
        <w:trPr>
          <w:trHeight w:val="64"/>
          <w:jc w:val="center"/>
        </w:trPr>
        <w:tc>
          <w:tcPr>
            <w:tcW w:w="2949" w:type="dxa"/>
            <w:vAlign w:val="center"/>
          </w:tcPr>
          <w:p w14:paraId="4B0BB6E3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Ж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илищно-коммунальное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хозяйство</w:t>
            </w:r>
            <w:proofErr w:type="spellEnd"/>
          </w:p>
        </w:tc>
        <w:tc>
          <w:tcPr>
            <w:tcW w:w="865" w:type="dxa"/>
            <w:vAlign w:val="center"/>
          </w:tcPr>
          <w:p w14:paraId="173B7F36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0500</w:t>
            </w:r>
          </w:p>
        </w:tc>
        <w:tc>
          <w:tcPr>
            <w:tcW w:w="1584" w:type="dxa"/>
            <w:noWrap/>
            <w:vAlign w:val="center"/>
          </w:tcPr>
          <w:p w14:paraId="652569D4" w14:textId="1402FD98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161 147,43</w:t>
            </w:r>
          </w:p>
        </w:tc>
        <w:tc>
          <w:tcPr>
            <w:tcW w:w="1450" w:type="dxa"/>
            <w:noWrap/>
            <w:vAlign w:val="center"/>
          </w:tcPr>
          <w:p w14:paraId="1A703BB2" w14:textId="6AC6C422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200 719,85</w:t>
            </w:r>
          </w:p>
        </w:tc>
        <w:tc>
          <w:tcPr>
            <w:tcW w:w="1288" w:type="dxa"/>
            <w:noWrap/>
            <w:vAlign w:val="center"/>
          </w:tcPr>
          <w:p w14:paraId="372180D0" w14:textId="6F50E93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39 572,42</w:t>
            </w:r>
          </w:p>
        </w:tc>
        <w:tc>
          <w:tcPr>
            <w:tcW w:w="1363" w:type="dxa"/>
            <w:noWrap/>
            <w:vAlign w:val="center"/>
          </w:tcPr>
          <w:p w14:paraId="1EF93C97" w14:textId="6ED38F4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24,6</w:t>
            </w:r>
          </w:p>
        </w:tc>
      </w:tr>
      <w:tr w:rsidR="000D7FF9" w:rsidRPr="000D7FF9" w14:paraId="460282BE" w14:textId="77777777" w:rsidTr="00C9637E">
        <w:trPr>
          <w:trHeight w:val="300"/>
          <w:jc w:val="center"/>
        </w:trPr>
        <w:tc>
          <w:tcPr>
            <w:tcW w:w="2949" w:type="dxa"/>
            <w:vAlign w:val="center"/>
          </w:tcPr>
          <w:p w14:paraId="2236BBCB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храна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окружающей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среды</w:t>
            </w:r>
            <w:proofErr w:type="spellEnd"/>
          </w:p>
        </w:tc>
        <w:tc>
          <w:tcPr>
            <w:tcW w:w="865" w:type="dxa"/>
            <w:vAlign w:val="center"/>
          </w:tcPr>
          <w:p w14:paraId="32CEA63B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0600</w:t>
            </w:r>
          </w:p>
        </w:tc>
        <w:tc>
          <w:tcPr>
            <w:tcW w:w="1584" w:type="dxa"/>
            <w:noWrap/>
            <w:vAlign w:val="center"/>
          </w:tcPr>
          <w:p w14:paraId="6716E440" w14:textId="5B02A273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1 241,39</w:t>
            </w:r>
          </w:p>
        </w:tc>
        <w:tc>
          <w:tcPr>
            <w:tcW w:w="1450" w:type="dxa"/>
            <w:noWrap/>
            <w:vAlign w:val="center"/>
          </w:tcPr>
          <w:p w14:paraId="52ADFB5F" w14:textId="30FAF0A6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1 241,39</w:t>
            </w:r>
          </w:p>
        </w:tc>
        <w:tc>
          <w:tcPr>
            <w:tcW w:w="1288" w:type="dxa"/>
            <w:noWrap/>
            <w:vAlign w:val="center"/>
          </w:tcPr>
          <w:p w14:paraId="03E4262A" w14:textId="587CCBE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6E3D2E07" w14:textId="2CC0B24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39489C67" w14:textId="77777777" w:rsidTr="00C9637E">
        <w:trPr>
          <w:trHeight w:val="170"/>
          <w:jc w:val="center"/>
        </w:trPr>
        <w:tc>
          <w:tcPr>
            <w:tcW w:w="2949" w:type="dxa"/>
            <w:vAlign w:val="center"/>
          </w:tcPr>
          <w:p w14:paraId="7AA2FB88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бразование</w:t>
            </w:r>
            <w:proofErr w:type="spellEnd"/>
          </w:p>
        </w:tc>
        <w:tc>
          <w:tcPr>
            <w:tcW w:w="865" w:type="dxa"/>
            <w:vAlign w:val="center"/>
          </w:tcPr>
          <w:p w14:paraId="2BC98D69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0700</w:t>
            </w:r>
          </w:p>
        </w:tc>
        <w:tc>
          <w:tcPr>
            <w:tcW w:w="1584" w:type="dxa"/>
            <w:noWrap/>
            <w:vAlign w:val="center"/>
          </w:tcPr>
          <w:p w14:paraId="560B317C" w14:textId="7A180585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1498 272,66</w:t>
            </w:r>
          </w:p>
        </w:tc>
        <w:tc>
          <w:tcPr>
            <w:tcW w:w="1450" w:type="dxa"/>
            <w:noWrap/>
            <w:vAlign w:val="center"/>
          </w:tcPr>
          <w:p w14:paraId="468B65D0" w14:textId="293DCE0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1487 819,78</w:t>
            </w:r>
          </w:p>
        </w:tc>
        <w:tc>
          <w:tcPr>
            <w:tcW w:w="1288" w:type="dxa"/>
            <w:noWrap/>
            <w:vAlign w:val="center"/>
          </w:tcPr>
          <w:p w14:paraId="7AFD02C3" w14:textId="0AB647C6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-10 452,87</w:t>
            </w:r>
          </w:p>
        </w:tc>
        <w:tc>
          <w:tcPr>
            <w:tcW w:w="1363" w:type="dxa"/>
            <w:noWrap/>
            <w:vAlign w:val="center"/>
          </w:tcPr>
          <w:p w14:paraId="25AE3581" w14:textId="38D3019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-0,7</w:t>
            </w:r>
          </w:p>
        </w:tc>
      </w:tr>
      <w:tr w:rsidR="000D7FF9" w:rsidRPr="000D7FF9" w14:paraId="5DF80782" w14:textId="77777777" w:rsidTr="00C9637E">
        <w:trPr>
          <w:trHeight w:val="188"/>
          <w:jc w:val="center"/>
        </w:trPr>
        <w:tc>
          <w:tcPr>
            <w:tcW w:w="2949" w:type="dxa"/>
            <w:vAlign w:val="center"/>
          </w:tcPr>
          <w:p w14:paraId="30E5E51E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К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ультура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,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кинематография</w:t>
            </w:r>
            <w:proofErr w:type="spellEnd"/>
          </w:p>
        </w:tc>
        <w:tc>
          <w:tcPr>
            <w:tcW w:w="865" w:type="dxa"/>
            <w:vAlign w:val="center"/>
          </w:tcPr>
          <w:p w14:paraId="47C4D4A7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0800</w:t>
            </w:r>
          </w:p>
        </w:tc>
        <w:tc>
          <w:tcPr>
            <w:tcW w:w="1584" w:type="dxa"/>
            <w:noWrap/>
            <w:vAlign w:val="center"/>
          </w:tcPr>
          <w:p w14:paraId="0D191050" w14:textId="39D26C0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73 331,54</w:t>
            </w:r>
          </w:p>
        </w:tc>
        <w:tc>
          <w:tcPr>
            <w:tcW w:w="1450" w:type="dxa"/>
            <w:noWrap/>
            <w:vAlign w:val="center"/>
          </w:tcPr>
          <w:p w14:paraId="74BD805C" w14:textId="2B318895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74 349,94</w:t>
            </w:r>
          </w:p>
        </w:tc>
        <w:tc>
          <w:tcPr>
            <w:tcW w:w="1288" w:type="dxa"/>
            <w:noWrap/>
            <w:vAlign w:val="center"/>
          </w:tcPr>
          <w:p w14:paraId="5CA7E3F3" w14:textId="1E21F44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1 018,40</w:t>
            </w:r>
          </w:p>
        </w:tc>
        <w:tc>
          <w:tcPr>
            <w:tcW w:w="1363" w:type="dxa"/>
            <w:noWrap/>
            <w:vAlign w:val="center"/>
          </w:tcPr>
          <w:p w14:paraId="6A9D7C48" w14:textId="07748276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1,4</w:t>
            </w:r>
          </w:p>
        </w:tc>
      </w:tr>
      <w:tr w:rsidR="000D7FF9" w:rsidRPr="000D7FF9" w14:paraId="599F55B1" w14:textId="77777777" w:rsidTr="00C9637E">
        <w:trPr>
          <w:trHeight w:val="206"/>
          <w:jc w:val="center"/>
        </w:trPr>
        <w:tc>
          <w:tcPr>
            <w:tcW w:w="2949" w:type="dxa"/>
            <w:vAlign w:val="center"/>
          </w:tcPr>
          <w:p w14:paraId="2845CD53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оциальная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политика</w:t>
            </w:r>
            <w:proofErr w:type="spellEnd"/>
          </w:p>
        </w:tc>
        <w:tc>
          <w:tcPr>
            <w:tcW w:w="865" w:type="dxa"/>
            <w:vAlign w:val="center"/>
          </w:tcPr>
          <w:p w14:paraId="08F4D771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1584" w:type="dxa"/>
            <w:noWrap/>
            <w:vAlign w:val="center"/>
          </w:tcPr>
          <w:p w14:paraId="51A7D208" w14:textId="5437CCBC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20 388,03</w:t>
            </w:r>
          </w:p>
        </w:tc>
        <w:tc>
          <w:tcPr>
            <w:tcW w:w="1450" w:type="dxa"/>
            <w:noWrap/>
            <w:vAlign w:val="center"/>
          </w:tcPr>
          <w:p w14:paraId="0BB10CEC" w14:textId="16A43ABE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18 888,03</w:t>
            </w:r>
          </w:p>
        </w:tc>
        <w:tc>
          <w:tcPr>
            <w:tcW w:w="1288" w:type="dxa"/>
            <w:noWrap/>
            <w:vAlign w:val="center"/>
          </w:tcPr>
          <w:p w14:paraId="08B8F523" w14:textId="615506B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-1 500,00</w:t>
            </w:r>
          </w:p>
        </w:tc>
        <w:tc>
          <w:tcPr>
            <w:tcW w:w="1363" w:type="dxa"/>
            <w:noWrap/>
            <w:vAlign w:val="center"/>
          </w:tcPr>
          <w:p w14:paraId="05591560" w14:textId="78773349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-7,4</w:t>
            </w:r>
          </w:p>
        </w:tc>
      </w:tr>
      <w:tr w:rsidR="000D7FF9" w:rsidRPr="000D7FF9" w14:paraId="0469DFC8" w14:textId="77777777" w:rsidTr="00C9637E">
        <w:trPr>
          <w:trHeight w:val="300"/>
          <w:jc w:val="center"/>
        </w:trPr>
        <w:tc>
          <w:tcPr>
            <w:tcW w:w="2949" w:type="dxa"/>
            <w:vAlign w:val="center"/>
          </w:tcPr>
          <w:p w14:paraId="108E661E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изическая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культура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спорт</w:t>
            </w:r>
            <w:proofErr w:type="spellEnd"/>
          </w:p>
        </w:tc>
        <w:tc>
          <w:tcPr>
            <w:tcW w:w="865" w:type="dxa"/>
            <w:vAlign w:val="center"/>
          </w:tcPr>
          <w:p w14:paraId="0C2D18F5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1584" w:type="dxa"/>
            <w:noWrap/>
            <w:vAlign w:val="center"/>
          </w:tcPr>
          <w:p w14:paraId="699E225D" w14:textId="23B8C5F5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563,33</w:t>
            </w:r>
          </w:p>
        </w:tc>
        <w:tc>
          <w:tcPr>
            <w:tcW w:w="1450" w:type="dxa"/>
            <w:noWrap/>
            <w:vAlign w:val="center"/>
          </w:tcPr>
          <w:p w14:paraId="68129EE4" w14:textId="434C841B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563,33</w:t>
            </w:r>
          </w:p>
        </w:tc>
        <w:tc>
          <w:tcPr>
            <w:tcW w:w="1288" w:type="dxa"/>
            <w:noWrap/>
            <w:vAlign w:val="center"/>
          </w:tcPr>
          <w:p w14:paraId="100601A4" w14:textId="40C095A5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7E8F01EF" w14:textId="3E34D32C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05DC40E8" w14:textId="77777777" w:rsidTr="00C9637E">
        <w:trPr>
          <w:trHeight w:val="355"/>
          <w:jc w:val="center"/>
        </w:trPr>
        <w:tc>
          <w:tcPr>
            <w:tcW w:w="2949" w:type="dxa"/>
            <w:vAlign w:val="center"/>
          </w:tcPr>
          <w:p w14:paraId="746FF53E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редства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массовой</w:t>
            </w:r>
            <w:proofErr w:type="spellEnd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информации</w:t>
            </w:r>
            <w:proofErr w:type="spellEnd"/>
          </w:p>
        </w:tc>
        <w:tc>
          <w:tcPr>
            <w:tcW w:w="865" w:type="dxa"/>
            <w:vAlign w:val="center"/>
          </w:tcPr>
          <w:p w14:paraId="07A3FF93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1200</w:t>
            </w:r>
          </w:p>
        </w:tc>
        <w:tc>
          <w:tcPr>
            <w:tcW w:w="1584" w:type="dxa"/>
            <w:noWrap/>
            <w:vAlign w:val="center"/>
          </w:tcPr>
          <w:p w14:paraId="05E1F63B" w14:textId="14FBCE1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1 424,41</w:t>
            </w:r>
          </w:p>
        </w:tc>
        <w:tc>
          <w:tcPr>
            <w:tcW w:w="1450" w:type="dxa"/>
            <w:noWrap/>
            <w:vAlign w:val="center"/>
          </w:tcPr>
          <w:p w14:paraId="15D4B0EA" w14:textId="6A5E1483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1 424,41</w:t>
            </w:r>
          </w:p>
        </w:tc>
        <w:tc>
          <w:tcPr>
            <w:tcW w:w="1288" w:type="dxa"/>
            <w:noWrap/>
            <w:vAlign w:val="center"/>
          </w:tcPr>
          <w:p w14:paraId="24228082" w14:textId="2F5193A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025704EE" w14:textId="3588162B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77244267" w14:textId="77777777" w:rsidTr="00C9637E">
        <w:trPr>
          <w:trHeight w:val="600"/>
          <w:jc w:val="center"/>
        </w:trPr>
        <w:tc>
          <w:tcPr>
            <w:tcW w:w="2949" w:type="dxa"/>
            <w:vAlign w:val="center"/>
          </w:tcPr>
          <w:p w14:paraId="7F4C4DA3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Обслуживание государственного и муниципального долга</w:t>
            </w:r>
          </w:p>
        </w:tc>
        <w:tc>
          <w:tcPr>
            <w:tcW w:w="865" w:type="dxa"/>
            <w:vAlign w:val="center"/>
          </w:tcPr>
          <w:p w14:paraId="7039174F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1300</w:t>
            </w:r>
          </w:p>
        </w:tc>
        <w:tc>
          <w:tcPr>
            <w:tcW w:w="1584" w:type="dxa"/>
            <w:noWrap/>
            <w:vAlign w:val="center"/>
          </w:tcPr>
          <w:p w14:paraId="730B3265" w14:textId="38C180E2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30,54</w:t>
            </w:r>
          </w:p>
        </w:tc>
        <w:tc>
          <w:tcPr>
            <w:tcW w:w="1450" w:type="dxa"/>
            <w:noWrap/>
            <w:vAlign w:val="center"/>
          </w:tcPr>
          <w:p w14:paraId="0D5671BD" w14:textId="56732234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30,54</w:t>
            </w:r>
          </w:p>
        </w:tc>
        <w:tc>
          <w:tcPr>
            <w:tcW w:w="1288" w:type="dxa"/>
            <w:noWrap/>
            <w:vAlign w:val="center"/>
          </w:tcPr>
          <w:p w14:paraId="70A45D50" w14:textId="426307E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 xml:space="preserve"> 0,00</w:t>
            </w:r>
          </w:p>
        </w:tc>
        <w:tc>
          <w:tcPr>
            <w:tcW w:w="1363" w:type="dxa"/>
            <w:noWrap/>
            <w:vAlign w:val="center"/>
          </w:tcPr>
          <w:p w14:paraId="0C4B9612" w14:textId="5928EF5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0,0</w:t>
            </w:r>
          </w:p>
        </w:tc>
      </w:tr>
      <w:tr w:rsidR="000D7FF9" w:rsidRPr="000D7FF9" w14:paraId="52D5580B" w14:textId="77777777" w:rsidTr="00C9637E">
        <w:trPr>
          <w:trHeight w:val="1020"/>
          <w:jc w:val="center"/>
        </w:trPr>
        <w:tc>
          <w:tcPr>
            <w:tcW w:w="2949" w:type="dxa"/>
            <w:vAlign w:val="center"/>
          </w:tcPr>
          <w:p w14:paraId="7EA752CB" w14:textId="77777777" w:rsidR="000D7FF9" w:rsidRPr="000D7FF9" w:rsidRDefault="000D7FF9" w:rsidP="000D7FF9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65" w:type="dxa"/>
            <w:vAlign w:val="center"/>
          </w:tcPr>
          <w:p w14:paraId="68331A7D" w14:textId="77777777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1400</w:t>
            </w:r>
          </w:p>
        </w:tc>
        <w:tc>
          <w:tcPr>
            <w:tcW w:w="1584" w:type="dxa"/>
            <w:noWrap/>
            <w:vAlign w:val="center"/>
          </w:tcPr>
          <w:p w14:paraId="0E34764A" w14:textId="34860469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82 058,45</w:t>
            </w:r>
          </w:p>
        </w:tc>
        <w:tc>
          <w:tcPr>
            <w:tcW w:w="1450" w:type="dxa"/>
            <w:noWrap/>
            <w:vAlign w:val="center"/>
          </w:tcPr>
          <w:p w14:paraId="375B619D" w14:textId="595942D3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82 002,55</w:t>
            </w:r>
          </w:p>
        </w:tc>
        <w:tc>
          <w:tcPr>
            <w:tcW w:w="1288" w:type="dxa"/>
            <w:noWrap/>
            <w:vAlign w:val="center"/>
          </w:tcPr>
          <w:p w14:paraId="0F1D73B6" w14:textId="6307EDD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- 55,90</w:t>
            </w:r>
          </w:p>
        </w:tc>
        <w:tc>
          <w:tcPr>
            <w:tcW w:w="1363" w:type="dxa"/>
            <w:noWrap/>
            <w:vAlign w:val="center"/>
          </w:tcPr>
          <w:p w14:paraId="76496126" w14:textId="2D2832AE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-0,1</w:t>
            </w:r>
          </w:p>
        </w:tc>
      </w:tr>
      <w:tr w:rsidR="000D7FF9" w:rsidRPr="000D7FF9" w14:paraId="65E4B6CA" w14:textId="77777777" w:rsidTr="00C9637E">
        <w:trPr>
          <w:trHeight w:val="134"/>
          <w:jc w:val="center"/>
        </w:trPr>
        <w:tc>
          <w:tcPr>
            <w:tcW w:w="2949" w:type="dxa"/>
            <w:noWrap/>
            <w:vAlign w:val="center"/>
          </w:tcPr>
          <w:p w14:paraId="5E8FDB44" w14:textId="77777777" w:rsidR="000D7FF9" w:rsidRPr="000D7FF9" w:rsidRDefault="000D7FF9" w:rsidP="000D7FF9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65" w:type="dxa"/>
            <w:noWrap/>
            <w:vAlign w:val="center"/>
          </w:tcPr>
          <w:p w14:paraId="4F407087" w14:textId="77777777" w:rsidR="000D7FF9" w:rsidRPr="000D7FF9" w:rsidRDefault="000D7FF9" w:rsidP="000D7F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noWrap/>
            <w:vAlign w:val="center"/>
          </w:tcPr>
          <w:p w14:paraId="18C95297" w14:textId="2DFFA93A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2116 626,19</w:t>
            </w:r>
          </w:p>
        </w:tc>
        <w:tc>
          <w:tcPr>
            <w:tcW w:w="1450" w:type="dxa"/>
            <w:noWrap/>
            <w:vAlign w:val="center"/>
          </w:tcPr>
          <w:p w14:paraId="424858E8" w14:textId="1425C730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2143 880,69</w:t>
            </w:r>
          </w:p>
        </w:tc>
        <w:tc>
          <w:tcPr>
            <w:tcW w:w="1288" w:type="dxa"/>
            <w:noWrap/>
            <w:vAlign w:val="center"/>
          </w:tcPr>
          <w:p w14:paraId="61D0FBE3" w14:textId="161A9B8F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27 254,50</w:t>
            </w:r>
          </w:p>
        </w:tc>
        <w:tc>
          <w:tcPr>
            <w:tcW w:w="1363" w:type="dxa"/>
            <w:noWrap/>
            <w:vAlign w:val="center"/>
          </w:tcPr>
          <w:p w14:paraId="1F0C1B06" w14:textId="2D654421" w:rsidR="000D7FF9" w:rsidRPr="000D7FF9" w:rsidRDefault="000D7FF9" w:rsidP="000D7FF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D7FF9">
              <w:rPr>
                <w:color w:val="000000"/>
              </w:rPr>
              <w:t>1,3</w:t>
            </w:r>
          </w:p>
        </w:tc>
      </w:tr>
    </w:tbl>
    <w:p w14:paraId="7DD0AC84" w14:textId="68AA8AE8" w:rsidR="00165D82" w:rsidRPr="0031182F" w:rsidRDefault="00C61945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31182F">
        <w:rPr>
          <w:color w:val="000000" w:themeColor="text1"/>
          <w:sz w:val="24"/>
          <w:szCs w:val="24"/>
        </w:rPr>
        <w:t xml:space="preserve">Проектом Решения предусмотрено уменьшение бюджетных ассигнований на 2025 год по </w:t>
      </w:r>
      <w:r w:rsidR="007B6AA2" w:rsidRPr="0031182F">
        <w:rPr>
          <w:color w:val="000000" w:themeColor="text1"/>
          <w:sz w:val="24"/>
          <w:szCs w:val="24"/>
        </w:rPr>
        <w:t>4</w:t>
      </w:r>
      <w:r w:rsidR="007246F6" w:rsidRPr="0031182F">
        <w:rPr>
          <w:color w:val="000000" w:themeColor="text1"/>
          <w:sz w:val="24"/>
          <w:szCs w:val="24"/>
        </w:rPr>
        <w:t>-м</w:t>
      </w:r>
      <w:r w:rsidR="00DB4E29" w:rsidRPr="0031182F">
        <w:rPr>
          <w:color w:val="000000" w:themeColor="text1"/>
          <w:sz w:val="24"/>
          <w:szCs w:val="24"/>
        </w:rPr>
        <w:t xml:space="preserve"> </w:t>
      </w:r>
      <w:r w:rsidRPr="0031182F">
        <w:rPr>
          <w:color w:val="000000" w:themeColor="text1"/>
          <w:sz w:val="24"/>
          <w:szCs w:val="24"/>
        </w:rPr>
        <w:t>направлениям (</w:t>
      </w:r>
      <w:r w:rsidR="007B6AA2" w:rsidRPr="0031182F">
        <w:rPr>
          <w:color w:val="000000" w:themeColor="text1"/>
          <w:sz w:val="24"/>
          <w:szCs w:val="24"/>
        </w:rPr>
        <w:t>национальная экономика, образование, социальная политика, межбюджетные трансферты) на общую сумму (-13976,63) тыс. руб., увеличение бюджетных ассигнований по 3-м направлениям (</w:t>
      </w:r>
      <w:r w:rsidRPr="0031182F">
        <w:rPr>
          <w:color w:val="000000" w:themeColor="text1"/>
          <w:sz w:val="24"/>
          <w:szCs w:val="24"/>
        </w:rPr>
        <w:t>общегосударственные вопросы,</w:t>
      </w:r>
      <w:r w:rsidR="00DB4E29" w:rsidRPr="0031182F">
        <w:rPr>
          <w:color w:val="000000" w:themeColor="text1"/>
          <w:sz w:val="24"/>
          <w:szCs w:val="24"/>
        </w:rPr>
        <w:t xml:space="preserve"> </w:t>
      </w:r>
      <w:r w:rsidR="007B6AA2" w:rsidRPr="0031182F">
        <w:rPr>
          <w:color w:val="000000" w:themeColor="text1"/>
          <w:sz w:val="24"/>
          <w:szCs w:val="24"/>
        </w:rPr>
        <w:t>жилищно-коммунальное хозяйство, культура, кинематография) на общую сумму (+41231,13) тыс. руб. и п</w:t>
      </w:r>
      <w:r w:rsidRPr="0031182F">
        <w:rPr>
          <w:color w:val="000000" w:themeColor="text1"/>
          <w:sz w:val="24"/>
          <w:szCs w:val="24"/>
        </w:rPr>
        <w:t xml:space="preserve">о </w:t>
      </w:r>
      <w:r w:rsidR="007B6AA2" w:rsidRPr="0031182F">
        <w:rPr>
          <w:color w:val="000000" w:themeColor="text1"/>
          <w:sz w:val="24"/>
          <w:szCs w:val="24"/>
        </w:rPr>
        <w:t>6</w:t>
      </w:r>
      <w:r w:rsidRPr="0031182F">
        <w:rPr>
          <w:color w:val="000000" w:themeColor="text1"/>
          <w:sz w:val="24"/>
          <w:szCs w:val="24"/>
        </w:rPr>
        <w:t>-</w:t>
      </w:r>
      <w:r w:rsidR="007B6AA2" w:rsidRPr="0031182F">
        <w:rPr>
          <w:color w:val="000000" w:themeColor="text1"/>
          <w:sz w:val="24"/>
          <w:szCs w:val="24"/>
        </w:rPr>
        <w:t>и</w:t>
      </w:r>
      <w:r w:rsidRPr="0031182F">
        <w:rPr>
          <w:color w:val="000000" w:themeColor="text1"/>
          <w:sz w:val="24"/>
          <w:szCs w:val="24"/>
        </w:rPr>
        <w:t xml:space="preserve"> направлениям изменений не произошло.</w:t>
      </w:r>
    </w:p>
    <w:p w14:paraId="027C874B" w14:textId="77777777" w:rsidR="00165D82" w:rsidRPr="0031182F" w:rsidRDefault="00165D82">
      <w:pPr>
        <w:ind w:firstLine="567"/>
        <w:jc w:val="both"/>
        <w:rPr>
          <w:color w:val="000000" w:themeColor="text1"/>
          <w:sz w:val="24"/>
          <w:szCs w:val="24"/>
          <w:highlight w:val="lightGray"/>
        </w:rPr>
      </w:pPr>
    </w:p>
    <w:p w14:paraId="65C05F07" w14:textId="77777777" w:rsidR="00165D82" w:rsidRPr="0031182F" w:rsidRDefault="00C61945" w:rsidP="0040166D">
      <w:pPr>
        <w:pStyle w:val="af3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b/>
          <w:color w:val="000000" w:themeColor="text1"/>
        </w:rPr>
      </w:pPr>
      <w:r w:rsidRPr="0031182F">
        <w:rPr>
          <w:b/>
          <w:color w:val="000000" w:themeColor="text1"/>
        </w:rPr>
        <w:t>Предлагаемые изменения, бюджетных ассигнований по подразделам, функциональной классификации расходов бюджета:</w:t>
      </w:r>
    </w:p>
    <w:p w14:paraId="5C941BAD" w14:textId="14198D22" w:rsidR="00165D82" w:rsidRPr="0031182F" w:rsidRDefault="00C61945" w:rsidP="00C9637E">
      <w:pPr>
        <w:spacing w:before="120"/>
        <w:ind w:firstLine="567"/>
        <w:jc w:val="center"/>
        <w:rPr>
          <w:b/>
          <w:color w:val="000000" w:themeColor="text1"/>
          <w:sz w:val="24"/>
          <w:szCs w:val="24"/>
        </w:rPr>
      </w:pPr>
      <w:r w:rsidRPr="0031182F">
        <w:rPr>
          <w:b/>
          <w:color w:val="000000" w:themeColor="text1"/>
          <w:sz w:val="24"/>
          <w:szCs w:val="24"/>
        </w:rPr>
        <w:t>Общегосударственные вопросы</w:t>
      </w:r>
    </w:p>
    <w:p w14:paraId="22F06732" w14:textId="2988B4B2" w:rsidR="00165D82" w:rsidRPr="0031182F" w:rsidRDefault="00C61945">
      <w:pPr>
        <w:pStyle w:val="af3"/>
        <w:ind w:left="0" w:firstLine="567"/>
        <w:jc w:val="both"/>
        <w:rPr>
          <w:color w:val="000000" w:themeColor="text1"/>
        </w:rPr>
      </w:pPr>
      <w:r w:rsidRPr="0031182F">
        <w:rPr>
          <w:color w:val="000000" w:themeColor="text1"/>
        </w:rPr>
        <w:t>Предлагаемые изменения бюджетных ассигнований по разделу «Общегосударственные вопросы» составляют (</w:t>
      </w:r>
      <w:r w:rsidR="00BC4A2B" w:rsidRPr="0031182F">
        <w:rPr>
          <w:color w:val="000000" w:themeColor="text1"/>
        </w:rPr>
        <w:t>+640,31</w:t>
      </w:r>
      <w:r w:rsidRPr="0031182F">
        <w:rPr>
          <w:color w:val="000000" w:themeColor="text1"/>
        </w:rPr>
        <w:t>) тыс. руб., в том числе:</w:t>
      </w:r>
    </w:p>
    <w:p w14:paraId="7A6CDF28" w14:textId="16142D14" w:rsidR="00165D82" w:rsidRDefault="00C61945">
      <w:pPr>
        <w:pStyle w:val="af3"/>
        <w:ind w:left="450"/>
        <w:jc w:val="right"/>
        <w:rPr>
          <w:color w:val="000000" w:themeColor="text1"/>
        </w:rPr>
      </w:pPr>
      <w:r w:rsidRPr="0031182F">
        <w:rPr>
          <w:color w:val="000000" w:themeColor="text1"/>
        </w:rPr>
        <w:t>Таблица №1</w:t>
      </w:r>
      <w:r w:rsidR="007246F6" w:rsidRPr="0031182F">
        <w:rPr>
          <w:color w:val="000000" w:themeColor="text1"/>
        </w:rPr>
        <w:t>0</w:t>
      </w:r>
      <w:r w:rsidRPr="0031182F">
        <w:rPr>
          <w:color w:val="000000" w:themeColor="text1"/>
        </w:rPr>
        <w:t xml:space="preserve"> (тыс. руб.)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1691"/>
        <w:gridCol w:w="1539"/>
        <w:gridCol w:w="1448"/>
      </w:tblGrid>
      <w:tr w:rsidR="00BC4A2B" w:rsidRPr="00BC4A2B" w14:paraId="4A72719D" w14:textId="77777777" w:rsidTr="00C9637E">
        <w:trPr>
          <w:trHeight w:val="553"/>
          <w:jc w:val="center"/>
        </w:trPr>
        <w:tc>
          <w:tcPr>
            <w:tcW w:w="3828" w:type="dxa"/>
            <w:noWrap/>
            <w:vAlign w:val="center"/>
          </w:tcPr>
          <w:p w14:paraId="280513B9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noWrap/>
            <w:vAlign w:val="center"/>
          </w:tcPr>
          <w:p w14:paraId="0C2ECD0F" w14:textId="7ACE69DA" w:rsidR="00BC4A2B" w:rsidRPr="00BC4A2B" w:rsidRDefault="00C428D1" w:rsidP="00C428D1">
            <w:pPr>
              <w:ind w:left="-107" w:right="-2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Подр</w:t>
            </w:r>
            <w:r w:rsidR="00BC4A2B" w:rsidRPr="00BC4A2B">
              <w:rPr>
                <w:color w:val="000000" w:themeColor="text1"/>
                <w:sz w:val="22"/>
                <w:szCs w:val="22"/>
              </w:rPr>
              <w:t>аздел</w:t>
            </w:r>
          </w:p>
        </w:tc>
        <w:tc>
          <w:tcPr>
            <w:tcW w:w="1691" w:type="dxa"/>
            <w:noWrap/>
            <w:vAlign w:val="center"/>
          </w:tcPr>
          <w:p w14:paraId="2A584FEB" w14:textId="043CB36B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Утвержденный бюджет</w:t>
            </w:r>
          </w:p>
        </w:tc>
        <w:tc>
          <w:tcPr>
            <w:tcW w:w="1539" w:type="dxa"/>
            <w:noWrap/>
            <w:vAlign w:val="center"/>
          </w:tcPr>
          <w:p w14:paraId="76B5A1B4" w14:textId="77777777" w:rsidR="00BC4A2B" w:rsidRPr="00BC4A2B" w:rsidRDefault="00BC4A2B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448" w:type="dxa"/>
            <w:noWrap/>
            <w:vAlign w:val="center"/>
          </w:tcPr>
          <w:p w14:paraId="283F81DD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</w:tr>
      <w:tr w:rsidR="00BC4A2B" w:rsidRPr="00BC4A2B" w14:paraId="69E4872F" w14:textId="77777777" w:rsidTr="0040166D">
        <w:trPr>
          <w:trHeight w:val="189"/>
          <w:jc w:val="center"/>
        </w:trPr>
        <w:tc>
          <w:tcPr>
            <w:tcW w:w="3828" w:type="dxa"/>
            <w:noWrap/>
            <w:vAlign w:val="center"/>
          </w:tcPr>
          <w:p w14:paraId="57AFF34C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111BFCBC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91" w:type="dxa"/>
            <w:noWrap/>
            <w:vAlign w:val="center"/>
          </w:tcPr>
          <w:p w14:paraId="146322C8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9" w:type="dxa"/>
            <w:noWrap/>
            <w:vAlign w:val="center"/>
          </w:tcPr>
          <w:p w14:paraId="07C369C5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8" w:type="dxa"/>
            <w:noWrap/>
            <w:vAlign w:val="center"/>
          </w:tcPr>
          <w:p w14:paraId="26BF1196" w14:textId="77777777" w:rsidR="00BC4A2B" w:rsidRPr="00BC4A2B" w:rsidRDefault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BC4A2B" w:rsidRPr="00BC4A2B" w14:paraId="219C6289" w14:textId="77777777" w:rsidTr="0040166D">
        <w:trPr>
          <w:trHeight w:val="645"/>
          <w:jc w:val="center"/>
        </w:trPr>
        <w:tc>
          <w:tcPr>
            <w:tcW w:w="3828" w:type="dxa"/>
            <w:noWrap/>
            <w:vAlign w:val="center"/>
          </w:tcPr>
          <w:p w14:paraId="6D635846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14:paraId="2E27E9B7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0102</w:t>
            </w:r>
          </w:p>
        </w:tc>
        <w:tc>
          <w:tcPr>
            <w:tcW w:w="1691" w:type="dxa"/>
            <w:noWrap/>
            <w:vAlign w:val="center"/>
          </w:tcPr>
          <w:p w14:paraId="19AFB563" w14:textId="54475A09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3 309,69</w:t>
            </w:r>
          </w:p>
        </w:tc>
        <w:tc>
          <w:tcPr>
            <w:tcW w:w="1539" w:type="dxa"/>
            <w:noWrap/>
            <w:vAlign w:val="center"/>
          </w:tcPr>
          <w:p w14:paraId="1384C4FF" w14:textId="0CB5D8A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3 309,69</w:t>
            </w:r>
          </w:p>
        </w:tc>
        <w:tc>
          <w:tcPr>
            <w:tcW w:w="1448" w:type="dxa"/>
            <w:noWrap/>
            <w:vAlign w:val="center"/>
          </w:tcPr>
          <w:p w14:paraId="707DEBF2" w14:textId="77E8E159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0,00</w:t>
            </w:r>
          </w:p>
        </w:tc>
      </w:tr>
      <w:tr w:rsidR="00BC4A2B" w:rsidRPr="00BC4A2B" w14:paraId="08452180" w14:textId="77777777" w:rsidTr="0040166D">
        <w:trPr>
          <w:trHeight w:val="1260"/>
          <w:jc w:val="center"/>
        </w:trPr>
        <w:tc>
          <w:tcPr>
            <w:tcW w:w="3828" w:type="dxa"/>
            <w:noWrap/>
            <w:vAlign w:val="center"/>
          </w:tcPr>
          <w:p w14:paraId="18C22A87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vAlign w:val="center"/>
          </w:tcPr>
          <w:p w14:paraId="1B7B8B4F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0103</w:t>
            </w:r>
          </w:p>
        </w:tc>
        <w:tc>
          <w:tcPr>
            <w:tcW w:w="1691" w:type="dxa"/>
            <w:noWrap/>
            <w:vAlign w:val="center"/>
          </w:tcPr>
          <w:p w14:paraId="15ACD5F5" w14:textId="4D3E999B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3 088,84</w:t>
            </w:r>
          </w:p>
        </w:tc>
        <w:tc>
          <w:tcPr>
            <w:tcW w:w="1539" w:type="dxa"/>
            <w:noWrap/>
            <w:vAlign w:val="center"/>
          </w:tcPr>
          <w:p w14:paraId="2CFF9D86" w14:textId="564F47D4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3 147,61</w:t>
            </w:r>
          </w:p>
        </w:tc>
        <w:tc>
          <w:tcPr>
            <w:tcW w:w="1448" w:type="dxa"/>
            <w:noWrap/>
            <w:vAlign w:val="center"/>
          </w:tcPr>
          <w:p w14:paraId="5BD43133" w14:textId="611BAA3A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58,78</w:t>
            </w:r>
          </w:p>
        </w:tc>
      </w:tr>
      <w:tr w:rsidR="00BC4A2B" w:rsidRPr="00BC4A2B" w14:paraId="5AEBFC40" w14:textId="77777777" w:rsidTr="0040166D">
        <w:trPr>
          <w:trHeight w:val="1548"/>
          <w:jc w:val="center"/>
        </w:trPr>
        <w:tc>
          <w:tcPr>
            <w:tcW w:w="3828" w:type="dxa"/>
            <w:noWrap/>
            <w:vAlign w:val="center"/>
          </w:tcPr>
          <w:p w14:paraId="0C8A3711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1DABC633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0104</w:t>
            </w:r>
          </w:p>
        </w:tc>
        <w:tc>
          <w:tcPr>
            <w:tcW w:w="1691" w:type="dxa"/>
            <w:noWrap/>
            <w:vAlign w:val="center"/>
          </w:tcPr>
          <w:p w14:paraId="06B72988" w14:textId="261B13EC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40 025,56</w:t>
            </w:r>
          </w:p>
        </w:tc>
        <w:tc>
          <w:tcPr>
            <w:tcW w:w="1539" w:type="dxa"/>
            <w:noWrap/>
            <w:vAlign w:val="center"/>
          </w:tcPr>
          <w:p w14:paraId="6F108FFA" w14:textId="35486B0C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40 740,90</w:t>
            </w:r>
          </w:p>
        </w:tc>
        <w:tc>
          <w:tcPr>
            <w:tcW w:w="1448" w:type="dxa"/>
            <w:noWrap/>
            <w:vAlign w:val="center"/>
          </w:tcPr>
          <w:p w14:paraId="29C9B335" w14:textId="3B1CE746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715,34</w:t>
            </w:r>
          </w:p>
        </w:tc>
      </w:tr>
      <w:tr w:rsidR="00BC4A2B" w:rsidRPr="00BC4A2B" w14:paraId="1C3E9787" w14:textId="77777777" w:rsidTr="0040166D">
        <w:trPr>
          <w:trHeight w:val="165"/>
          <w:jc w:val="center"/>
        </w:trPr>
        <w:tc>
          <w:tcPr>
            <w:tcW w:w="3828" w:type="dxa"/>
            <w:noWrap/>
            <w:vAlign w:val="center"/>
          </w:tcPr>
          <w:p w14:paraId="36EF16C9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Судебная</w:t>
            </w:r>
            <w:proofErr w:type="spellEnd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система</w:t>
            </w:r>
            <w:proofErr w:type="spellEnd"/>
          </w:p>
        </w:tc>
        <w:tc>
          <w:tcPr>
            <w:tcW w:w="850" w:type="dxa"/>
            <w:vAlign w:val="center"/>
          </w:tcPr>
          <w:p w14:paraId="033AA4C2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0105</w:t>
            </w:r>
          </w:p>
        </w:tc>
        <w:tc>
          <w:tcPr>
            <w:tcW w:w="1691" w:type="dxa"/>
            <w:noWrap/>
            <w:vAlign w:val="center"/>
          </w:tcPr>
          <w:p w14:paraId="4F4CAEEA" w14:textId="0095FB50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7,00</w:t>
            </w:r>
          </w:p>
        </w:tc>
        <w:tc>
          <w:tcPr>
            <w:tcW w:w="1539" w:type="dxa"/>
            <w:noWrap/>
            <w:vAlign w:val="center"/>
          </w:tcPr>
          <w:p w14:paraId="5E081BD9" w14:textId="1494E86D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7,00</w:t>
            </w:r>
          </w:p>
        </w:tc>
        <w:tc>
          <w:tcPr>
            <w:tcW w:w="1448" w:type="dxa"/>
            <w:noWrap/>
            <w:vAlign w:val="center"/>
          </w:tcPr>
          <w:p w14:paraId="7FB2F006" w14:textId="764A8ECE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0,00</w:t>
            </w:r>
          </w:p>
        </w:tc>
      </w:tr>
      <w:tr w:rsidR="00BC4A2B" w:rsidRPr="00BC4A2B" w14:paraId="328962FC" w14:textId="77777777" w:rsidTr="0056250F">
        <w:trPr>
          <w:trHeight w:val="428"/>
          <w:jc w:val="center"/>
        </w:trPr>
        <w:tc>
          <w:tcPr>
            <w:tcW w:w="3828" w:type="dxa"/>
            <w:noWrap/>
            <w:vAlign w:val="center"/>
          </w:tcPr>
          <w:p w14:paraId="28504F11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Обеспечение деятельности финансовых, налоговых и таможенных органов и органов </w:t>
            </w:r>
            <w:r w:rsidRPr="00BC4A2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50" w:type="dxa"/>
            <w:vAlign w:val="center"/>
          </w:tcPr>
          <w:p w14:paraId="1846D91B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0106</w:t>
            </w:r>
          </w:p>
        </w:tc>
        <w:tc>
          <w:tcPr>
            <w:tcW w:w="1691" w:type="dxa"/>
            <w:noWrap/>
            <w:vAlign w:val="center"/>
          </w:tcPr>
          <w:p w14:paraId="522E7639" w14:textId="59FDA7EA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15 381,69</w:t>
            </w:r>
          </w:p>
        </w:tc>
        <w:tc>
          <w:tcPr>
            <w:tcW w:w="1539" w:type="dxa"/>
            <w:noWrap/>
            <w:vAlign w:val="center"/>
          </w:tcPr>
          <w:p w14:paraId="5962AB31" w14:textId="1CC4A304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15 066,38</w:t>
            </w:r>
          </w:p>
        </w:tc>
        <w:tc>
          <w:tcPr>
            <w:tcW w:w="1448" w:type="dxa"/>
            <w:noWrap/>
            <w:vAlign w:val="center"/>
          </w:tcPr>
          <w:p w14:paraId="5906FA5A" w14:textId="4B32AEAA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- 315,31</w:t>
            </w:r>
          </w:p>
        </w:tc>
      </w:tr>
      <w:tr w:rsidR="00BC4A2B" w:rsidRPr="00BC4A2B" w14:paraId="519263A6" w14:textId="77777777" w:rsidTr="0040166D">
        <w:trPr>
          <w:trHeight w:val="186"/>
          <w:jc w:val="center"/>
        </w:trPr>
        <w:tc>
          <w:tcPr>
            <w:tcW w:w="3828" w:type="dxa"/>
            <w:noWrap/>
            <w:vAlign w:val="center"/>
          </w:tcPr>
          <w:p w14:paraId="34E880CC" w14:textId="77777777" w:rsidR="00BC4A2B" w:rsidRPr="00BC4A2B" w:rsidRDefault="00BC4A2B" w:rsidP="00BC4A2B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Резервные</w:t>
            </w:r>
            <w:proofErr w:type="spellEnd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фонды</w:t>
            </w:r>
            <w:proofErr w:type="spellEnd"/>
          </w:p>
        </w:tc>
        <w:tc>
          <w:tcPr>
            <w:tcW w:w="850" w:type="dxa"/>
            <w:vAlign w:val="center"/>
          </w:tcPr>
          <w:p w14:paraId="631B746C" w14:textId="77777777" w:rsidR="00BC4A2B" w:rsidRPr="00BC4A2B" w:rsidRDefault="00BC4A2B" w:rsidP="00BC4A2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0111</w:t>
            </w:r>
          </w:p>
        </w:tc>
        <w:tc>
          <w:tcPr>
            <w:tcW w:w="1691" w:type="dxa"/>
            <w:noWrap/>
            <w:vAlign w:val="center"/>
          </w:tcPr>
          <w:p w14:paraId="4511C26B" w14:textId="6DE2186D" w:rsidR="00BC4A2B" w:rsidRPr="00BC4A2B" w:rsidRDefault="00BC4A2B" w:rsidP="00BC4A2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BC4A2B">
              <w:rPr>
                <w:color w:val="000000"/>
              </w:rPr>
              <w:t xml:space="preserve"> 996,00</w:t>
            </w:r>
          </w:p>
        </w:tc>
        <w:tc>
          <w:tcPr>
            <w:tcW w:w="1539" w:type="dxa"/>
            <w:noWrap/>
            <w:vAlign w:val="center"/>
          </w:tcPr>
          <w:p w14:paraId="3FADF9C4" w14:textId="683E53C5" w:rsidR="00BC4A2B" w:rsidRPr="00BC4A2B" w:rsidRDefault="00BC4A2B" w:rsidP="00BC4A2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BC4A2B">
              <w:rPr>
                <w:color w:val="000000"/>
              </w:rPr>
              <w:t xml:space="preserve"> 316,14</w:t>
            </w:r>
          </w:p>
        </w:tc>
        <w:tc>
          <w:tcPr>
            <w:tcW w:w="1448" w:type="dxa"/>
            <w:noWrap/>
            <w:vAlign w:val="center"/>
          </w:tcPr>
          <w:p w14:paraId="61769311" w14:textId="121AF88B" w:rsidR="00BC4A2B" w:rsidRPr="00BC4A2B" w:rsidRDefault="00BC4A2B" w:rsidP="00BC4A2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BC4A2B">
              <w:rPr>
                <w:color w:val="000000"/>
              </w:rPr>
              <w:t>- 679,86</w:t>
            </w:r>
          </w:p>
        </w:tc>
      </w:tr>
      <w:tr w:rsidR="00BC4A2B" w:rsidRPr="00BC4A2B" w14:paraId="1E12FF39" w14:textId="77777777" w:rsidTr="0040166D">
        <w:trPr>
          <w:trHeight w:val="514"/>
          <w:jc w:val="center"/>
        </w:trPr>
        <w:tc>
          <w:tcPr>
            <w:tcW w:w="3828" w:type="dxa"/>
            <w:noWrap/>
            <w:vAlign w:val="center"/>
          </w:tcPr>
          <w:p w14:paraId="1512FEF0" w14:textId="77777777" w:rsidR="00BC4A2B" w:rsidRPr="00BC4A2B" w:rsidRDefault="00BC4A2B" w:rsidP="00BC4A2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Другие</w:t>
            </w:r>
            <w:proofErr w:type="spellEnd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общегосударственные</w:t>
            </w:r>
            <w:proofErr w:type="spellEnd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вопросы</w:t>
            </w:r>
            <w:proofErr w:type="spellEnd"/>
          </w:p>
        </w:tc>
        <w:tc>
          <w:tcPr>
            <w:tcW w:w="850" w:type="dxa"/>
            <w:vAlign w:val="center"/>
          </w:tcPr>
          <w:p w14:paraId="6EF09DE4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0113</w:t>
            </w:r>
          </w:p>
        </w:tc>
        <w:tc>
          <w:tcPr>
            <w:tcW w:w="1691" w:type="dxa"/>
            <w:noWrap/>
            <w:vAlign w:val="center"/>
          </w:tcPr>
          <w:p w14:paraId="40E73A07" w14:textId="1AF0AB23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57 599,82</w:t>
            </w:r>
          </w:p>
        </w:tc>
        <w:tc>
          <w:tcPr>
            <w:tcW w:w="1539" w:type="dxa"/>
            <w:noWrap/>
            <w:vAlign w:val="center"/>
          </w:tcPr>
          <w:p w14:paraId="62D76D0B" w14:textId="0701DC39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58 461,19</w:t>
            </w:r>
          </w:p>
        </w:tc>
        <w:tc>
          <w:tcPr>
            <w:tcW w:w="1448" w:type="dxa"/>
            <w:noWrap/>
            <w:vAlign w:val="center"/>
          </w:tcPr>
          <w:p w14:paraId="5462C865" w14:textId="1DEC72B9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861,37</w:t>
            </w:r>
          </w:p>
        </w:tc>
      </w:tr>
      <w:tr w:rsidR="00BC4A2B" w:rsidRPr="00BC4A2B" w14:paraId="09D1310F" w14:textId="77777777" w:rsidTr="0056250F">
        <w:trPr>
          <w:trHeight w:val="64"/>
          <w:jc w:val="center"/>
        </w:trPr>
        <w:tc>
          <w:tcPr>
            <w:tcW w:w="3828" w:type="dxa"/>
            <w:noWrap/>
            <w:vAlign w:val="center"/>
          </w:tcPr>
          <w:p w14:paraId="55864991" w14:textId="77777777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50" w:type="dxa"/>
            <w:vAlign w:val="center"/>
          </w:tcPr>
          <w:p w14:paraId="79A590BE" w14:textId="77777777" w:rsidR="00BC4A2B" w:rsidRPr="00BC4A2B" w:rsidRDefault="00BC4A2B" w:rsidP="00BC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noWrap/>
            <w:vAlign w:val="center"/>
          </w:tcPr>
          <w:p w14:paraId="31E8A235" w14:textId="15ADC940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120 408,60</w:t>
            </w:r>
          </w:p>
        </w:tc>
        <w:tc>
          <w:tcPr>
            <w:tcW w:w="1539" w:type="dxa"/>
            <w:noWrap/>
            <w:vAlign w:val="center"/>
          </w:tcPr>
          <w:p w14:paraId="1DF64A15" w14:textId="0B042506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>121 048,91</w:t>
            </w:r>
          </w:p>
        </w:tc>
        <w:tc>
          <w:tcPr>
            <w:tcW w:w="1448" w:type="dxa"/>
            <w:noWrap/>
            <w:vAlign w:val="center"/>
          </w:tcPr>
          <w:p w14:paraId="2AA96712" w14:textId="42423904" w:rsidR="00BC4A2B" w:rsidRPr="00BC4A2B" w:rsidRDefault="00BC4A2B" w:rsidP="00BC4A2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4A2B">
              <w:rPr>
                <w:color w:val="000000"/>
              </w:rPr>
              <w:t xml:space="preserve"> 640,31</w:t>
            </w:r>
          </w:p>
        </w:tc>
      </w:tr>
    </w:tbl>
    <w:p w14:paraId="242DB3CF" w14:textId="3E7BD33C" w:rsidR="00214AAA" w:rsidRPr="00134A3A" w:rsidRDefault="00214AAA" w:rsidP="00B406A9">
      <w:pPr>
        <w:pStyle w:val="af3"/>
        <w:spacing w:before="120"/>
        <w:ind w:left="0" w:firstLine="709"/>
        <w:jc w:val="both"/>
        <w:rPr>
          <w:rFonts w:eastAsia="SimSun"/>
          <w:color w:val="000000" w:themeColor="text1"/>
          <w:lang w:eastAsia="zh-CN" w:bidi="ar"/>
        </w:rPr>
      </w:pPr>
      <w:r w:rsidRPr="00134A3A">
        <w:rPr>
          <w:rFonts w:eastAsia="SimSun"/>
          <w:color w:val="000000" w:themeColor="text1"/>
          <w:lang w:eastAsia="zh-CN" w:bidi="ar"/>
        </w:rPr>
        <w:t xml:space="preserve">По подразделу </w:t>
      </w:r>
      <w:r w:rsidRPr="00134A3A">
        <w:rPr>
          <w:rFonts w:eastAsia="SimSun"/>
          <w:b/>
          <w:bCs/>
          <w:color w:val="000000" w:themeColor="text1"/>
          <w:lang w:eastAsia="zh-CN" w:bidi="ar"/>
        </w:rPr>
        <w:t xml:space="preserve">0103 </w:t>
      </w:r>
      <w:r w:rsidRPr="00134A3A">
        <w:rPr>
          <w:rFonts w:eastAsia="SimSun"/>
          <w:color w:val="000000" w:themeColor="text1"/>
          <w:lang w:eastAsia="zh-CN" w:bidi="ar"/>
        </w:rPr>
        <w:t>изменения произведены на общую сумму 58,78 тыс. руб. из них:</w:t>
      </w:r>
    </w:p>
    <w:p w14:paraId="3AC4DA71" w14:textId="06DD696C" w:rsidR="00214AAA" w:rsidRPr="00134A3A" w:rsidRDefault="00214AAA" w:rsidP="00214AAA">
      <w:pPr>
        <w:pStyle w:val="af3"/>
        <w:ind w:left="0"/>
        <w:jc w:val="both"/>
        <w:rPr>
          <w:rFonts w:eastAsia="SimSun"/>
          <w:color w:val="000000" w:themeColor="text1"/>
          <w:lang w:eastAsia="zh-CN" w:bidi="ar"/>
        </w:rPr>
      </w:pPr>
      <w:r w:rsidRPr="00134A3A">
        <w:rPr>
          <w:rFonts w:eastAsia="SimSun"/>
          <w:color w:val="000000" w:themeColor="text1"/>
          <w:lang w:eastAsia="zh-CN" w:bidi="ar"/>
        </w:rPr>
        <w:t>(-</w:t>
      </w:r>
      <w:r w:rsidR="00134A3A" w:rsidRPr="00134A3A">
        <w:rPr>
          <w:rFonts w:eastAsia="SimSun"/>
          <w:color w:val="000000" w:themeColor="text1"/>
          <w:lang w:eastAsia="zh-CN" w:bidi="ar"/>
        </w:rPr>
        <w:t>95,32</w:t>
      </w:r>
      <w:r w:rsidRPr="00134A3A">
        <w:rPr>
          <w:rFonts w:eastAsia="SimSun"/>
          <w:color w:val="000000" w:themeColor="text1"/>
          <w:lang w:eastAsia="zh-CN" w:bidi="ar"/>
        </w:rPr>
        <w:t>)</w:t>
      </w:r>
      <w:r w:rsidR="00134A3A" w:rsidRPr="00134A3A">
        <w:rPr>
          <w:rFonts w:eastAsia="SimSun"/>
          <w:color w:val="000000" w:themeColor="text1"/>
          <w:lang w:eastAsia="zh-CN" w:bidi="ar"/>
        </w:rPr>
        <w:t xml:space="preserve"> тыс. руб.</w:t>
      </w:r>
      <w:r w:rsidRPr="00134A3A">
        <w:rPr>
          <w:rFonts w:eastAsia="SimSun"/>
          <w:color w:val="000000" w:themeColor="text1"/>
          <w:lang w:eastAsia="zh-CN" w:bidi="ar"/>
        </w:rPr>
        <w:t xml:space="preserve"> уменьшены расходы на выплату денежного содержания председателя Совета М</w:t>
      </w:r>
      <w:r w:rsidR="00134A3A" w:rsidRPr="00134A3A">
        <w:rPr>
          <w:rFonts w:eastAsia="SimSun"/>
          <w:color w:val="000000" w:themeColor="text1"/>
          <w:lang w:eastAsia="zh-CN" w:bidi="ar"/>
        </w:rPr>
        <w:t>О</w:t>
      </w:r>
      <w:r w:rsidRPr="00134A3A">
        <w:rPr>
          <w:rFonts w:eastAsia="SimSun"/>
          <w:color w:val="000000" w:themeColor="text1"/>
          <w:lang w:eastAsia="zh-CN" w:bidi="ar"/>
        </w:rPr>
        <w:t xml:space="preserve"> «Ахтубинский район» (экономия);</w:t>
      </w:r>
    </w:p>
    <w:p w14:paraId="72602253" w14:textId="0CD84FBD" w:rsidR="00134A3A" w:rsidRPr="00134A3A" w:rsidRDefault="00134A3A" w:rsidP="00214AAA">
      <w:pPr>
        <w:pStyle w:val="af3"/>
        <w:ind w:left="0"/>
        <w:jc w:val="both"/>
        <w:rPr>
          <w:rFonts w:eastAsia="SimSun"/>
          <w:color w:val="000000" w:themeColor="text1"/>
          <w:lang w:eastAsia="zh-CN" w:bidi="ar"/>
        </w:rPr>
      </w:pPr>
      <w:r w:rsidRPr="00134A3A">
        <w:rPr>
          <w:rFonts w:eastAsia="SimSun"/>
          <w:color w:val="000000" w:themeColor="text1"/>
          <w:lang w:eastAsia="zh-CN" w:bidi="ar"/>
        </w:rPr>
        <w:t>(+64,46) тыс. руб. увеличены расходы на закупку товаров и услуг;</w:t>
      </w:r>
    </w:p>
    <w:p w14:paraId="4D4B60A2" w14:textId="2CDA14F2" w:rsidR="00134A3A" w:rsidRPr="00134A3A" w:rsidRDefault="00134A3A" w:rsidP="00214AAA">
      <w:pPr>
        <w:pStyle w:val="af3"/>
        <w:ind w:left="0"/>
        <w:jc w:val="both"/>
        <w:rPr>
          <w:rFonts w:eastAsia="SimSun"/>
          <w:color w:val="000000" w:themeColor="text1"/>
          <w:lang w:eastAsia="zh-CN" w:bidi="ar"/>
        </w:rPr>
      </w:pPr>
      <w:r w:rsidRPr="00134A3A">
        <w:rPr>
          <w:rFonts w:eastAsia="SimSun"/>
          <w:color w:val="000000" w:themeColor="text1"/>
          <w:lang w:eastAsia="zh-CN" w:bidi="ar"/>
        </w:rPr>
        <w:t>(+89,63) тыс. руб. увеличены расходы на оплату взносов</w:t>
      </w:r>
      <w:r w:rsidR="00B6500C" w:rsidRPr="00B6500C">
        <w:t xml:space="preserve"> </w:t>
      </w:r>
      <w:r w:rsidR="00B6500C" w:rsidRPr="00B6500C">
        <w:rPr>
          <w:rFonts w:eastAsia="SimSun"/>
          <w:color w:val="000000" w:themeColor="text1"/>
          <w:lang w:eastAsia="zh-CN" w:bidi="ar"/>
        </w:rPr>
        <w:t>по обязательному социальному страхованию</w:t>
      </w:r>
      <w:r w:rsidRPr="00134A3A">
        <w:rPr>
          <w:rFonts w:eastAsia="SimSun"/>
          <w:color w:val="000000" w:themeColor="text1"/>
          <w:lang w:eastAsia="zh-CN" w:bidi="ar"/>
        </w:rPr>
        <w:t>.</w:t>
      </w:r>
    </w:p>
    <w:p w14:paraId="48488DEC" w14:textId="598D313B" w:rsidR="00134A3A" w:rsidRDefault="00134A3A" w:rsidP="0056250F">
      <w:pPr>
        <w:pStyle w:val="af3"/>
        <w:spacing w:before="120"/>
        <w:ind w:left="0" w:firstLine="709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165978">
        <w:rPr>
          <w:rFonts w:eastAsia="SimSun"/>
          <w:color w:val="000000" w:themeColor="text1"/>
          <w:lang w:eastAsia="zh-CN" w:bidi="ar"/>
        </w:rPr>
        <w:t xml:space="preserve">По подразделу </w:t>
      </w:r>
      <w:r w:rsidRPr="00165978">
        <w:rPr>
          <w:rFonts w:eastAsia="SimSun"/>
          <w:b/>
          <w:bCs/>
          <w:color w:val="000000" w:themeColor="text1"/>
          <w:lang w:eastAsia="zh-CN" w:bidi="ar"/>
        </w:rPr>
        <w:t>0104</w:t>
      </w:r>
      <w:r w:rsidRPr="00165978">
        <w:rPr>
          <w:rFonts w:eastAsia="SimSun"/>
          <w:color w:val="000000" w:themeColor="text1"/>
          <w:lang w:eastAsia="zh-CN" w:bidi="ar"/>
        </w:rPr>
        <w:t xml:space="preserve"> изменения произведены на общую сумму 715,</w:t>
      </w:r>
      <w:r w:rsidRPr="00134A3A">
        <w:rPr>
          <w:rFonts w:eastAsia="SimSun"/>
          <w:color w:val="000000" w:themeColor="text1"/>
          <w:lang w:eastAsia="zh-CN" w:bidi="ar"/>
        </w:rPr>
        <w:t>34 тыс. руб. из них:</w:t>
      </w:r>
    </w:p>
    <w:p w14:paraId="0C130F6E" w14:textId="46C732DE" w:rsidR="000A28C0" w:rsidRDefault="00B6500C" w:rsidP="000A28C0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(+627,22) тыс. руб.</w:t>
      </w:r>
      <w:r w:rsidR="000A28C0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>увеличены расходы на оплату взносов</w:t>
      </w:r>
      <w:r w:rsidR="000A28C0" w:rsidRPr="000A28C0">
        <w:rPr>
          <w:sz w:val="24"/>
          <w:szCs w:val="24"/>
        </w:rPr>
        <w:t xml:space="preserve"> 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>по обязательному социальному страхованию</w:t>
      </w:r>
      <w:r w:rsidR="00165978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администрации МО «Ахтубинский район»</w:t>
      </w:r>
      <w:r w:rsidR="000A28C0">
        <w:rPr>
          <w:rFonts w:eastAsia="SimSun"/>
          <w:color w:val="000000" w:themeColor="text1"/>
          <w:sz w:val="24"/>
          <w:szCs w:val="24"/>
          <w:lang w:eastAsia="zh-CN" w:bidi="ar"/>
        </w:rPr>
        <w:t>;</w:t>
      </w:r>
    </w:p>
    <w:p w14:paraId="066F66FC" w14:textId="5243ABE0" w:rsidR="000A28C0" w:rsidRPr="000A28C0" w:rsidRDefault="00B6500C" w:rsidP="000A28C0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(-52,23) тыс. руб.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уменьшены расходы на закупку товаров и услуг;</w:t>
      </w:r>
    </w:p>
    <w:p w14:paraId="0CFC7A57" w14:textId="0FFB7CF8" w:rsidR="000A28C0" w:rsidRPr="000A28C0" w:rsidRDefault="00B6500C" w:rsidP="00B6500C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(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>+</w:t>
      </w: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91,79) тыс. руб.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увеличены расходы на выплату компенсации при сокращении</w:t>
      </w:r>
      <w:r w:rsidR="000A28C0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должности;</w:t>
      </w:r>
    </w:p>
    <w:p w14:paraId="71461AF4" w14:textId="379652C6" w:rsidR="00B6500C" w:rsidRPr="000A28C0" w:rsidRDefault="00B6500C" w:rsidP="00B6500C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(</w:t>
      </w:r>
      <w:r w:rsidR="000A28C0" w:rsidRPr="000A28C0">
        <w:rPr>
          <w:rFonts w:eastAsia="SimSun"/>
          <w:color w:val="000000" w:themeColor="text1"/>
          <w:sz w:val="24"/>
          <w:szCs w:val="24"/>
          <w:lang w:eastAsia="zh-CN" w:bidi="ar"/>
        </w:rPr>
        <w:t>+</w:t>
      </w:r>
      <w:r w:rsidRPr="000A28C0">
        <w:rPr>
          <w:rFonts w:eastAsia="SimSun"/>
          <w:color w:val="000000" w:themeColor="text1"/>
          <w:sz w:val="24"/>
          <w:szCs w:val="24"/>
          <w:lang w:eastAsia="zh-CN" w:bidi="ar"/>
        </w:rPr>
        <w:t>48,55) тыс. руб.</w:t>
      </w:r>
      <w:r w:rsidR="000A28C0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увеличены расходы на уплату земельного налога и налога на имущество.</w:t>
      </w:r>
    </w:p>
    <w:p w14:paraId="45FC5877" w14:textId="615E2E78" w:rsidR="00134A3A" w:rsidRDefault="00134A3A" w:rsidP="0056250F">
      <w:pPr>
        <w:pStyle w:val="af3"/>
        <w:spacing w:before="120"/>
        <w:ind w:left="0" w:firstLine="709"/>
        <w:contextualSpacing w:val="0"/>
        <w:jc w:val="both"/>
        <w:rPr>
          <w:color w:val="000000"/>
        </w:rPr>
      </w:pPr>
      <w:r w:rsidRPr="00134A3A">
        <w:rPr>
          <w:color w:val="000000"/>
        </w:rPr>
        <w:t xml:space="preserve">По подразделу </w:t>
      </w:r>
      <w:r w:rsidRPr="00165978">
        <w:rPr>
          <w:b/>
          <w:bCs/>
          <w:color w:val="000000"/>
        </w:rPr>
        <w:t>0106</w:t>
      </w:r>
      <w:r w:rsidRPr="00165978">
        <w:rPr>
          <w:color w:val="000000"/>
        </w:rPr>
        <w:t xml:space="preserve"> </w:t>
      </w:r>
      <w:r w:rsidRPr="00165978">
        <w:rPr>
          <w:rFonts w:eastAsia="SimSun"/>
          <w:color w:val="000000" w:themeColor="text1"/>
          <w:lang w:eastAsia="zh-CN" w:bidi="ar"/>
        </w:rPr>
        <w:t xml:space="preserve">изменения произведены на общую сумму </w:t>
      </w:r>
      <w:r w:rsidR="00165978">
        <w:rPr>
          <w:rFonts w:eastAsia="SimSun"/>
          <w:color w:val="000000" w:themeColor="text1"/>
          <w:lang w:eastAsia="zh-CN" w:bidi="ar"/>
        </w:rPr>
        <w:t>(-</w:t>
      </w:r>
      <w:r w:rsidRPr="00165978">
        <w:rPr>
          <w:color w:val="000000"/>
        </w:rPr>
        <w:t>315,31</w:t>
      </w:r>
      <w:r w:rsidR="00165978">
        <w:rPr>
          <w:color w:val="000000"/>
        </w:rPr>
        <w:t xml:space="preserve">) </w:t>
      </w:r>
      <w:r w:rsidRPr="00165978">
        <w:rPr>
          <w:color w:val="000000"/>
        </w:rPr>
        <w:t>тыс</w:t>
      </w:r>
      <w:r w:rsidRPr="00134A3A">
        <w:rPr>
          <w:color w:val="000000"/>
        </w:rPr>
        <w:t>. руб. из них:</w:t>
      </w:r>
    </w:p>
    <w:p w14:paraId="0413E50A" w14:textId="63D27EC2" w:rsidR="000A28C0" w:rsidRDefault="000A28C0" w:rsidP="00165978">
      <w:pPr>
        <w:pStyle w:val="af3"/>
        <w:ind w:left="0"/>
        <w:jc w:val="both"/>
        <w:rPr>
          <w:color w:val="000000"/>
        </w:rPr>
      </w:pPr>
      <w:r>
        <w:rPr>
          <w:color w:val="000000"/>
        </w:rPr>
        <w:t>(+80,35) тыс. руб.</w:t>
      </w:r>
      <w:r w:rsidRPr="000A28C0">
        <w:rPr>
          <w:rFonts w:eastAsia="SimSun"/>
          <w:color w:val="000000" w:themeColor="text1"/>
          <w:lang w:eastAsia="zh-CN" w:bidi="ar"/>
        </w:rPr>
        <w:t xml:space="preserve"> увеличены расходы на оплату взносов</w:t>
      </w:r>
      <w:r w:rsidRPr="000A28C0">
        <w:t xml:space="preserve"> </w:t>
      </w:r>
      <w:r w:rsidRPr="000A28C0">
        <w:rPr>
          <w:rFonts w:eastAsia="SimSun"/>
          <w:color w:val="000000" w:themeColor="text1"/>
          <w:lang w:eastAsia="zh-CN" w:bidi="ar"/>
        </w:rPr>
        <w:t>по обязательному социальному страхованию</w:t>
      </w:r>
      <w:r>
        <w:rPr>
          <w:rFonts w:eastAsia="SimSun"/>
          <w:color w:val="000000" w:themeColor="text1"/>
          <w:lang w:eastAsia="zh-CN" w:bidi="ar"/>
        </w:rPr>
        <w:t xml:space="preserve"> финансовому управлению администрации МО «Ахтубинский район»;</w:t>
      </w:r>
    </w:p>
    <w:p w14:paraId="6D71B1B5" w14:textId="2366A597" w:rsidR="000A28C0" w:rsidRDefault="000A28C0" w:rsidP="00165978">
      <w:pPr>
        <w:pStyle w:val="af3"/>
        <w:ind w:left="0"/>
        <w:jc w:val="both"/>
        <w:rPr>
          <w:color w:val="000000"/>
        </w:rPr>
      </w:pPr>
      <w:r>
        <w:rPr>
          <w:color w:val="000000"/>
        </w:rPr>
        <w:t>(+51,17) тыс. руб.</w:t>
      </w:r>
      <w:r w:rsidRPr="000A28C0">
        <w:rPr>
          <w:rFonts w:eastAsia="SimSun"/>
          <w:color w:val="000000" w:themeColor="text1"/>
          <w:lang w:eastAsia="zh-CN" w:bidi="ar"/>
        </w:rPr>
        <w:t xml:space="preserve"> увеличены расходы на оплату взносов</w:t>
      </w:r>
      <w:r w:rsidRPr="000A28C0">
        <w:t xml:space="preserve"> </w:t>
      </w:r>
      <w:r w:rsidRPr="000A28C0">
        <w:rPr>
          <w:rFonts w:eastAsia="SimSun"/>
          <w:color w:val="000000" w:themeColor="text1"/>
          <w:lang w:eastAsia="zh-CN" w:bidi="ar"/>
        </w:rPr>
        <w:t>по обязательному социальному страхованию</w:t>
      </w:r>
      <w:r w:rsidR="00165978">
        <w:rPr>
          <w:rFonts w:eastAsia="SimSun"/>
          <w:color w:val="000000" w:themeColor="text1"/>
          <w:lang w:eastAsia="zh-CN" w:bidi="ar"/>
        </w:rPr>
        <w:t xml:space="preserve"> Контрольно-счетной палате;</w:t>
      </w:r>
    </w:p>
    <w:p w14:paraId="0584C52B" w14:textId="35F01EA2" w:rsidR="000A28C0" w:rsidRPr="00134A3A" w:rsidRDefault="000A28C0" w:rsidP="00165978">
      <w:pPr>
        <w:pStyle w:val="af3"/>
        <w:ind w:left="0"/>
        <w:jc w:val="both"/>
        <w:rPr>
          <w:rFonts w:eastAsia="SimSun"/>
          <w:color w:val="000000" w:themeColor="text1"/>
          <w:highlight w:val="lightGray"/>
          <w:lang w:eastAsia="zh-CN" w:bidi="ar"/>
        </w:rPr>
      </w:pPr>
      <w:r>
        <w:rPr>
          <w:color w:val="000000"/>
        </w:rPr>
        <w:t xml:space="preserve">(-446,84) тыс. руб. зарезервированные </w:t>
      </w:r>
      <w:r w:rsidRPr="000A28C0">
        <w:rPr>
          <w:color w:val="000000"/>
        </w:rPr>
        <w:t>средства перемещены в РЗПР "0113", "0405", "0801"</w:t>
      </w:r>
      <w:r>
        <w:rPr>
          <w:color w:val="000000"/>
        </w:rPr>
        <w:t>.</w:t>
      </w:r>
    </w:p>
    <w:p w14:paraId="17737C48" w14:textId="1ED600D4" w:rsidR="00165978" w:rsidRPr="00165978" w:rsidRDefault="00134A3A" w:rsidP="0056250F">
      <w:pPr>
        <w:pStyle w:val="af3"/>
        <w:spacing w:before="120"/>
        <w:ind w:left="0" w:firstLine="709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165978">
        <w:rPr>
          <w:rFonts w:eastAsia="SimSun"/>
          <w:color w:val="000000" w:themeColor="text1"/>
          <w:lang w:eastAsia="zh-CN" w:bidi="ar"/>
        </w:rPr>
        <w:t xml:space="preserve">По подразделу </w:t>
      </w:r>
      <w:r w:rsidRPr="00165978">
        <w:rPr>
          <w:rFonts w:eastAsia="SimSun"/>
          <w:b/>
          <w:bCs/>
          <w:color w:val="000000" w:themeColor="text1"/>
          <w:lang w:eastAsia="zh-CN" w:bidi="ar"/>
        </w:rPr>
        <w:t>0111</w:t>
      </w:r>
      <w:r w:rsidRPr="00165978">
        <w:rPr>
          <w:rFonts w:eastAsia="SimSun"/>
          <w:color w:val="000000" w:themeColor="text1"/>
          <w:lang w:eastAsia="zh-CN" w:bidi="ar"/>
        </w:rPr>
        <w:t xml:space="preserve"> </w:t>
      </w:r>
      <w:r w:rsidR="00E626EE">
        <w:rPr>
          <w:rFonts w:eastAsia="SimSun"/>
          <w:color w:val="000000" w:themeColor="text1"/>
          <w:lang w:eastAsia="zh-CN" w:bidi="ar"/>
        </w:rPr>
        <w:t>уменьшен резервный фонд</w:t>
      </w:r>
      <w:r w:rsidRPr="00165978">
        <w:rPr>
          <w:rFonts w:eastAsia="SimSun"/>
          <w:color w:val="000000" w:themeColor="text1"/>
          <w:lang w:eastAsia="zh-CN" w:bidi="ar"/>
        </w:rPr>
        <w:t xml:space="preserve"> на сумму</w:t>
      </w:r>
      <w:r w:rsidR="00165978" w:rsidRPr="00165978">
        <w:rPr>
          <w:rFonts w:eastAsia="SimSun"/>
          <w:color w:val="000000" w:themeColor="text1"/>
          <w:lang w:eastAsia="zh-CN" w:bidi="ar"/>
        </w:rPr>
        <w:t xml:space="preserve"> (-</w:t>
      </w:r>
      <w:r w:rsidRPr="00165978">
        <w:rPr>
          <w:rFonts w:eastAsia="SimSun"/>
          <w:color w:val="000000" w:themeColor="text1"/>
          <w:lang w:eastAsia="zh-CN" w:bidi="ar"/>
        </w:rPr>
        <w:t>679,86</w:t>
      </w:r>
      <w:r w:rsidR="00165978" w:rsidRPr="00165978">
        <w:rPr>
          <w:rFonts w:eastAsia="SimSun"/>
          <w:color w:val="000000" w:themeColor="text1"/>
          <w:lang w:eastAsia="zh-CN" w:bidi="ar"/>
        </w:rPr>
        <w:t>)</w:t>
      </w:r>
      <w:r w:rsidRPr="00165978">
        <w:rPr>
          <w:rFonts w:eastAsia="SimSun"/>
          <w:color w:val="000000" w:themeColor="text1"/>
          <w:lang w:eastAsia="zh-CN" w:bidi="ar"/>
        </w:rPr>
        <w:t xml:space="preserve"> тыс. руб.</w:t>
      </w:r>
      <w:r w:rsidR="00E626EE">
        <w:rPr>
          <w:rFonts w:eastAsia="SimSun"/>
          <w:color w:val="000000" w:themeColor="text1"/>
          <w:lang w:eastAsia="zh-CN" w:bidi="ar"/>
        </w:rPr>
        <w:t>,</w:t>
      </w:r>
      <w:r w:rsidR="00165978" w:rsidRPr="00165978">
        <w:rPr>
          <w:rFonts w:eastAsia="SimSun"/>
          <w:color w:val="000000" w:themeColor="text1"/>
          <w:lang w:eastAsia="zh-CN" w:bidi="ar"/>
        </w:rPr>
        <w:t xml:space="preserve"> денежные средства перемещены в РЗПР "0502" для восстановления кровли МУП «Универсал». </w:t>
      </w:r>
    </w:p>
    <w:p w14:paraId="0C31AF95" w14:textId="3E472693" w:rsidR="00F27108" w:rsidRPr="00B406A9" w:rsidRDefault="00F27108" w:rsidP="0056250F">
      <w:pPr>
        <w:pStyle w:val="af3"/>
        <w:spacing w:before="120"/>
        <w:ind w:left="0" w:firstLine="709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B406A9">
        <w:rPr>
          <w:rFonts w:eastAsia="SimSun"/>
          <w:color w:val="000000" w:themeColor="text1"/>
          <w:lang w:eastAsia="zh-CN" w:bidi="ar"/>
        </w:rPr>
        <w:t xml:space="preserve">По </w:t>
      </w:r>
      <w:r w:rsidRPr="00B406A9">
        <w:rPr>
          <w:rFonts w:eastAsia="SimSun"/>
          <w:b/>
          <w:bCs/>
          <w:color w:val="000000" w:themeColor="text1"/>
          <w:lang w:eastAsia="zh-CN" w:bidi="ar"/>
        </w:rPr>
        <w:t>подразделу 0113</w:t>
      </w:r>
      <w:r w:rsidRPr="00B406A9">
        <w:rPr>
          <w:rFonts w:eastAsia="SimSun"/>
          <w:color w:val="000000" w:themeColor="text1"/>
          <w:lang w:eastAsia="zh-CN" w:bidi="ar"/>
        </w:rPr>
        <w:t xml:space="preserve"> изменения </w:t>
      </w:r>
      <w:r w:rsidR="007F49C1" w:rsidRPr="00B406A9">
        <w:rPr>
          <w:rFonts w:eastAsia="SimSun"/>
          <w:color w:val="000000" w:themeColor="text1"/>
          <w:lang w:eastAsia="zh-CN" w:bidi="ar"/>
        </w:rPr>
        <w:t xml:space="preserve">произведены </w:t>
      </w:r>
      <w:r w:rsidRPr="00B406A9">
        <w:rPr>
          <w:rFonts w:eastAsia="SimSun"/>
          <w:color w:val="000000" w:themeColor="text1"/>
          <w:lang w:eastAsia="zh-CN" w:bidi="ar"/>
        </w:rPr>
        <w:t xml:space="preserve">на общую сумму </w:t>
      </w:r>
      <w:r w:rsidR="00134A3A" w:rsidRPr="00B406A9">
        <w:rPr>
          <w:rFonts w:eastAsia="SimSun"/>
          <w:color w:val="000000" w:themeColor="text1"/>
          <w:lang w:eastAsia="zh-CN" w:bidi="ar"/>
        </w:rPr>
        <w:t xml:space="preserve">861,37 </w:t>
      </w:r>
      <w:r w:rsidRPr="00B406A9">
        <w:rPr>
          <w:rFonts w:eastAsia="SimSun"/>
          <w:color w:val="000000" w:themeColor="text1"/>
          <w:lang w:eastAsia="zh-CN" w:bidi="ar"/>
        </w:rPr>
        <w:t>тыс. руб. из них:</w:t>
      </w:r>
    </w:p>
    <w:p w14:paraId="1789BF89" w14:textId="42FB1A78" w:rsidR="00165978" w:rsidRPr="00B406A9" w:rsidRDefault="00165978" w:rsidP="0016597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(+101,36) тыс. руб. увеличены расходы на оплату взносов по обязательному социальному страхованию централизованной бухгалтерии управления культуры;</w:t>
      </w:r>
    </w:p>
    <w:p w14:paraId="3E1369C9" w14:textId="493321CA" w:rsidR="00A77698" w:rsidRPr="00B406A9" w:rsidRDefault="00165978" w:rsidP="00A7769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</w:t>
      </w:r>
      <w:r w:rsidR="00E626EE" w:rsidRPr="00B406A9">
        <w:rPr>
          <w:rFonts w:eastAsia="SimSun"/>
          <w:color w:val="000000" w:themeColor="text1"/>
          <w:sz w:val="24"/>
          <w:szCs w:val="24"/>
          <w:lang w:eastAsia="zh-CN" w:bidi="ar"/>
        </w:rPr>
        <w:t>+</w:t>
      </w:r>
      <w:r w:rsidR="00A77698" w:rsidRPr="00B406A9">
        <w:rPr>
          <w:rFonts w:eastAsia="SimSun"/>
          <w:color w:val="000000" w:themeColor="text1"/>
          <w:sz w:val="24"/>
          <w:szCs w:val="24"/>
          <w:lang w:eastAsia="zh-CN" w:bidi="ar"/>
        </w:rPr>
        <w:t>328,27</w:t>
      </w:r>
      <w:r w:rsidR="00E626EE" w:rsidRPr="00B406A9">
        <w:rPr>
          <w:rFonts w:eastAsia="SimSun"/>
          <w:color w:val="000000" w:themeColor="text1"/>
          <w:sz w:val="24"/>
          <w:szCs w:val="24"/>
          <w:lang w:eastAsia="zh-CN" w:bidi="ar"/>
        </w:rPr>
        <w:t>) тыс. руб.</w:t>
      </w:r>
      <w:r w:rsidR="00A77698" w:rsidRPr="00B406A9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увеличены расходы на оплату взносов по обязательному социальному страхованию МКУ «УХТО МО «Ахтубинский район»;</w:t>
      </w:r>
    </w:p>
    <w:p w14:paraId="02258219" w14:textId="193CB5C9" w:rsidR="00A77698" w:rsidRPr="00B406A9" w:rsidRDefault="00A77698" w:rsidP="00A7769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(+241,11) тыс. руб.</w:t>
      </w:r>
      <w:r w:rsidRPr="00B406A9">
        <w:rPr>
          <w:sz w:val="24"/>
          <w:szCs w:val="24"/>
        </w:rPr>
        <w:t xml:space="preserve"> </w:t>
      </w: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увеличены расходы на закупку товаров и услуг для МКУ «УХТО МО «Ахтубинский район»</w:t>
      </w:r>
      <w:r w:rsidR="00B406A9" w:rsidRPr="00B406A9">
        <w:rPr>
          <w:rFonts w:eastAsia="SimSun"/>
          <w:color w:val="000000" w:themeColor="text1"/>
          <w:sz w:val="24"/>
          <w:szCs w:val="24"/>
          <w:lang w:eastAsia="zh-CN" w:bidi="ar"/>
        </w:rPr>
        <w:t>,</w:t>
      </w:r>
      <w:r w:rsidR="00B406A9" w:rsidRPr="00B406A9">
        <w:rPr>
          <w:sz w:val="24"/>
          <w:szCs w:val="24"/>
        </w:rPr>
        <w:t xml:space="preserve"> </w:t>
      </w:r>
      <w:r w:rsidR="00B406A9" w:rsidRPr="00B406A9">
        <w:rPr>
          <w:rFonts w:eastAsia="SimSun"/>
          <w:color w:val="000000" w:themeColor="text1"/>
          <w:sz w:val="24"/>
          <w:szCs w:val="24"/>
          <w:lang w:eastAsia="zh-CN" w:bidi="ar"/>
        </w:rPr>
        <w:t>средства перемещены из РЗПР "0412"</w:t>
      </w: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;</w:t>
      </w:r>
    </w:p>
    <w:p w14:paraId="35E47F03" w14:textId="7C74D1F6" w:rsidR="00A77698" w:rsidRPr="00B406A9" w:rsidRDefault="00A77698" w:rsidP="00A7769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(+3,68) тыс. руб. увеличены расходы на уплату земельного налога и налога на имущество.</w:t>
      </w:r>
    </w:p>
    <w:p w14:paraId="26CC5E7B" w14:textId="03364CE1" w:rsidR="00B406A9" w:rsidRPr="00B406A9" w:rsidRDefault="00B406A9" w:rsidP="00A7769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(+62,69) тыс. руб. увеличены расходы на оплату взносов по обязательному социальному страхованию ЕДДС;</w:t>
      </w:r>
    </w:p>
    <w:p w14:paraId="543D6F8F" w14:textId="09AFCBC3" w:rsidR="00B406A9" w:rsidRPr="00B406A9" w:rsidRDefault="00B406A9" w:rsidP="00B406A9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(+99,25) тыс. руб. увеличены расходы на оплату взносов по обязательному социальному страхованию УИЗО АМО «Ахтубинский район»;</w:t>
      </w:r>
    </w:p>
    <w:p w14:paraId="663D1688" w14:textId="2C301218" w:rsidR="00165978" w:rsidRDefault="00A77698" w:rsidP="00165978">
      <w:pPr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(+25,00) тыс. руб.</w:t>
      </w:r>
      <w:r w:rsidR="00CD7161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</w:t>
      </w:r>
      <w:r w:rsidRPr="00B406A9">
        <w:rPr>
          <w:rFonts w:eastAsia="SimSun"/>
          <w:color w:val="000000" w:themeColor="text1"/>
          <w:sz w:val="24"/>
          <w:szCs w:val="24"/>
          <w:lang w:eastAsia="zh-CN" w:bidi="ar"/>
        </w:rPr>
        <w:t>увеличены расходы на оплату исполнительного листа ФС от 30.09.2025 ФС № 048597339 за счет казны (средства перемещены из РЗПР "0106").</w:t>
      </w:r>
    </w:p>
    <w:p w14:paraId="562C9B3F" w14:textId="77777777" w:rsidR="00375263" w:rsidRPr="00554CEC" w:rsidRDefault="00375263">
      <w:pPr>
        <w:pStyle w:val="af3"/>
        <w:ind w:left="0" w:firstLine="567"/>
        <w:jc w:val="center"/>
        <w:rPr>
          <w:rFonts w:eastAsia="SimSun"/>
          <w:color w:val="000000" w:themeColor="text1"/>
          <w:sz w:val="22"/>
          <w:szCs w:val="22"/>
          <w:highlight w:val="lightGray"/>
          <w:lang w:eastAsia="zh-CN" w:bidi="ar"/>
        </w:rPr>
      </w:pPr>
    </w:p>
    <w:p w14:paraId="5083DEAC" w14:textId="77777777" w:rsidR="00165D82" w:rsidRPr="00317BCD" w:rsidRDefault="00C61945">
      <w:pPr>
        <w:pStyle w:val="af3"/>
        <w:ind w:left="0" w:firstLine="567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/>
        </w:rPr>
      </w:pPr>
      <w:r w:rsidRPr="00317BCD"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Национальная экономика</w:t>
      </w:r>
    </w:p>
    <w:p w14:paraId="4550F24B" w14:textId="62231EFE" w:rsidR="00165D82" w:rsidRPr="00317BCD" w:rsidRDefault="00C61945">
      <w:pPr>
        <w:pStyle w:val="af3"/>
        <w:ind w:left="0" w:firstLine="567"/>
        <w:jc w:val="both"/>
        <w:rPr>
          <w:color w:val="000000" w:themeColor="text1"/>
        </w:rPr>
      </w:pPr>
      <w:r w:rsidRPr="00317BCD">
        <w:rPr>
          <w:color w:val="000000" w:themeColor="text1"/>
        </w:rPr>
        <w:t>Предлагаемые изменения бюджетных ассигнований по разделу «Национальная экономика» составляют (</w:t>
      </w:r>
      <w:r w:rsidR="00317BCD" w:rsidRPr="00317BCD">
        <w:rPr>
          <w:color w:val="000000" w:themeColor="text1"/>
        </w:rPr>
        <w:t>-1967,86</w:t>
      </w:r>
      <w:r w:rsidRPr="00317BCD">
        <w:rPr>
          <w:color w:val="000000" w:themeColor="text1"/>
        </w:rPr>
        <w:t>) тыс. руб., в том числе:</w:t>
      </w:r>
    </w:p>
    <w:p w14:paraId="04F2027E" w14:textId="3BE4D35D" w:rsidR="00165D82" w:rsidRPr="00317BCD" w:rsidRDefault="00C61945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317BCD">
        <w:rPr>
          <w:color w:val="000000" w:themeColor="text1"/>
        </w:rPr>
        <w:lastRenderedPageBreak/>
        <w:t>Таблица №1</w:t>
      </w:r>
      <w:r w:rsidR="00B406A9" w:rsidRPr="00317BCD">
        <w:rPr>
          <w:color w:val="000000" w:themeColor="text1"/>
        </w:rPr>
        <w:t>1</w:t>
      </w:r>
      <w:r w:rsidRPr="00317BCD">
        <w:rPr>
          <w:color w:val="000000" w:themeColor="text1"/>
        </w:rPr>
        <w:t xml:space="preserve"> (тыс. руб.) 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676"/>
        <w:gridCol w:w="1170"/>
        <w:gridCol w:w="1715"/>
        <w:gridCol w:w="1851"/>
        <w:gridCol w:w="1944"/>
      </w:tblGrid>
      <w:tr w:rsidR="00B406A9" w:rsidRPr="00317BCD" w14:paraId="3494CD59" w14:textId="77777777" w:rsidTr="00C428D1">
        <w:trPr>
          <w:trHeight w:val="565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778BA" w14:textId="77777777" w:rsidR="00B406A9" w:rsidRPr="00317BCD" w:rsidRDefault="00B406A9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C574C" w14:textId="7EC413C2" w:rsidR="00B406A9" w:rsidRPr="00317BCD" w:rsidRDefault="00C428D1" w:rsidP="00C428D1">
            <w:pPr>
              <w:ind w:left="-89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Подр</w:t>
            </w:r>
            <w:r w:rsidR="00B406A9"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аздел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D2788" w14:textId="5986A76F" w:rsidR="00B406A9" w:rsidRPr="00317BCD" w:rsidRDefault="00B40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Утвержденный бюджет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ACB33" w14:textId="77777777" w:rsidR="00B406A9" w:rsidRPr="00317BCD" w:rsidRDefault="00B406A9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62865" w14:textId="77777777" w:rsidR="00C428D1" w:rsidRDefault="00B406A9">
            <w:pPr>
              <w:ind w:left="-155" w:right="-105"/>
              <w:jc w:val="center"/>
              <w:textAlignment w:val="top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</w:p>
          <w:p w14:paraId="5705A4A4" w14:textId="65F8527A" w:rsidR="00B406A9" w:rsidRPr="00317BCD" w:rsidRDefault="00B406A9">
            <w:pPr>
              <w:ind w:left="-155" w:right="-105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</w:tr>
      <w:tr w:rsidR="00B406A9" w:rsidRPr="00317BCD" w14:paraId="73C95498" w14:textId="77777777" w:rsidTr="00317BCD">
        <w:trPr>
          <w:trHeight w:val="121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08C8C" w14:textId="77777777" w:rsidR="00B406A9" w:rsidRPr="00317BCD" w:rsidRDefault="00B406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78DE" w14:textId="77777777" w:rsidR="00B406A9" w:rsidRPr="00317BCD" w:rsidRDefault="00B406A9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1BD63B" w14:textId="77777777" w:rsidR="00B406A9" w:rsidRPr="00317BCD" w:rsidRDefault="00B406A9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101B6" w14:textId="77777777" w:rsidR="00B406A9" w:rsidRPr="00317BCD" w:rsidRDefault="00B406A9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31191" w14:textId="77777777" w:rsidR="00B406A9" w:rsidRPr="00317BCD" w:rsidRDefault="00B406A9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B406A9" w:rsidRPr="00317BCD" w14:paraId="35CCC3AF" w14:textId="77777777" w:rsidTr="00317BCD">
        <w:trPr>
          <w:trHeight w:val="300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5687D" w14:textId="77777777" w:rsidR="00B406A9" w:rsidRPr="00317BCD" w:rsidRDefault="00B406A9" w:rsidP="00B406A9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Сельское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рыболовство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6EBA9" w14:textId="77777777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0405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5CFFB" w14:textId="5EBA3B1D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59 509,53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C51CF" w14:textId="62E0B6C6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59 678,30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55CAA" w14:textId="207A3C73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 xml:space="preserve"> 168,77</w:t>
            </w:r>
          </w:p>
        </w:tc>
      </w:tr>
      <w:tr w:rsidR="00B406A9" w:rsidRPr="00317BCD" w14:paraId="6D118409" w14:textId="77777777" w:rsidTr="00317BCD">
        <w:trPr>
          <w:trHeight w:val="300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CC4D6" w14:textId="77777777" w:rsidR="00B406A9" w:rsidRPr="00317BCD" w:rsidRDefault="00B406A9" w:rsidP="00B406A9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Дорожное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дорожные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фонды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BC89C" w14:textId="77777777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0409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E697A" w14:textId="6C55F483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96 907,00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73F82" w14:textId="5A78DD5D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95 122,04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A2CF5" w14:textId="14AA76F7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-1 784,96</w:t>
            </w:r>
          </w:p>
        </w:tc>
      </w:tr>
      <w:tr w:rsidR="00B406A9" w:rsidRPr="00317BCD" w14:paraId="3BF3E6E6" w14:textId="77777777" w:rsidTr="00317BCD">
        <w:trPr>
          <w:trHeight w:val="300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66DF6" w14:textId="77777777" w:rsidR="00B406A9" w:rsidRPr="00317BCD" w:rsidRDefault="00B406A9" w:rsidP="00B406A9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4A2B5" w14:textId="77777777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0412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126B1" w14:textId="7A00C6E6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 xml:space="preserve"> 466,67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1DE87" w14:textId="1ABF5920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 xml:space="preserve"> 115,00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D9BBF" w14:textId="35D5D401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- 351,67</w:t>
            </w:r>
          </w:p>
        </w:tc>
      </w:tr>
      <w:tr w:rsidR="00B406A9" w:rsidRPr="00554CEC" w14:paraId="1ABD9D04" w14:textId="77777777" w:rsidTr="00317BCD">
        <w:trPr>
          <w:trHeight w:val="300"/>
          <w:jc w:val="center"/>
        </w:trPr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B4C6B" w14:textId="77777777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4B8CB" w14:textId="77777777" w:rsidR="00B406A9" w:rsidRPr="00317BCD" w:rsidRDefault="00B406A9" w:rsidP="00B406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65950" w14:textId="2BAAEB43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156 883,20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02EE5" w14:textId="2389C8EE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154 915,34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B9B7A" w14:textId="0665C050" w:rsidR="00B406A9" w:rsidRPr="00317BCD" w:rsidRDefault="00B406A9" w:rsidP="00B406A9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/>
              </w:rPr>
              <w:t>-1 967,86</w:t>
            </w:r>
          </w:p>
        </w:tc>
      </w:tr>
    </w:tbl>
    <w:p w14:paraId="4E922691" w14:textId="72C54DA5" w:rsidR="00317BCD" w:rsidRDefault="00317BCD" w:rsidP="00C428D1">
      <w:pPr>
        <w:pStyle w:val="af3"/>
        <w:spacing w:before="120"/>
        <w:ind w:left="0" w:firstLine="567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B406A9">
        <w:rPr>
          <w:rFonts w:eastAsia="SimSun"/>
          <w:color w:val="000000" w:themeColor="text1"/>
          <w:lang w:eastAsia="zh-CN" w:bidi="ar"/>
        </w:rPr>
        <w:t xml:space="preserve">По </w:t>
      </w:r>
      <w:r w:rsidRPr="00B406A9">
        <w:rPr>
          <w:rFonts w:eastAsia="SimSun"/>
          <w:b/>
          <w:bCs/>
          <w:color w:val="000000" w:themeColor="text1"/>
          <w:lang w:eastAsia="zh-CN" w:bidi="ar"/>
        </w:rPr>
        <w:t xml:space="preserve">подразделу </w:t>
      </w:r>
      <w:r>
        <w:rPr>
          <w:rFonts w:eastAsia="SimSun"/>
          <w:b/>
          <w:bCs/>
          <w:color w:val="000000" w:themeColor="text1"/>
          <w:lang w:eastAsia="zh-CN" w:bidi="ar"/>
        </w:rPr>
        <w:t>0405</w:t>
      </w:r>
      <w:r w:rsidR="0016227C">
        <w:rPr>
          <w:rFonts w:eastAsia="SimSun"/>
          <w:b/>
          <w:bCs/>
          <w:color w:val="000000" w:themeColor="text1"/>
          <w:lang w:eastAsia="zh-CN" w:bidi="ar"/>
        </w:rPr>
        <w:t xml:space="preserve"> </w:t>
      </w:r>
      <w:r w:rsidR="0016227C" w:rsidRPr="0016227C">
        <w:rPr>
          <w:rFonts w:eastAsia="SimSun"/>
          <w:color w:val="000000" w:themeColor="text1"/>
          <w:lang w:eastAsia="zh-CN" w:bidi="ar"/>
        </w:rPr>
        <w:t>«Сельское хозяйство и рыболовство</w:t>
      </w:r>
      <w:r w:rsidR="0016227C">
        <w:rPr>
          <w:rFonts w:eastAsia="SimSun"/>
          <w:color w:val="000000" w:themeColor="text1"/>
          <w:lang w:eastAsia="zh-CN" w:bidi="ar"/>
        </w:rPr>
        <w:t xml:space="preserve">» </w:t>
      </w:r>
      <w:r w:rsidR="00B36394">
        <w:rPr>
          <w:rFonts w:eastAsia="SimSun"/>
          <w:color w:val="000000" w:themeColor="text1"/>
          <w:lang w:eastAsia="zh-CN" w:bidi="ar"/>
        </w:rPr>
        <w:t xml:space="preserve">увеличены расходы </w:t>
      </w:r>
      <w:r w:rsidR="00B36394" w:rsidRPr="00317BCD">
        <w:rPr>
          <w:rFonts w:eastAsia="SimSun"/>
          <w:color w:val="000000" w:themeColor="text1"/>
          <w:lang w:eastAsia="zh-CN" w:bidi="ar"/>
        </w:rPr>
        <w:t>на подготовку проектов межевания земельных участков и на проведение кадастровых работ</w:t>
      </w:r>
      <w:r w:rsidR="00B36394" w:rsidRPr="00B406A9">
        <w:rPr>
          <w:rFonts w:eastAsia="SimSun"/>
          <w:color w:val="000000" w:themeColor="text1"/>
          <w:lang w:eastAsia="zh-CN" w:bidi="ar"/>
        </w:rPr>
        <w:t xml:space="preserve"> </w:t>
      </w:r>
      <w:r>
        <w:rPr>
          <w:rFonts w:eastAsia="SimSun"/>
          <w:color w:val="000000" w:themeColor="text1"/>
          <w:lang w:eastAsia="zh-CN" w:bidi="ar"/>
        </w:rPr>
        <w:t>(+168,77)</w:t>
      </w:r>
      <w:r w:rsidRPr="00B406A9">
        <w:rPr>
          <w:rFonts w:eastAsia="SimSun"/>
          <w:color w:val="000000" w:themeColor="text1"/>
          <w:lang w:eastAsia="zh-CN" w:bidi="ar"/>
        </w:rPr>
        <w:t xml:space="preserve"> тыс. руб. </w:t>
      </w:r>
    </w:p>
    <w:p w14:paraId="3BFBC176" w14:textId="3899790A" w:rsidR="00317BCD" w:rsidRDefault="00317BCD" w:rsidP="00C428D1">
      <w:pPr>
        <w:pStyle w:val="af3"/>
        <w:spacing w:before="120"/>
        <w:ind w:left="0" w:firstLine="567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B406A9">
        <w:rPr>
          <w:rFonts w:eastAsia="SimSun"/>
          <w:color w:val="000000" w:themeColor="text1"/>
          <w:lang w:eastAsia="zh-CN" w:bidi="ar"/>
        </w:rPr>
        <w:t xml:space="preserve">По </w:t>
      </w:r>
      <w:r w:rsidRPr="00B406A9">
        <w:rPr>
          <w:rFonts w:eastAsia="SimSun"/>
          <w:b/>
          <w:bCs/>
          <w:color w:val="000000" w:themeColor="text1"/>
          <w:lang w:eastAsia="zh-CN" w:bidi="ar"/>
        </w:rPr>
        <w:t xml:space="preserve">подразделу </w:t>
      </w:r>
      <w:r>
        <w:rPr>
          <w:rFonts w:eastAsia="SimSun"/>
          <w:b/>
          <w:bCs/>
          <w:color w:val="000000" w:themeColor="text1"/>
          <w:lang w:eastAsia="zh-CN" w:bidi="ar"/>
        </w:rPr>
        <w:t>0409</w:t>
      </w:r>
      <w:r w:rsidR="0016227C">
        <w:rPr>
          <w:rFonts w:eastAsia="SimSun"/>
          <w:b/>
          <w:bCs/>
          <w:color w:val="000000" w:themeColor="text1"/>
          <w:lang w:eastAsia="zh-CN" w:bidi="ar"/>
        </w:rPr>
        <w:t xml:space="preserve"> </w:t>
      </w:r>
      <w:r w:rsidR="0016227C" w:rsidRPr="0016227C">
        <w:rPr>
          <w:rFonts w:eastAsia="SimSun"/>
          <w:color w:val="000000" w:themeColor="text1"/>
          <w:lang w:eastAsia="zh-CN" w:bidi="ar"/>
        </w:rPr>
        <w:t>«Дорожное хозяйство»</w:t>
      </w:r>
      <w:r w:rsidRPr="00B406A9">
        <w:rPr>
          <w:rFonts w:eastAsia="SimSun"/>
          <w:color w:val="000000" w:themeColor="text1"/>
          <w:lang w:eastAsia="zh-CN" w:bidi="ar"/>
        </w:rPr>
        <w:t xml:space="preserve"> изменения произведены на общую сумму </w:t>
      </w:r>
      <w:r>
        <w:rPr>
          <w:rFonts w:eastAsia="SimSun"/>
          <w:color w:val="000000" w:themeColor="text1"/>
          <w:lang w:eastAsia="zh-CN" w:bidi="ar"/>
        </w:rPr>
        <w:t>(-1784,96)</w:t>
      </w:r>
      <w:r w:rsidRPr="00B406A9">
        <w:rPr>
          <w:rFonts w:eastAsia="SimSun"/>
          <w:color w:val="000000" w:themeColor="text1"/>
          <w:lang w:eastAsia="zh-CN" w:bidi="ar"/>
        </w:rPr>
        <w:t xml:space="preserve"> тыс. руб. из них:</w:t>
      </w:r>
    </w:p>
    <w:p w14:paraId="4439960C" w14:textId="07F2C46F" w:rsidR="00317BCD" w:rsidRDefault="00317BCD" w:rsidP="00C428D1">
      <w:pPr>
        <w:ind w:firstLine="567"/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>
        <w:rPr>
          <w:rFonts w:eastAsia="SimSun"/>
          <w:color w:val="000000" w:themeColor="text1"/>
          <w:sz w:val="24"/>
          <w:szCs w:val="24"/>
          <w:lang w:eastAsia="zh-CN" w:bidi="ar"/>
        </w:rPr>
        <w:t>(</w:t>
      </w:r>
      <w:r w:rsidR="00CD7E74">
        <w:rPr>
          <w:rFonts w:eastAsia="SimSun"/>
          <w:color w:val="000000" w:themeColor="text1"/>
          <w:sz w:val="24"/>
          <w:szCs w:val="24"/>
          <w:lang w:eastAsia="zh-CN" w:bidi="ar"/>
        </w:rPr>
        <w:t>-3000,00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 xml:space="preserve">) тыс. руб. </w:t>
      </w:r>
      <w:r w:rsidR="00B36394">
        <w:rPr>
          <w:rFonts w:eastAsia="SimSun"/>
          <w:color w:val="000000" w:themeColor="text1"/>
          <w:sz w:val="24"/>
          <w:szCs w:val="24"/>
          <w:lang w:eastAsia="zh-CN" w:bidi="ar"/>
        </w:rPr>
        <w:t>уменьшены расходы на о</w:t>
      </w:r>
      <w:r w:rsidR="00B36394" w:rsidRPr="00B36394">
        <w:rPr>
          <w:rFonts w:eastAsia="SimSun"/>
          <w:color w:val="000000" w:themeColor="text1"/>
          <w:sz w:val="24"/>
          <w:szCs w:val="24"/>
          <w:lang w:eastAsia="zh-CN" w:bidi="ar"/>
        </w:rPr>
        <w:t>бустройство пешеходных переходов в сельских населенных пунктах</w:t>
      </w:r>
      <w:r w:rsidR="00B36394">
        <w:rPr>
          <w:rFonts w:eastAsia="SimSun"/>
          <w:color w:val="000000" w:themeColor="text1"/>
          <w:sz w:val="24"/>
          <w:szCs w:val="24"/>
          <w:lang w:eastAsia="zh-CN" w:bidi="ar"/>
        </w:rPr>
        <w:t>;</w:t>
      </w:r>
    </w:p>
    <w:p w14:paraId="30A3BEB9" w14:textId="076691E5" w:rsidR="00B35CA9" w:rsidRDefault="00B36394" w:rsidP="00C428D1">
      <w:pPr>
        <w:ind w:firstLine="567"/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>
        <w:rPr>
          <w:rFonts w:eastAsia="SimSun"/>
          <w:color w:val="000000" w:themeColor="text1"/>
          <w:sz w:val="24"/>
          <w:szCs w:val="24"/>
          <w:lang w:eastAsia="zh-CN" w:bidi="ar"/>
        </w:rPr>
        <w:t>(-2000,00) тыс. руб. уменьшены расходы</w:t>
      </w:r>
      <w:r w:rsidR="00B35CA9" w:rsidRPr="00B35CA9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>на и</w:t>
      </w:r>
      <w:r w:rsidRPr="00B36394">
        <w:rPr>
          <w:rFonts w:eastAsia="SimSun"/>
          <w:color w:val="000000" w:themeColor="text1"/>
          <w:sz w:val="24"/>
          <w:szCs w:val="24"/>
          <w:lang w:eastAsia="zh-CN" w:bidi="ar"/>
        </w:rPr>
        <w:t>нвентаризаци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>ю</w:t>
      </w:r>
      <w:r w:rsidRPr="00B36394">
        <w:rPr>
          <w:rFonts w:eastAsia="SimSun"/>
          <w:color w:val="000000" w:themeColor="text1"/>
          <w:sz w:val="24"/>
          <w:szCs w:val="24"/>
          <w:lang w:eastAsia="zh-CN" w:bidi="ar"/>
        </w:rPr>
        <w:t>, паспортизаци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>ю</w:t>
      </w:r>
      <w:r w:rsidRPr="00B36394">
        <w:rPr>
          <w:rFonts w:eastAsia="SimSun"/>
          <w:color w:val="000000" w:themeColor="text1"/>
          <w:sz w:val="24"/>
          <w:szCs w:val="24"/>
          <w:lang w:eastAsia="zh-CN" w:bidi="ar"/>
        </w:rPr>
        <w:t xml:space="preserve"> и принятие в муниципальную собственность автомобильных дорог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>;</w:t>
      </w:r>
    </w:p>
    <w:p w14:paraId="77E8BEF9" w14:textId="04F7C12E" w:rsidR="00B36394" w:rsidRDefault="00B36394" w:rsidP="00C428D1">
      <w:pPr>
        <w:ind w:firstLine="567"/>
        <w:jc w:val="both"/>
        <w:rPr>
          <w:rFonts w:eastAsia="SimSun"/>
          <w:color w:val="000000" w:themeColor="text1"/>
          <w:sz w:val="24"/>
          <w:szCs w:val="24"/>
          <w:lang w:eastAsia="zh-CN" w:bidi="ar"/>
        </w:rPr>
      </w:pPr>
      <w:r>
        <w:rPr>
          <w:rFonts w:eastAsia="SimSun"/>
          <w:color w:val="000000" w:themeColor="text1"/>
          <w:sz w:val="24"/>
          <w:szCs w:val="24"/>
          <w:lang w:eastAsia="zh-CN" w:bidi="ar"/>
        </w:rPr>
        <w:t>(+3215,04) тыс. руб. увеличены расходы на р</w:t>
      </w:r>
      <w:r w:rsidRPr="00B36394">
        <w:rPr>
          <w:rFonts w:eastAsia="SimSun"/>
          <w:color w:val="000000" w:themeColor="text1"/>
          <w:sz w:val="24"/>
          <w:szCs w:val="24"/>
          <w:lang w:eastAsia="zh-CN" w:bidi="ar"/>
        </w:rPr>
        <w:t>азвитие дорожного хозяйства на территории сельских поселений</w:t>
      </w:r>
      <w:r>
        <w:rPr>
          <w:rFonts w:eastAsia="SimSun"/>
          <w:color w:val="000000" w:themeColor="text1"/>
          <w:sz w:val="24"/>
          <w:szCs w:val="24"/>
          <w:lang w:eastAsia="zh-CN" w:bidi="ar"/>
        </w:rPr>
        <w:t>.</w:t>
      </w:r>
    </w:p>
    <w:p w14:paraId="24E09659" w14:textId="368356D4" w:rsidR="00317BCD" w:rsidRDefault="00317BCD" w:rsidP="00C428D1">
      <w:pPr>
        <w:pStyle w:val="af3"/>
        <w:spacing w:before="120"/>
        <w:ind w:left="0" w:firstLine="567"/>
        <w:contextualSpacing w:val="0"/>
        <w:jc w:val="both"/>
        <w:rPr>
          <w:rFonts w:eastAsia="SimSun"/>
          <w:color w:val="000000" w:themeColor="text1"/>
          <w:lang w:eastAsia="zh-CN" w:bidi="ar"/>
        </w:rPr>
      </w:pPr>
      <w:r w:rsidRPr="00B406A9">
        <w:rPr>
          <w:rFonts w:eastAsia="SimSun"/>
          <w:color w:val="000000" w:themeColor="text1"/>
          <w:lang w:eastAsia="zh-CN" w:bidi="ar"/>
        </w:rPr>
        <w:t xml:space="preserve">По </w:t>
      </w:r>
      <w:r w:rsidRPr="00B406A9">
        <w:rPr>
          <w:rFonts w:eastAsia="SimSun"/>
          <w:b/>
          <w:bCs/>
          <w:color w:val="000000" w:themeColor="text1"/>
          <w:lang w:eastAsia="zh-CN" w:bidi="ar"/>
        </w:rPr>
        <w:t xml:space="preserve">подразделу </w:t>
      </w:r>
      <w:r>
        <w:rPr>
          <w:rFonts w:eastAsia="SimSun"/>
          <w:b/>
          <w:bCs/>
          <w:color w:val="000000" w:themeColor="text1"/>
          <w:lang w:eastAsia="zh-CN" w:bidi="ar"/>
        </w:rPr>
        <w:t>0412</w:t>
      </w:r>
      <w:r w:rsidR="0016227C">
        <w:rPr>
          <w:rFonts w:eastAsia="SimSun"/>
          <w:b/>
          <w:bCs/>
          <w:color w:val="000000" w:themeColor="text1"/>
          <w:lang w:eastAsia="zh-CN" w:bidi="ar"/>
        </w:rPr>
        <w:t xml:space="preserve"> </w:t>
      </w:r>
      <w:r w:rsidR="0016227C" w:rsidRPr="0016227C">
        <w:rPr>
          <w:rFonts w:eastAsia="SimSun"/>
          <w:color w:val="000000" w:themeColor="text1"/>
          <w:lang w:eastAsia="zh-CN" w:bidi="ar"/>
        </w:rPr>
        <w:t>«Другие вопросы в области национальной экономики</w:t>
      </w:r>
      <w:r w:rsidR="0016227C">
        <w:rPr>
          <w:rFonts w:eastAsia="SimSun"/>
          <w:color w:val="000000" w:themeColor="text1"/>
          <w:lang w:eastAsia="zh-CN" w:bidi="ar"/>
        </w:rPr>
        <w:t>»</w:t>
      </w:r>
      <w:r w:rsidR="0016227C" w:rsidRPr="0016227C">
        <w:rPr>
          <w:rFonts w:eastAsia="SimSun"/>
          <w:color w:val="000000" w:themeColor="text1"/>
          <w:lang w:eastAsia="zh-CN" w:bidi="ar"/>
        </w:rPr>
        <w:t xml:space="preserve"> </w:t>
      </w:r>
      <w:r w:rsidR="00B36394">
        <w:rPr>
          <w:rFonts w:eastAsia="SimSun"/>
          <w:color w:val="000000" w:themeColor="text1"/>
          <w:lang w:eastAsia="zh-CN" w:bidi="ar"/>
        </w:rPr>
        <w:t>уменьшены расходы на п</w:t>
      </w:r>
      <w:r w:rsidR="00B36394" w:rsidRPr="00B36394">
        <w:rPr>
          <w:rFonts w:eastAsia="SimSun"/>
          <w:color w:val="000000" w:themeColor="text1"/>
          <w:lang w:eastAsia="zh-CN" w:bidi="ar"/>
        </w:rPr>
        <w:t xml:space="preserve">роведение комплексных кадастровых работ </w:t>
      </w:r>
      <w:r w:rsidRPr="00B406A9">
        <w:rPr>
          <w:rFonts w:eastAsia="SimSun"/>
          <w:color w:val="000000" w:themeColor="text1"/>
          <w:lang w:eastAsia="zh-CN" w:bidi="ar"/>
        </w:rPr>
        <w:t xml:space="preserve">на сумму </w:t>
      </w:r>
      <w:r>
        <w:rPr>
          <w:rFonts w:eastAsia="SimSun"/>
          <w:color w:val="000000" w:themeColor="text1"/>
          <w:lang w:eastAsia="zh-CN" w:bidi="ar"/>
        </w:rPr>
        <w:t>(-351,67)</w:t>
      </w:r>
      <w:r w:rsidRPr="00B406A9">
        <w:rPr>
          <w:rFonts w:eastAsia="SimSun"/>
          <w:color w:val="000000" w:themeColor="text1"/>
          <w:lang w:eastAsia="zh-CN" w:bidi="ar"/>
        </w:rPr>
        <w:t xml:space="preserve"> тыс. руб.</w:t>
      </w:r>
    </w:p>
    <w:p w14:paraId="3F85D82A" w14:textId="77777777" w:rsidR="00317BCD" w:rsidRPr="00C428D1" w:rsidRDefault="00317BCD" w:rsidP="00317BCD">
      <w:pPr>
        <w:jc w:val="both"/>
        <w:rPr>
          <w:rFonts w:eastAsia="SimSun"/>
          <w:color w:val="000000" w:themeColor="text1"/>
          <w:sz w:val="12"/>
          <w:szCs w:val="12"/>
          <w:lang w:eastAsia="zh-CN" w:bidi="ar"/>
        </w:rPr>
      </w:pPr>
    </w:p>
    <w:p w14:paraId="3E63ADF5" w14:textId="3C868CC2" w:rsidR="00165D82" w:rsidRPr="00317BCD" w:rsidRDefault="00C61945">
      <w:pPr>
        <w:pStyle w:val="af3"/>
        <w:ind w:left="450"/>
        <w:jc w:val="center"/>
        <w:rPr>
          <w:rFonts w:eastAsia="SimSun"/>
          <w:b/>
          <w:bCs/>
          <w:color w:val="000000" w:themeColor="text1"/>
          <w:lang w:eastAsia="zh-CN" w:bidi="ar"/>
        </w:rPr>
      </w:pPr>
      <w:r w:rsidRPr="00317BCD">
        <w:rPr>
          <w:rFonts w:eastAsia="SimSun"/>
          <w:b/>
          <w:bCs/>
          <w:color w:val="000000" w:themeColor="text1"/>
          <w:lang w:eastAsia="zh-CN" w:bidi="ar"/>
        </w:rPr>
        <w:t>Жилищно-коммунальное хозяйство</w:t>
      </w:r>
    </w:p>
    <w:p w14:paraId="3F165994" w14:textId="5C4BC721" w:rsidR="00165D82" w:rsidRPr="00317BCD" w:rsidRDefault="00C61945">
      <w:pPr>
        <w:pStyle w:val="af3"/>
        <w:ind w:left="0" w:firstLine="567"/>
        <w:jc w:val="both"/>
        <w:rPr>
          <w:color w:val="000000" w:themeColor="text1"/>
        </w:rPr>
      </w:pPr>
      <w:r w:rsidRPr="00317BCD">
        <w:rPr>
          <w:color w:val="000000" w:themeColor="text1"/>
        </w:rPr>
        <w:t>Предлагаемые изменения бюджетных ассигнований по разделу «Жилищно-коммунальное хозяйство» составляют (+</w:t>
      </w:r>
      <w:r w:rsidR="00B36394">
        <w:rPr>
          <w:color w:val="000000" w:themeColor="text1"/>
        </w:rPr>
        <w:t>39572,42</w:t>
      </w:r>
      <w:r w:rsidRPr="00317BCD">
        <w:rPr>
          <w:color w:val="000000" w:themeColor="text1"/>
        </w:rPr>
        <w:t>) тыс. руб., в том числе:</w:t>
      </w:r>
    </w:p>
    <w:p w14:paraId="730166CD" w14:textId="2FBF2119" w:rsidR="00165D82" w:rsidRPr="00317BCD" w:rsidRDefault="00C61945">
      <w:pPr>
        <w:pStyle w:val="af3"/>
        <w:ind w:left="450"/>
        <w:jc w:val="right"/>
        <w:rPr>
          <w:color w:val="000000" w:themeColor="text1"/>
        </w:rPr>
      </w:pPr>
      <w:r w:rsidRPr="00317BCD">
        <w:rPr>
          <w:color w:val="000000" w:themeColor="text1"/>
        </w:rPr>
        <w:t>Таблица №1</w:t>
      </w:r>
      <w:r w:rsidR="00317BCD" w:rsidRPr="00317BCD">
        <w:rPr>
          <w:color w:val="000000" w:themeColor="text1"/>
        </w:rPr>
        <w:t>2</w:t>
      </w:r>
      <w:r w:rsidRPr="00317BCD">
        <w:rPr>
          <w:color w:val="000000" w:themeColor="text1"/>
        </w:rPr>
        <w:t xml:space="preserve"> (тыс. руб.) 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673"/>
        <w:gridCol w:w="1204"/>
        <w:gridCol w:w="2069"/>
        <w:gridCol w:w="1669"/>
        <w:gridCol w:w="1741"/>
      </w:tblGrid>
      <w:tr w:rsidR="00165D82" w:rsidRPr="00317BCD" w14:paraId="223FBDF9" w14:textId="77777777" w:rsidTr="00A96601">
        <w:trPr>
          <w:trHeight w:val="476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2628A" w14:textId="77777777" w:rsidR="00165D82" w:rsidRPr="00317BCD" w:rsidRDefault="00C6194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B0C76" w14:textId="2FC28459" w:rsidR="00165D82" w:rsidRPr="00317BCD" w:rsidRDefault="00C428D1" w:rsidP="00C428D1">
            <w:pPr>
              <w:ind w:left="-86" w:right="-60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Подр</w:t>
            </w:r>
            <w:r w:rsidR="00C61945"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аздел</w:t>
            </w:r>
            <w:proofErr w:type="spellEnd"/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01270" w14:textId="2368DA18" w:rsidR="00165D82" w:rsidRPr="00317BCD" w:rsidRDefault="00554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Утвержденный</w:t>
            </w:r>
            <w:r w:rsidR="00C61945" w:rsidRPr="00317BCD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5FE42" w14:textId="77777777" w:rsidR="00165D82" w:rsidRPr="00317BCD" w:rsidRDefault="00C61945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ACD2F" w14:textId="77777777" w:rsidR="00165D82" w:rsidRPr="00317BCD" w:rsidRDefault="00C61945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(гр.4-гр.3)</w:t>
            </w:r>
          </w:p>
        </w:tc>
      </w:tr>
      <w:tr w:rsidR="00165D82" w:rsidRPr="00317BCD" w14:paraId="4665FCF9" w14:textId="77777777" w:rsidTr="00A96601">
        <w:trPr>
          <w:trHeight w:val="90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D1E1A" w14:textId="77777777" w:rsidR="00165D82" w:rsidRPr="00317BCD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73C4F" w14:textId="77777777" w:rsidR="00165D82" w:rsidRPr="00317BCD" w:rsidRDefault="00C61945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0C078" w14:textId="77777777" w:rsidR="00165D82" w:rsidRPr="00317BCD" w:rsidRDefault="00C61945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5006C" w14:textId="77777777" w:rsidR="00165D82" w:rsidRPr="00317BCD" w:rsidRDefault="00C61945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EAFAE" w14:textId="77777777" w:rsidR="00165D82" w:rsidRPr="00317BCD" w:rsidRDefault="00C61945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17BC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96601" w:rsidRPr="00317BCD" w14:paraId="3B92AFB5" w14:textId="77777777" w:rsidTr="00A96601">
        <w:trPr>
          <w:trHeight w:val="119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29C7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Жилищное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B4ECF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0501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E594C" w14:textId="1047EFD1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D4F58" w14:textId="36614921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11 830,64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5F50A" w14:textId="0D131479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11 830,64</w:t>
            </w:r>
          </w:p>
        </w:tc>
      </w:tr>
      <w:tr w:rsidR="00A96601" w:rsidRPr="00317BCD" w14:paraId="11C6384C" w14:textId="77777777" w:rsidTr="00A96601">
        <w:trPr>
          <w:trHeight w:val="150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AC9C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Коммунальное</w:t>
            </w:r>
            <w:proofErr w:type="spellEnd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хозяйство</w:t>
            </w:r>
            <w:proofErr w:type="spellEnd"/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344EE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0502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B8B10" w14:textId="4EC487F6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160 975,19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179DE" w14:textId="0704F465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188 716,97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A7522" w14:textId="4C661C04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27 741,78</w:t>
            </w:r>
          </w:p>
        </w:tc>
      </w:tr>
      <w:tr w:rsidR="00A96601" w:rsidRPr="00317BCD" w14:paraId="48A16A7D" w14:textId="77777777" w:rsidTr="00A96601">
        <w:trPr>
          <w:trHeight w:val="183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8E90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Благоустройство</w:t>
            </w:r>
            <w:proofErr w:type="spellEnd"/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E7741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0503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69326" w14:textId="3431EBE6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 xml:space="preserve"> 172,24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DB3AA" w14:textId="28990BAE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 xml:space="preserve"> 172,24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07686" w14:textId="4FA417AC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 xml:space="preserve"> 0,00</w:t>
            </w:r>
          </w:p>
        </w:tc>
      </w:tr>
      <w:tr w:rsidR="00A96601" w:rsidRPr="00554CEC" w14:paraId="6C29DE3F" w14:textId="77777777" w:rsidTr="00A96601">
        <w:trPr>
          <w:trHeight w:val="67"/>
          <w:jc w:val="center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932E" w14:textId="77777777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17BCD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34959" w14:textId="77777777" w:rsidR="00A96601" w:rsidRPr="00317BCD" w:rsidRDefault="00A96601" w:rsidP="00A966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8AD2F" w14:textId="0B8F9B5C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161 147,43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4CD94" w14:textId="214BFDE2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200 719,85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DBB24" w14:textId="684AF750" w:rsidR="00A96601" w:rsidRPr="00317BCD" w:rsidRDefault="00A96601" w:rsidP="00A9660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39 572,42</w:t>
            </w:r>
          </w:p>
        </w:tc>
      </w:tr>
    </w:tbl>
    <w:p w14:paraId="28D98974" w14:textId="4A449DFF" w:rsidR="00A96601" w:rsidRPr="00B9120A" w:rsidRDefault="00A96601" w:rsidP="00B36394">
      <w:pPr>
        <w:pStyle w:val="af3"/>
        <w:spacing w:before="120"/>
        <w:ind w:left="0" w:firstLine="567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 xml:space="preserve">По подразделу </w:t>
      </w:r>
      <w:r w:rsidRPr="00B9120A">
        <w:rPr>
          <w:b/>
          <w:bCs/>
          <w:color w:val="000000" w:themeColor="text1"/>
          <w:lang w:eastAsia="zh-CN"/>
        </w:rPr>
        <w:t>0501</w:t>
      </w:r>
      <w:r w:rsidR="0016227C">
        <w:rPr>
          <w:b/>
          <w:bCs/>
          <w:color w:val="000000" w:themeColor="text1"/>
          <w:lang w:eastAsia="zh-CN"/>
        </w:rPr>
        <w:t xml:space="preserve"> «</w:t>
      </w:r>
      <w:r w:rsidR="0016227C" w:rsidRPr="0016227C">
        <w:rPr>
          <w:rFonts w:eastAsia="SimSun"/>
          <w:color w:val="000000" w:themeColor="text1"/>
          <w:sz w:val="22"/>
          <w:szCs w:val="22"/>
          <w:lang w:eastAsia="zh-CN" w:bidi="ar"/>
        </w:rPr>
        <w:t>Жилищное хозяйство</w:t>
      </w:r>
      <w:r w:rsidR="0016227C">
        <w:rPr>
          <w:rFonts w:eastAsia="SimSun"/>
          <w:color w:val="000000" w:themeColor="text1"/>
          <w:sz w:val="22"/>
          <w:szCs w:val="22"/>
          <w:lang w:eastAsia="zh-CN" w:bidi="ar"/>
        </w:rPr>
        <w:t>»</w:t>
      </w:r>
      <w:r w:rsidRPr="00B9120A">
        <w:rPr>
          <w:color w:val="000000" w:themeColor="text1"/>
          <w:lang w:eastAsia="zh-CN"/>
        </w:rPr>
        <w:t xml:space="preserve"> увеличены расходы на реализацию мероприятий по переселению граждан из аварийного жилья на сумму 11830,64 тыс. руб.</w:t>
      </w:r>
    </w:p>
    <w:p w14:paraId="5769C848" w14:textId="04AC265D" w:rsidR="00165D82" w:rsidRPr="00B9120A" w:rsidRDefault="00C61945" w:rsidP="00B36394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 xml:space="preserve">По подразделу </w:t>
      </w:r>
      <w:r w:rsidRPr="00B9120A">
        <w:rPr>
          <w:b/>
          <w:bCs/>
          <w:color w:val="000000" w:themeColor="text1"/>
          <w:lang w:eastAsia="zh-CN"/>
        </w:rPr>
        <w:t>0502</w:t>
      </w:r>
      <w:r w:rsidR="0016227C">
        <w:rPr>
          <w:b/>
          <w:bCs/>
          <w:color w:val="000000" w:themeColor="text1"/>
          <w:lang w:eastAsia="zh-CN"/>
        </w:rPr>
        <w:t xml:space="preserve"> </w:t>
      </w:r>
      <w:r w:rsidR="0016227C" w:rsidRPr="0016227C">
        <w:rPr>
          <w:color w:val="000000" w:themeColor="text1"/>
          <w:lang w:eastAsia="zh-CN"/>
        </w:rPr>
        <w:t>«Коммунальное хозяйство»</w:t>
      </w:r>
      <w:r w:rsidRPr="00B9120A">
        <w:rPr>
          <w:b/>
          <w:bCs/>
          <w:color w:val="000000" w:themeColor="text1"/>
          <w:lang w:eastAsia="zh-CN"/>
        </w:rPr>
        <w:t xml:space="preserve"> </w:t>
      </w:r>
      <w:r w:rsidRPr="00B9120A">
        <w:rPr>
          <w:color w:val="000000" w:themeColor="text1"/>
          <w:lang w:eastAsia="zh-CN"/>
        </w:rPr>
        <w:t xml:space="preserve">увеличено финансирование на общую сумму </w:t>
      </w:r>
      <w:r w:rsidR="00A96601" w:rsidRPr="00B9120A">
        <w:rPr>
          <w:color w:val="000000" w:themeColor="text1"/>
          <w:lang w:eastAsia="zh-CN"/>
        </w:rPr>
        <w:t>27741,78</w:t>
      </w:r>
      <w:r w:rsidRPr="00B9120A">
        <w:rPr>
          <w:color w:val="000000" w:themeColor="text1"/>
          <w:lang w:eastAsia="zh-CN"/>
        </w:rPr>
        <w:t xml:space="preserve"> тыс. руб., в том числе:</w:t>
      </w:r>
    </w:p>
    <w:p w14:paraId="6E112B30" w14:textId="3EDE5BCB" w:rsidR="00F42175" w:rsidRPr="00B9120A" w:rsidRDefault="00A96601" w:rsidP="00B9120A">
      <w:pPr>
        <w:pStyle w:val="af3"/>
        <w:ind w:left="0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>(</w:t>
      </w:r>
      <w:r w:rsidR="00F42175" w:rsidRPr="00B9120A">
        <w:rPr>
          <w:color w:val="000000" w:themeColor="text1"/>
          <w:lang w:eastAsia="zh-CN"/>
        </w:rPr>
        <w:t>+</w:t>
      </w:r>
      <w:r w:rsidRPr="00B9120A">
        <w:rPr>
          <w:color w:val="000000" w:themeColor="text1"/>
          <w:lang w:eastAsia="zh-CN"/>
        </w:rPr>
        <w:t>27061,90)</w:t>
      </w:r>
      <w:r w:rsidR="00A3183D" w:rsidRPr="00B9120A">
        <w:rPr>
          <w:color w:val="000000" w:themeColor="text1"/>
          <w:lang w:eastAsia="zh-CN"/>
        </w:rPr>
        <w:t xml:space="preserve"> </w:t>
      </w:r>
      <w:r w:rsidR="00F42175" w:rsidRPr="00B9120A">
        <w:rPr>
          <w:color w:val="000000" w:themeColor="text1"/>
          <w:lang w:eastAsia="zh-CN"/>
        </w:rPr>
        <w:t>тыс. руб.</w:t>
      </w:r>
      <w:r w:rsidR="00BD5846" w:rsidRPr="00B9120A">
        <w:rPr>
          <w:color w:val="000000" w:themeColor="text1"/>
          <w:lang w:eastAsia="zh-CN"/>
        </w:rPr>
        <w:t xml:space="preserve"> </w:t>
      </w:r>
      <w:r w:rsidRPr="00B9120A">
        <w:rPr>
          <w:color w:val="000000" w:themeColor="text1"/>
          <w:lang w:eastAsia="zh-CN"/>
        </w:rPr>
        <w:t xml:space="preserve">увеличен объем </w:t>
      </w:r>
      <w:r w:rsidR="00BD5846" w:rsidRPr="00B9120A">
        <w:rPr>
          <w:color w:val="000000" w:themeColor="text1"/>
          <w:lang w:eastAsia="zh-CN"/>
        </w:rPr>
        <w:t>иных межбюджетных трансфертов на реализацию мероприятий по поставке жидкого топлива (мазута) на очередной отопительный сезон за счет средств</w:t>
      </w:r>
      <w:r w:rsidRPr="00B9120A">
        <w:rPr>
          <w:color w:val="000000" w:themeColor="text1"/>
          <w:lang w:eastAsia="zh-CN"/>
        </w:rPr>
        <w:t xml:space="preserve"> бюджета Астраханской области</w:t>
      </w:r>
      <w:r w:rsidR="00B9120A">
        <w:rPr>
          <w:color w:val="000000" w:themeColor="text1"/>
          <w:lang w:eastAsia="zh-CN"/>
        </w:rPr>
        <w:t>;</w:t>
      </w:r>
    </w:p>
    <w:p w14:paraId="289EEDA3" w14:textId="73745721" w:rsidR="00A96601" w:rsidRPr="00B9120A" w:rsidRDefault="00A96601" w:rsidP="00B9120A">
      <w:pPr>
        <w:pStyle w:val="af3"/>
        <w:ind w:left="0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>(+679,90) тыс. руб. увеличены расходы на восстановление кровли (средства перемещены из РЗПР "0111")</w:t>
      </w:r>
      <w:r w:rsidR="00B9120A">
        <w:rPr>
          <w:color w:val="000000" w:themeColor="text1"/>
          <w:lang w:eastAsia="zh-CN"/>
        </w:rPr>
        <w:t>;</w:t>
      </w:r>
    </w:p>
    <w:p w14:paraId="3605BEA7" w14:textId="7410FF2E" w:rsidR="00B9120A" w:rsidRPr="00B9120A" w:rsidRDefault="00B9120A" w:rsidP="00B9120A">
      <w:pPr>
        <w:pStyle w:val="af3"/>
        <w:ind w:left="0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>(+103,72) тыс. руб. увеличены расходы на разработку проектно-сметной документации;</w:t>
      </w:r>
    </w:p>
    <w:p w14:paraId="26E39667" w14:textId="7F9817A4" w:rsidR="00B9120A" w:rsidRPr="00B9120A" w:rsidRDefault="00B9120A" w:rsidP="00B9120A">
      <w:pPr>
        <w:pStyle w:val="af3"/>
        <w:ind w:left="0"/>
        <w:jc w:val="both"/>
        <w:rPr>
          <w:color w:val="000000" w:themeColor="text1"/>
          <w:lang w:eastAsia="zh-CN"/>
        </w:rPr>
      </w:pPr>
      <w:r w:rsidRPr="00B9120A">
        <w:rPr>
          <w:color w:val="000000" w:themeColor="text1"/>
          <w:lang w:eastAsia="zh-CN"/>
        </w:rPr>
        <w:t>(-103,72) тыс. руб. уменьшены расходы на исполнение судебных решений.</w:t>
      </w:r>
    </w:p>
    <w:p w14:paraId="4F6844F6" w14:textId="77777777" w:rsidR="00F42175" w:rsidRPr="00C428D1" w:rsidRDefault="00F42175">
      <w:pPr>
        <w:pStyle w:val="af3"/>
        <w:ind w:left="0" w:firstLine="567"/>
        <w:jc w:val="both"/>
        <w:rPr>
          <w:color w:val="000000" w:themeColor="text1"/>
          <w:sz w:val="12"/>
          <w:szCs w:val="12"/>
          <w:highlight w:val="lightGray"/>
          <w:lang w:eastAsia="zh-CN"/>
        </w:rPr>
      </w:pPr>
    </w:p>
    <w:p w14:paraId="2502D96A" w14:textId="77777777" w:rsidR="00165D82" w:rsidRPr="00B9120A" w:rsidRDefault="00C61945">
      <w:pPr>
        <w:autoSpaceDE w:val="0"/>
        <w:autoSpaceDN w:val="0"/>
        <w:adjustRightInd w:val="0"/>
        <w:ind w:left="57" w:right="57" w:firstLine="709"/>
        <w:jc w:val="center"/>
        <w:rPr>
          <w:b/>
          <w:color w:val="000000" w:themeColor="text1"/>
          <w:sz w:val="24"/>
          <w:szCs w:val="24"/>
        </w:rPr>
      </w:pPr>
      <w:r w:rsidRPr="00B9120A">
        <w:rPr>
          <w:b/>
          <w:color w:val="000000" w:themeColor="text1"/>
          <w:sz w:val="24"/>
          <w:szCs w:val="24"/>
        </w:rPr>
        <w:t>Образование</w:t>
      </w:r>
    </w:p>
    <w:p w14:paraId="2C0C9FD8" w14:textId="7868E696" w:rsidR="00165D82" w:rsidRPr="00B9120A" w:rsidRDefault="00C61945">
      <w:pPr>
        <w:pStyle w:val="af3"/>
        <w:ind w:left="0" w:firstLine="567"/>
        <w:jc w:val="both"/>
        <w:rPr>
          <w:color w:val="000000" w:themeColor="text1"/>
        </w:rPr>
      </w:pPr>
      <w:r w:rsidRPr="00B9120A">
        <w:rPr>
          <w:color w:val="000000" w:themeColor="text1"/>
        </w:rPr>
        <w:t>Предлагаемые изменения бюджетных ассигнований по разделу «Образование» составляют (</w:t>
      </w:r>
      <w:r w:rsidR="00B9120A">
        <w:rPr>
          <w:color w:val="000000" w:themeColor="text1"/>
        </w:rPr>
        <w:t>-10452,87</w:t>
      </w:r>
      <w:r w:rsidRPr="00B9120A">
        <w:rPr>
          <w:color w:val="000000" w:themeColor="text1"/>
        </w:rPr>
        <w:t>) тыс. руб., в том числе:</w:t>
      </w:r>
    </w:p>
    <w:p w14:paraId="6640B3B7" w14:textId="3A1A405B" w:rsidR="00165D82" w:rsidRPr="00B9120A" w:rsidRDefault="00C61945">
      <w:pPr>
        <w:pStyle w:val="af3"/>
        <w:ind w:left="450"/>
        <w:jc w:val="right"/>
        <w:rPr>
          <w:color w:val="000000" w:themeColor="text1"/>
        </w:rPr>
      </w:pPr>
      <w:r w:rsidRPr="00B9120A">
        <w:rPr>
          <w:color w:val="000000" w:themeColor="text1"/>
        </w:rPr>
        <w:lastRenderedPageBreak/>
        <w:t>Таблица №1</w:t>
      </w:r>
      <w:r w:rsidR="00B9120A" w:rsidRPr="00B9120A">
        <w:rPr>
          <w:color w:val="000000" w:themeColor="text1"/>
        </w:rPr>
        <w:t>3</w:t>
      </w:r>
      <w:r w:rsidRPr="00B9120A">
        <w:rPr>
          <w:color w:val="000000" w:themeColor="text1"/>
        </w:rPr>
        <w:t xml:space="preserve"> (тыс. руб.)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946"/>
        <w:gridCol w:w="2038"/>
        <w:gridCol w:w="1819"/>
        <w:gridCol w:w="1617"/>
      </w:tblGrid>
      <w:tr w:rsidR="00165D82" w:rsidRPr="00B9120A" w14:paraId="0356FA92" w14:textId="77777777" w:rsidTr="00C428D1">
        <w:trPr>
          <w:trHeight w:val="418"/>
          <w:jc w:val="center"/>
        </w:trPr>
        <w:tc>
          <w:tcPr>
            <w:tcW w:w="2881" w:type="dxa"/>
            <w:noWrap/>
            <w:vAlign w:val="center"/>
          </w:tcPr>
          <w:p w14:paraId="6B1A19CF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Наименование</w:t>
            </w:r>
          </w:p>
        </w:tc>
        <w:tc>
          <w:tcPr>
            <w:tcW w:w="929" w:type="dxa"/>
            <w:noWrap/>
            <w:vAlign w:val="center"/>
          </w:tcPr>
          <w:p w14:paraId="6A9CA4A7" w14:textId="542AB0D0" w:rsidR="00165D82" w:rsidRPr="00B9120A" w:rsidRDefault="00C428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</w:t>
            </w:r>
            <w:r w:rsidR="00C61945" w:rsidRPr="00B9120A">
              <w:rPr>
                <w:color w:val="000000" w:themeColor="text1"/>
              </w:rPr>
              <w:t>аздел</w:t>
            </w:r>
          </w:p>
        </w:tc>
        <w:tc>
          <w:tcPr>
            <w:tcW w:w="2001" w:type="dxa"/>
            <w:noWrap/>
            <w:vAlign w:val="center"/>
          </w:tcPr>
          <w:p w14:paraId="04FD596A" w14:textId="58F705E0" w:rsidR="00165D82" w:rsidRPr="00B9120A" w:rsidRDefault="00554CEC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Утвержденный</w:t>
            </w:r>
            <w:r w:rsidR="00C61945" w:rsidRPr="00B9120A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1786" w:type="dxa"/>
            <w:noWrap/>
            <w:vAlign w:val="center"/>
          </w:tcPr>
          <w:p w14:paraId="4C0EFE6F" w14:textId="77777777" w:rsidR="00165D82" w:rsidRPr="00B9120A" w:rsidRDefault="00C61945">
            <w:pPr>
              <w:ind w:left="-64" w:right="-78"/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Проект решения</w:t>
            </w:r>
          </w:p>
        </w:tc>
        <w:tc>
          <w:tcPr>
            <w:tcW w:w="1587" w:type="dxa"/>
            <w:noWrap/>
            <w:vAlign w:val="center"/>
          </w:tcPr>
          <w:p w14:paraId="6A5C4DFF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Изменение</w:t>
            </w:r>
          </w:p>
          <w:p w14:paraId="09072525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(гр.4-гр.3)</w:t>
            </w:r>
          </w:p>
        </w:tc>
      </w:tr>
      <w:tr w:rsidR="00165D82" w:rsidRPr="00B9120A" w14:paraId="4C0030DB" w14:textId="77777777" w:rsidTr="00B9120A">
        <w:trPr>
          <w:trHeight w:val="250"/>
          <w:jc w:val="center"/>
        </w:trPr>
        <w:tc>
          <w:tcPr>
            <w:tcW w:w="2881" w:type="dxa"/>
            <w:noWrap/>
            <w:vAlign w:val="center"/>
          </w:tcPr>
          <w:p w14:paraId="36EC823A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14:paraId="66385A5B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2</w:t>
            </w:r>
          </w:p>
        </w:tc>
        <w:tc>
          <w:tcPr>
            <w:tcW w:w="2001" w:type="dxa"/>
            <w:noWrap/>
            <w:vAlign w:val="center"/>
          </w:tcPr>
          <w:p w14:paraId="4D6CAF04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3</w:t>
            </w:r>
          </w:p>
        </w:tc>
        <w:tc>
          <w:tcPr>
            <w:tcW w:w="1786" w:type="dxa"/>
            <w:noWrap/>
            <w:vAlign w:val="center"/>
          </w:tcPr>
          <w:p w14:paraId="75DE4810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59CD409F" w14:textId="77777777" w:rsidR="00165D82" w:rsidRPr="00B9120A" w:rsidRDefault="00C61945">
            <w:pPr>
              <w:jc w:val="center"/>
              <w:rPr>
                <w:color w:val="000000" w:themeColor="text1"/>
              </w:rPr>
            </w:pPr>
            <w:r w:rsidRPr="00B9120A">
              <w:rPr>
                <w:color w:val="000000" w:themeColor="text1"/>
              </w:rPr>
              <w:t>5</w:t>
            </w:r>
          </w:p>
        </w:tc>
      </w:tr>
      <w:tr w:rsidR="00B9120A" w:rsidRPr="00B9120A" w14:paraId="1B547753" w14:textId="77777777" w:rsidTr="00B9120A">
        <w:trPr>
          <w:trHeight w:val="141"/>
          <w:jc w:val="center"/>
        </w:trPr>
        <w:tc>
          <w:tcPr>
            <w:tcW w:w="2881" w:type="dxa"/>
            <w:noWrap/>
            <w:vAlign w:val="center"/>
          </w:tcPr>
          <w:p w14:paraId="6BDCB675" w14:textId="77777777" w:rsidR="00B9120A" w:rsidRPr="00B9120A" w:rsidRDefault="00B9120A" w:rsidP="00B9120A">
            <w:pPr>
              <w:textAlignment w:val="center"/>
              <w:rPr>
                <w:color w:val="000000" w:themeColor="text1"/>
              </w:rPr>
            </w:pP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Дошкольное</w:t>
            </w:r>
            <w:proofErr w:type="spellEnd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929" w:type="dxa"/>
            <w:vAlign w:val="center"/>
          </w:tcPr>
          <w:p w14:paraId="4E0486B2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0701</w:t>
            </w:r>
          </w:p>
        </w:tc>
        <w:tc>
          <w:tcPr>
            <w:tcW w:w="2001" w:type="dxa"/>
            <w:noWrap/>
            <w:vAlign w:val="center"/>
          </w:tcPr>
          <w:p w14:paraId="020E06FF" w14:textId="4B80FBAD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469 766,73</w:t>
            </w:r>
          </w:p>
        </w:tc>
        <w:tc>
          <w:tcPr>
            <w:tcW w:w="1786" w:type="dxa"/>
            <w:noWrap/>
            <w:vAlign w:val="center"/>
          </w:tcPr>
          <w:p w14:paraId="0F5DEB4E" w14:textId="0051F152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467 242,77</w:t>
            </w:r>
          </w:p>
        </w:tc>
        <w:tc>
          <w:tcPr>
            <w:tcW w:w="1587" w:type="dxa"/>
            <w:noWrap/>
            <w:vAlign w:val="center"/>
          </w:tcPr>
          <w:p w14:paraId="6ACBA9B9" w14:textId="367DAA11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-2 523,97</w:t>
            </w:r>
          </w:p>
        </w:tc>
      </w:tr>
      <w:tr w:rsidR="00B9120A" w:rsidRPr="00B9120A" w14:paraId="7164FB33" w14:textId="77777777" w:rsidTr="00B9120A">
        <w:trPr>
          <w:trHeight w:val="160"/>
          <w:jc w:val="center"/>
        </w:trPr>
        <w:tc>
          <w:tcPr>
            <w:tcW w:w="2881" w:type="dxa"/>
            <w:noWrap/>
            <w:vAlign w:val="center"/>
          </w:tcPr>
          <w:p w14:paraId="4070C154" w14:textId="77777777" w:rsidR="00B9120A" w:rsidRPr="00B9120A" w:rsidRDefault="00B9120A" w:rsidP="00B9120A">
            <w:pPr>
              <w:textAlignment w:val="center"/>
              <w:rPr>
                <w:color w:val="000000" w:themeColor="text1"/>
              </w:rPr>
            </w:pP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Общее</w:t>
            </w:r>
            <w:proofErr w:type="spellEnd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929" w:type="dxa"/>
            <w:vAlign w:val="center"/>
          </w:tcPr>
          <w:p w14:paraId="11C0E67F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0702</w:t>
            </w:r>
          </w:p>
        </w:tc>
        <w:tc>
          <w:tcPr>
            <w:tcW w:w="2001" w:type="dxa"/>
            <w:noWrap/>
            <w:vAlign w:val="center"/>
          </w:tcPr>
          <w:p w14:paraId="61D303D4" w14:textId="1E7A2D2E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787 342,07</w:t>
            </w:r>
          </w:p>
        </w:tc>
        <w:tc>
          <w:tcPr>
            <w:tcW w:w="1786" w:type="dxa"/>
            <w:noWrap/>
            <w:vAlign w:val="center"/>
          </w:tcPr>
          <w:p w14:paraId="13AB1FA6" w14:textId="0E2D8D02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786 180,56</w:t>
            </w:r>
          </w:p>
        </w:tc>
        <w:tc>
          <w:tcPr>
            <w:tcW w:w="1587" w:type="dxa"/>
            <w:noWrap/>
            <w:vAlign w:val="center"/>
          </w:tcPr>
          <w:p w14:paraId="0E06963B" w14:textId="5505F66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-1 161,51</w:t>
            </w:r>
          </w:p>
        </w:tc>
      </w:tr>
      <w:tr w:rsidR="00B9120A" w:rsidRPr="00B9120A" w14:paraId="053774D8" w14:textId="77777777" w:rsidTr="00B9120A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68846535" w14:textId="77777777" w:rsidR="00B9120A" w:rsidRPr="00B9120A" w:rsidRDefault="00B9120A" w:rsidP="00B9120A">
            <w:pPr>
              <w:textAlignment w:val="center"/>
              <w:rPr>
                <w:color w:val="000000" w:themeColor="text1"/>
              </w:rPr>
            </w:pP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Дополнительное</w:t>
            </w:r>
            <w:proofErr w:type="spellEnd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образование</w:t>
            </w:r>
            <w:proofErr w:type="spellEnd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детей</w:t>
            </w:r>
            <w:proofErr w:type="spellEnd"/>
          </w:p>
        </w:tc>
        <w:tc>
          <w:tcPr>
            <w:tcW w:w="929" w:type="dxa"/>
            <w:vAlign w:val="center"/>
          </w:tcPr>
          <w:p w14:paraId="1169AADF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0703</w:t>
            </w:r>
          </w:p>
        </w:tc>
        <w:tc>
          <w:tcPr>
            <w:tcW w:w="2001" w:type="dxa"/>
            <w:noWrap/>
            <w:vAlign w:val="center"/>
          </w:tcPr>
          <w:p w14:paraId="330B0870" w14:textId="5BF7C432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206 726,29</w:t>
            </w:r>
          </w:p>
        </w:tc>
        <w:tc>
          <w:tcPr>
            <w:tcW w:w="1786" w:type="dxa"/>
            <w:noWrap/>
            <w:vAlign w:val="center"/>
          </w:tcPr>
          <w:p w14:paraId="1370F3F8" w14:textId="55C8FC7F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199 636,79</w:t>
            </w:r>
          </w:p>
        </w:tc>
        <w:tc>
          <w:tcPr>
            <w:tcW w:w="1587" w:type="dxa"/>
            <w:noWrap/>
            <w:vAlign w:val="center"/>
          </w:tcPr>
          <w:p w14:paraId="658FA580" w14:textId="748AC485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-7 089,50</w:t>
            </w:r>
          </w:p>
        </w:tc>
      </w:tr>
      <w:tr w:rsidR="00B9120A" w:rsidRPr="00B9120A" w14:paraId="017BDF33" w14:textId="77777777" w:rsidTr="00B9120A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36E9F14D" w14:textId="77777777" w:rsidR="00B9120A" w:rsidRPr="00B9120A" w:rsidRDefault="00B9120A" w:rsidP="00B9120A">
            <w:pPr>
              <w:textAlignment w:val="center"/>
              <w:rPr>
                <w:color w:val="000000" w:themeColor="text1"/>
              </w:rPr>
            </w:pP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Молодежная</w:t>
            </w:r>
            <w:proofErr w:type="spellEnd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политика</w:t>
            </w:r>
            <w:proofErr w:type="spellEnd"/>
          </w:p>
        </w:tc>
        <w:tc>
          <w:tcPr>
            <w:tcW w:w="929" w:type="dxa"/>
            <w:vAlign w:val="center"/>
          </w:tcPr>
          <w:p w14:paraId="40906E12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0707</w:t>
            </w:r>
          </w:p>
        </w:tc>
        <w:tc>
          <w:tcPr>
            <w:tcW w:w="2001" w:type="dxa"/>
            <w:noWrap/>
            <w:vAlign w:val="center"/>
          </w:tcPr>
          <w:p w14:paraId="7C92A040" w14:textId="08A5DEFB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9 578,01</w:t>
            </w:r>
          </w:p>
        </w:tc>
        <w:tc>
          <w:tcPr>
            <w:tcW w:w="1786" w:type="dxa"/>
            <w:noWrap/>
            <w:vAlign w:val="center"/>
          </w:tcPr>
          <w:p w14:paraId="1CAFF19C" w14:textId="56E15262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9 742,94</w:t>
            </w:r>
          </w:p>
        </w:tc>
        <w:tc>
          <w:tcPr>
            <w:tcW w:w="1587" w:type="dxa"/>
            <w:noWrap/>
            <w:vAlign w:val="center"/>
          </w:tcPr>
          <w:p w14:paraId="281C37A7" w14:textId="49A87F0F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 xml:space="preserve"> 164,94</w:t>
            </w:r>
          </w:p>
        </w:tc>
      </w:tr>
      <w:tr w:rsidR="00B9120A" w:rsidRPr="00B9120A" w14:paraId="3852CA3D" w14:textId="77777777" w:rsidTr="00B9120A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7AEA99EE" w14:textId="77777777" w:rsidR="00B9120A" w:rsidRPr="00B9120A" w:rsidRDefault="00B9120A" w:rsidP="00B9120A">
            <w:pPr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929" w:type="dxa"/>
            <w:vAlign w:val="center"/>
          </w:tcPr>
          <w:p w14:paraId="4A043F5C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0709</w:t>
            </w:r>
          </w:p>
        </w:tc>
        <w:tc>
          <w:tcPr>
            <w:tcW w:w="2001" w:type="dxa"/>
            <w:noWrap/>
            <w:vAlign w:val="center"/>
          </w:tcPr>
          <w:p w14:paraId="4CA16AA1" w14:textId="28252265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24 859,56</w:t>
            </w:r>
          </w:p>
        </w:tc>
        <w:tc>
          <w:tcPr>
            <w:tcW w:w="1786" w:type="dxa"/>
            <w:noWrap/>
            <w:vAlign w:val="center"/>
          </w:tcPr>
          <w:p w14:paraId="18814D99" w14:textId="65FBB359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25 016,72</w:t>
            </w:r>
          </w:p>
        </w:tc>
        <w:tc>
          <w:tcPr>
            <w:tcW w:w="1587" w:type="dxa"/>
            <w:noWrap/>
            <w:vAlign w:val="center"/>
          </w:tcPr>
          <w:p w14:paraId="46C350DE" w14:textId="4C1B2686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 xml:space="preserve"> 157,16</w:t>
            </w:r>
          </w:p>
        </w:tc>
      </w:tr>
      <w:tr w:rsidR="00B9120A" w:rsidRPr="00B9120A" w14:paraId="30938B5F" w14:textId="77777777" w:rsidTr="00B9120A">
        <w:trPr>
          <w:trHeight w:val="112"/>
          <w:jc w:val="center"/>
        </w:trPr>
        <w:tc>
          <w:tcPr>
            <w:tcW w:w="2881" w:type="dxa"/>
            <w:noWrap/>
            <w:vAlign w:val="center"/>
          </w:tcPr>
          <w:p w14:paraId="5EC3B88A" w14:textId="77777777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rFonts w:eastAsia="SimSun"/>
                <w:color w:val="000000" w:themeColor="text1"/>
                <w:lang w:val="en-US" w:eastAsia="zh-CN" w:bidi="ar"/>
              </w:rPr>
              <w:t>ИТОГО</w:t>
            </w:r>
          </w:p>
        </w:tc>
        <w:tc>
          <w:tcPr>
            <w:tcW w:w="929" w:type="dxa"/>
            <w:vAlign w:val="center"/>
          </w:tcPr>
          <w:p w14:paraId="683E4BB4" w14:textId="77777777" w:rsidR="00B9120A" w:rsidRPr="00B9120A" w:rsidRDefault="00B9120A" w:rsidP="00B912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noWrap/>
            <w:vAlign w:val="center"/>
          </w:tcPr>
          <w:p w14:paraId="5B0DD5FA" w14:textId="7F8DAEB3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1498 272,66</w:t>
            </w:r>
          </w:p>
        </w:tc>
        <w:tc>
          <w:tcPr>
            <w:tcW w:w="1786" w:type="dxa"/>
            <w:noWrap/>
            <w:vAlign w:val="center"/>
          </w:tcPr>
          <w:p w14:paraId="05067CF9" w14:textId="74FA3DF0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1487 819,78</w:t>
            </w:r>
          </w:p>
        </w:tc>
        <w:tc>
          <w:tcPr>
            <w:tcW w:w="1587" w:type="dxa"/>
            <w:noWrap/>
            <w:vAlign w:val="center"/>
          </w:tcPr>
          <w:p w14:paraId="0750DAB6" w14:textId="588E8B0B" w:rsidR="00B9120A" w:rsidRPr="00B9120A" w:rsidRDefault="00B9120A" w:rsidP="00B9120A">
            <w:pPr>
              <w:jc w:val="center"/>
              <w:textAlignment w:val="center"/>
              <w:rPr>
                <w:color w:val="000000" w:themeColor="text1"/>
              </w:rPr>
            </w:pPr>
            <w:r w:rsidRPr="00B9120A">
              <w:rPr>
                <w:color w:val="000000"/>
              </w:rPr>
              <w:t>-10 452,87</w:t>
            </w:r>
          </w:p>
        </w:tc>
      </w:tr>
    </w:tbl>
    <w:p w14:paraId="6F8B07CC" w14:textId="788C5BEC" w:rsidR="00165D82" w:rsidRDefault="00C61945">
      <w:pPr>
        <w:pStyle w:val="af3"/>
        <w:spacing w:before="120"/>
        <w:ind w:left="0" w:firstLine="567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B9120A">
        <w:rPr>
          <w:b/>
          <w:bCs/>
          <w:color w:val="000000" w:themeColor="text1"/>
          <w:lang w:eastAsia="zh-CN"/>
        </w:rPr>
        <w:t xml:space="preserve"> 0701 </w:t>
      </w:r>
      <w:r w:rsidRPr="00B9120A">
        <w:rPr>
          <w:color w:val="000000" w:themeColor="text1"/>
          <w:lang w:eastAsia="zh-CN"/>
        </w:rPr>
        <w:t>«</w:t>
      </w:r>
      <w:r w:rsidRPr="00B9120A">
        <w:rPr>
          <w:rFonts w:eastAsia="SimSun"/>
          <w:color w:val="000000" w:themeColor="text1"/>
          <w:lang w:eastAsia="zh-CN" w:bidi="ar"/>
        </w:rPr>
        <w:t>Дошкольное образование</w:t>
      </w:r>
      <w:r w:rsidRPr="00B9120A">
        <w:rPr>
          <w:color w:val="000000" w:themeColor="text1"/>
          <w:lang w:eastAsia="zh-CN"/>
        </w:rPr>
        <w:t xml:space="preserve">» </w:t>
      </w:r>
      <w:r w:rsidR="00B9120A" w:rsidRPr="00B9120A">
        <w:rPr>
          <w:color w:val="000000" w:themeColor="text1"/>
          <w:lang w:eastAsia="zh-CN"/>
        </w:rPr>
        <w:t>уменьшено финансирование</w:t>
      </w:r>
      <w:r w:rsidRPr="00B9120A">
        <w:rPr>
          <w:color w:val="000000" w:themeColor="text1"/>
          <w:lang w:eastAsia="zh-CN"/>
        </w:rPr>
        <w:t xml:space="preserve"> на общую сумму </w:t>
      </w:r>
      <w:r w:rsidR="00B9120A" w:rsidRPr="00B9120A">
        <w:rPr>
          <w:bCs/>
          <w:color w:val="000000" w:themeColor="text1"/>
          <w:lang w:eastAsia="zh-CN"/>
        </w:rPr>
        <w:t>(-2523,97)</w:t>
      </w:r>
      <w:r w:rsidRPr="00B9120A">
        <w:rPr>
          <w:b/>
          <w:bCs/>
          <w:color w:val="000000" w:themeColor="text1"/>
          <w:lang w:eastAsia="zh-CN"/>
        </w:rPr>
        <w:t xml:space="preserve"> </w:t>
      </w:r>
      <w:r w:rsidRPr="00B9120A">
        <w:rPr>
          <w:color w:val="000000" w:themeColor="text1"/>
          <w:lang w:eastAsia="zh-CN"/>
        </w:rPr>
        <w:t>тыс. руб., в том числе:</w:t>
      </w:r>
    </w:p>
    <w:p w14:paraId="3A9B37DA" w14:textId="580D96AE" w:rsidR="006A3B7E" w:rsidRDefault="006A3B7E" w:rsidP="006A3B7E">
      <w:pPr>
        <w:pStyle w:val="af3"/>
        <w:spacing w:before="120"/>
        <w:ind w:left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(</w:t>
      </w:r>
      <w:r w:rsidR="00B9120A" w:rsidRPr="00B9120A">
        <w:rPr>
          <w:color w:val="000000" w:themeColor="text1"/>
          <w:lang w:eastAsia="zh-CN"/>
        </w:rPr>
        <w:t>+1 563,3</w:t>
      </w:r>
      <w:r>
        <w:rPr>
          <w:color w:val="000000" w:themeColor="text1"/>
          <w:lang w:eastAsia="zh-CN"/>
        </w:rPr>
        <w:t>0) тыс. руб.</w:t>
      </w:r>
      <w:r w:rsidR="00B9120A" w:rsidRPr="00B9120A">
        <w:rPr>
          <w:color w:val="000000" w:themeColor="text1"/>
          <w:lang w:eastAsia="zh-CN"/>
        </w:rPr>
        <w:t xml:space="preserve"> за счет собственных доходов </w:t>
      </w:r>
      <w:r>
        <w:rPr>
          <w:color w:val="000000" w:themeColor="text1"/>
          <w:lang w:eastAsia="zh-CN"/>
        </w:rPr>
        <w:t xml:space="preserve">увеличены расходы </w:t>
      </w:r>
      <w:r w:rsidR="00B9120A" w:rsidRPr="00B9120A">
        <w:rPr>
          <w:color w:val="000000" w:themeColor="text1"/>
          <w:lang w:eastAsia="zh-CN"/>
        </w:rPr>
        <w:t xml:space="preserve">на оплату взносов по обязательному социальному страхованию </w:t>
      </w:r>
      <w:r>
        <w:rPr>
          <w:color w:val="000000" w:themeColor="text1"/>
          <w:lang w:eastAsia="zh-CN"/>
        </w:rPr>
        <w:t>и</w:t>
      </w:r>
      <w:r w:rsidR="00B9120A" w:rsidRPr="00B9120A">
        <w:rPr>
          <w:color w:val="000000" w:themeColor="text1"/>
          <w:lang w:eastAsia="zh-CN"/>
        </w:rPr>
        <w:t xml:space="preserve"> выплаты денежного содержания</w:t>
      </w:r>
      <w:r>
        <w:rPr>
          <w:color w:val="000000" w:themeColor="text1"/>
          <w:lang w:eastAsia="zh-CN"/>
        </w:rPr>
        <w:t>;</w:t>
      </w:r>
    </w:p>
    <w:p w14:paraId="4904D5D7" w14:textId="633FC824" w:rsidR="006A3B7E" w:rsidRDefault="006A3B7E" w:rsidP="006A3B7E">
      <w:pPr>
        <w:pStyle w:val="af3"/>
        <w:spacing w:before="120"/>
        <w:ind w:left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(</w:t>
      </w:r>
      <w:r w:rsidR="00B9120A" w:rsidRPr="00B9120A">
        <w:rPr>
          <w:color w:val="000000" w:themeColor="text1"/>
          <w:lang w:eastAsia="zh-CN"/>
        </w:rPr>
        <w:t>-2091,0</w:t>
      </w:r>
      <w:r>
        <w:rPr>
          <w:color w:val="000000" w:themeColor="text1"/>
          <w:lang w:eastAsia="zh-CN"/>
        </w:rPr>
        <w:t>0) тыс. руб.</w:t>
      </w:r>
      <w:r w:rsidR="00B9120A" w:rsidRPr="00B9120A">
        <w:rPr>
          <w:color w:val="000000" w:themeColor="text1"/>
          <w:lang w:eastAsia="zh-CN"/>
        </w:rPr>
        <w:t xml:space="preserve"> за счет прогноза </w:t>
      </w:r>
      <w:r>
        <w:rPr>
          <w:color w:val="000000" w:themeColor="text1"/>
          <w:lang w:eastAsia="zh-CN"/>
        </w:rPr>
        <w:t>поступлений</w:t>
      </w:r>
      <w:r w:rsidR="00B9120A" w:rsidRPr="00B9120A">
        <w:rPr>
          <w:color w:val="000000" w:themeColor="text1"/>
          <w:lang w:eastAsia="zh-CN"/>
        </w:rPr>
        <w:t xml:space="preserve"> по родительской плате, платной деятельности и безвозмездных поступлений</w:t>
      </w:r>
      <w:r>
        <w:rPr>
          <w:color w:val="000000" w:themeColor="text1"/>
          <w:lang w:eastAsia="zh-CN"/>
        </w:rPr>
        <w:t xml:space="preserve"> увеличено финансирование</w:t>
      </w:r>
      <w:r w:rsidR="00B9120A" w:rsidRPr="00B9120A">
        <w:rPr>
          <w:color w:val="000000" w:themeColor="text1"/>
          <w:lang w:eastAsia="zh-CN"/>
        </w:rPr>
        <w:t xml:space="preserve"> казенным учреждениям</w:t>
      </w:r>
      <w:r>
        <w:rPr>
          <w:color w:val="000000" w:themeColor="text1"/>
          <w:lang w:eastAsia="zh-CN"/>
        </w:rPr>
        <w:t xml:space="preserve"> дошкольного образования</w:t>
      </w:r>
      <w:r w:rsidR="00B9120A" w:rsidRPr="00B9120A">
        <w:rPr>
          <w:color w:val="000000" w:themeColor="text1"/>
          <w:lang w:eastAsia="zh-CN"/>
        </w:rPr>
        <w:t>;</w:t>
      </w:r>
    </w:p>
    <w:p w14:paraId="0DE6A6F2" w14:textId="0C42ECE1" w:rsidR="006A3B7E" w:rsidRDefault="006A3B7E" w:rsidP="006A3B7E">
      <w:pPr>
        <w:pStyle w:val="af3"/>
        <w:spacing w:before="120"/>
        <w:ind w:left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(</w:t>
      </w:r>
      <w:r w:rsidR="00B9120A" w:rsidRPr="00B9120A">
        <w:rPr>
          <w:color w:val="000000" w:themeColor="text1"/>
          <w:lang w:eastAsia="zh-CN"/>
        </w:rPr>
        <w:t>-3614,0</w:t>
      </w:r>
      <w:r>
        <w:rPr>
          <w:color w:val="000000" w:themeColor="text1"/>
          <w:lang w:eastAsia="zh-CN"/>
        </w:rPr>
        <w:t xml:space="preserve">0) тыс. руб. </w:t>
      </w:r>
      <w:r w:rsidR="00B9120A" w:rsidRPr="00B9120A">
        <w:rPr>
          <w:color w:val="000000" w:themeColor="text1"/>
          <w:lang w:eastAsia="zh-CN"/>
        </w:rPr>
        <w:t xml:space="preserve">за счет средств бюджета Астраханской области </w:t>
      </w:r>
      <w:r>
        <w:rPr>
          <w:color w:val="000000" w:themeColor="text1"/>
          <w:lang w:eastAsia="zh-CN"/>
        </w:rPr>
        <w:t xml:space="preserve">уменьшено финансирование </w:t>
      </w:r>
      <w:r w:rsidR="00B9120A" w:rsidRPr="00B9120A">
        <w:rPr>
          <w:color w:val="000000" w:themeColor="text1"/>
          <w:lang w:eastAsia="zh-CN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организациях;</w:t>
      </w:r>
    </w:p>
    <w:p w14:paraId="4D362D42" w14:textId="42BD5A47" w:rsidR="00B9120A" w:rsidRPr="00B9120A" w:rsidRDefault="006A3B7E" w:rsidP="006A3B7E">
      <w:pPr>
        <w:pStyle w:val="af3"/>
        <w:spacing w:before="120"/>
        <w:ind w:left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(</w:t>
      </w:r>
      <w:r w:rsidR="00B9120A" w:rsidRPr="00B9120A">
        <w:rPr>
          <w:color w:val="000000" w:themeColor="text1"/>
          <w:lang w:eastAsia="zh-CN"/>
        </w:rPr>
        <w:t>+1617,7</w:t>
      </w:r>
      <w:r>
        <w:rPr>
          <w:color w:val="000000" w:themeColor="text1"/>
          <w:lang w:eastAsia="zh-CN"/>
        </w:rPr>
        <w:t>0) тыс. руб.</w:t>
      </w:r>
      <w:r w:rsidR="00B9120A" w:rsidRPr="00B9120A">
        <w:rPr>
          <w:color w:val="000000" w:themeColor="text1"/>
          <w:lang w:eastAsia="zh-CN"/>
        </w:rPr>
        <w:t xml:space="preserve"> за счет перераспределения средств местного бюджета </w:t>
      </w:r>
      <w:r>
        <w:rPr>
          <w:color w:val="000000" w:themeColor="text1"/>
          <w:lang w:eastAsia="zh-CN"/>
        </w:rPr>
        <w:t>увеличено финансирование на</w:t>
      </w:r>
      <w:r w:rsidR="00B9120A" w:rsidRPr="00B9120A">
        <w:rPr>
          <w:color w:val="000000" w:themeColor="text1"/>
          <w:lang w:eastAsia="zh-CN"/>
        </w:rPr>
        <w:t xml:space="preserve"> обеспечение деятельности подведомственных учреждений (средства перемещены из РЗПР "0702")</w:t>
      </w:r>
      <w:r>
        <w:rPr>
          <w:color w:val="000000" w:themeColor="text1"/>
          <w:lang w:eastAsia="zh-CN"/>
        </w:rPr>
        <w:t>.</w:t>
      </w:r>
      <w:r w:rsidR="00B9120A" w:rsidRPr="00B9120A">
        <w:rPr>
          <w:color w:val="000000" w:themeColor="text1"/>
          <w:lang w:eastAsia="zh-CN"/>
        </w:rPr>
        <w:t xml:space="preserve"> </w:t>
      </w:r>
    </w:p>
    <w:p w14:paraId="1B175E81" w14:textId="77777777" w:rsidR="006A3B7E" w:rsidRPr="00AC51CA" w:rsidRDefault="00C61945" w:rsidP="00C428D1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AC51CA">
        <w:rPr>
          <w:b/>
          <w:bCs/>
          <w:color w:val="000000" w:themeColor="text1"/>
          <w:lang w:eastAsia="zh-CN"/>
        </w:rPr>
        <w:t xml:space="preserve"> 0702</w:t>
      </w:r>
      <w:r w:rsidRPr="00AC51CA">
        <w:rPr>
          <w:color w:val="000000" w:themeColor="text1"/>
          <w:lang w:eastAsia="zh-CN"/>
        </w:rPr>
        <w:t xml:space="preserve"> «</w:t>
      </w:r>
      <w:r w:rsidRPr="00AC51CA">
        <w:rPr>
          <w:rFonts w:eastAsia="SimSun"/>
          <w:color w:val="000000" w:themeColor="text1"/>
          <w:lang w:eastAsia="zh-CN" w:bidi="ar"/>
        </w:rPr>
        <w:t xml:space="preserve">Общее </w:t>
      </w:r>
      <w:r w:rsidRPr="00AC51CA">
        <w:rPr>
          <w:color w:val="000000" w:themeColor="text1"/>
          <w:lang w:eastAsia="zh-CN"/>
        </w:rPr>
        <w:t xml:space="preserve">образование» </w:t>
      </w:r>
      <w:r w:rsidR="00B9120A" w:rsidRPr="00AC51CA">
        <w:rPr>
          <w:color w:val="000000" w:themeColor="text1"/>
          <w:lang w:eastAsia="zh-CN"/>
        </w:rPr>
        <w:t>уменьшено</w:t>
      </w:r>
      <w:r w:rsidRPr="00AC51CA">
        <w:rPr>
          <w:color w:val="000000" w:themeColor="text1"/>
          <w:lang w:eastAsia="zh-CN"/>
        </w:rPr>
        <w:t xml:space="preserve"> финансирование на общую сумму </w:t>
      </w:r>
      <w:r w:rsidR="00B9120A" w:rsidRPr="00AC51CA">
        <w:rPr>
          <w:color w:val="000000" w:themeColor="text1"/>
          <w:lang w:eastAsia="zh-CN"/>
        </w:rPr>
        <w:t>(</w:t>
      </w:r>
      <w:r w:rsidR="00B9120A" w:rsidRPr="00AC51CA">
        <w:rPr>
          <w:color w:val="000000"/>
        </w:rPr>
        <w:t>-1 161,51)</w:t>
      </w:r>
      <w:r w:rsidRPr="00AC51CA">
        <w:rPr>
          <w:rFonts w:eastAsia="SimSun"/>
          <w:b/>
          <w:bCs/>
          <w:color w:val="000000" w:themeColor="text1"/>
          <w:lang w:eastAsia="zh-CN"/>
        </w:rPr>
        <w:t xml:space="preserve"> </w:t>
      </w:r>
      <w:r w:rsidRPr="00AC51CA">
        <w:rPr>
          <w:color w:val="000000" w:themeColor="text1"/>
          <w:lang w:eastAsia="zh-CN"/>
        </w:rPr>
        <w:t>тыс. руб., в том числе</w:t>
      </w:r>
      <w:r w:rsidR="006A3B7E" w:rsidRPr="00AC51CA">
        <w:rPr>
          <w:color w:val="000000" w:themeColor="text1"/>
          <w:lang w:eastAsia="zh-CN"/>
        </w:rPr>
        <w:t>:</w:t>
      </w:r>
    </w:p>
    <w:p w14:paraId="5A2E75BF" w14:textId="77777777" w:rsidR="006A3B7E" w:rsidRPr="00AC51CA" w:rsidRDefault="006A3B7E" w:rsidP="006A3B7E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(+890,30) тыс. руб. за счет собственных доходов увеличены расходы на оплату взносов по обязательному социальному страхованию и выплаты денежного содержания;</w:t>
      </w:r>
    </w:p>
    <w:p w14:paraId="02C43E8C" w14:textId="4966F7FA" w:rsidR="006A3B7E" w:rsidRPr="00AC51CA" w:rsidRDefault="006A3B7E" w:rsidP="006A3B7E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(-399,80) тыс. руб. за счет прогноза поступлений по платной деятельности и безвозмездных поступлений уменьшено финансирование казенным учреждениям общего образования;</w:t>
      </w:r>
    </w:p>
    <w:p w14:paraId="44766CC3" w14:textId="01525C84" w:rsidR="006A3B7E" w:rsidRPr="00AC51CA" w:rsidRDefault="006A3B7E" w:rsidP="006A3B7E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(-1651,90) тыс. руб. за счет перераспределения средств местного бюджета уменьшено финансирование на обеспечение деятельности подведомственных учреждений (средства перемещены в РЗПР "0701", "0703").</w:t>
      </w:r>
    </w:p>
    <w:p w14:paraId="7AF7EE02" w14:textId="7EC486D8" w:rsidR="00165D82" w:rsidRPr="00AC51CA" w:rsidRDefault="00C61945" w:rsidP="00C428D1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AC51CA">
        <w:rPr>
          <w:b/>
          <w:bCs/>
          <w:color w:val="000000" w:themeColor="text1"/>
          <w:lang w:eastAsia="zh-CN"/>
        </w:rPr>
        <w:t xml:space="preserve"> 0703</w:t>
      </w:r>
      <w:r w:rsidRPr="00AC51CA">
        <w:rPr>
          <w:color w:val="000000" w:themeColor="text1"/>
          <w:lang w:eastAsia="zh-CN"/>
        </w:rPr>
        <w:t xml:space="preserve"> «</w:t>
      </w:r>
      <w:r w:rsidRPr="00AC51CA">
        <w:rPr>
          <w:rFonts w:eastAsia="SimSun"/>
          <w:color w:val="000000" w:themeColor="text1"/>
          <w:lang w:eastAsia="zh-CN"/>
        </w:rPr>
        <w:t>Дополнительное образование детей</w:t>
      </w:r>
      <w:r w:rsidRPr="00AC51CA">
        <w:rPr>
          <w:color w:val="000000" w:themeColor="text1"/>
          <w:lang w:eastAsia="zh-CN"/>
        </w:rPr>
        <w:t xml:space="preserve">» </w:t>
      </w:r>
      <w:r w:rsidR="00B9120A" w:rsidRPr="00AC51CA">
        <w:rPr>
          <w:color w:val="000000" w:themeColor="text1"/>
          <w:lang w:eastAsia="zh-CN"/>
        </w:rPr>
        <w:t>уменьшено финансирование на общую сумму</w:t>
      </w:r>
      <w:r w:rsidRPr="00AC51CA">
        <w:rPr>
          <w:rFonts w:eastAsia="SimSun"/>
          <w:color w:val="000000" w:themeColor="text1"/>
          <w:lang w:eastAsia="zh-CN"/>
        </w:rPr>
        <w:t xml:space="preserve"> (</w:t>
      </w:r>
      <w:r w:rsidR="00B9120A" w:rsidRPr="00AC51CA">
        <w:rPr>
          <w:color w:val="000000"/>
        </w:rPr>
        <w:t>-7 089,50</w:t>
      </w:r>
      <w:r w:rsidRPr="00AC51CA">
        <w:rPr>
          <w:rFonts w:eastAsia="SimSun"/>
          <w:color w:val="000000" w:themeColor="text1"/>
          <w:lang w:eastAsia="zh-CN"/>
        </w:rPr>
        <w:t>) тыс. р</w:t>
      </w:r>
      <w:r w:rsidRPr="00AC51CA">
        <w:rPr>
          <w:color w:val="000000" w:themeColor="text1"/>
          <w:lang w:eastAsia="zh-CN"/>
        </w:rPr>
        <w:t>уб., в том числе:</w:t>
      </w:r>
    </w:p>
    <w:p w14:paraId="7A283BC8" w14:textId="0E961474" w:rsidR="00AC51CA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(+600,40) тыс. руб. за счет собственных доходов увеличены расходы на оплату взносов по обязательному социальному страхованию и выплаты денежного содержания;</w:t>
      </w:r>
    </w:p>
    <w:p w14:paraId="3D393AB4" w14:textId="6C9AED7F" w:rsidR="00AC51CA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(-7672,30) тыс. руб. за счет средств бюджета Астраханской области уменьшено финансирование на обеспечение дополнительного образования детей в муниципальных общеобразовательных организациях;</w:t>
      </w:r>
    </w:p>
    <w:p w14:paraId="388C8322" w14:textId="67EB6AB8" w:rsidR="00AC51CA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(-25,00) тыс. руб. за счет прогноза поступлений по родительской плате и платной деятельности уменьшено финансирование казенных учреждениям дополнительного образования;</w:t>
      </w:r>
    </w:p>
    <w:p w14:paraId="443BA59B" w14:textId="7BFE79FE" w:rsidR="00AC51CA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 xml:space="preserve">(+7,40) тыс. руб. за счет перераспределения средств местного бюджета увеличено финансирование на обеспечение деятельности подведомственных учреждений (средства перемещены из РЗПР "0702"). </w:t>
      </w:r>
    </w:p>
    <w:p w14:paraId="42C19EA3" w14:textId="0BC667BE" w:rsidR="00165D82" w:rsidRPr="00AC51CA" w:rsidRDefault="00C61945" w:rsidP="00C428D1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AC51CA">
        <w:rPr>
          <w:b/>
          <w:bCs/>
          <w:color w:val="000000" w:themeColor="text1"/>
          <w:lang w:eastAsia="zh-CN"/>
        </w:rPr>
        <w:t xml:space="preserve"> 0707</w:t>
      </w:r>
      <w:r w:rsidRPr="00AC51CA">
        <w:rPr>
          <w:color w:val="000000" w:themeColor="text1"/>
          <w:lang w:eastAsia="zh-CN"/>
        </w:rPr>
        <w:t xml:space="preserve"> «</w:t>
      </w:r>
      <w:r w:rsidRPr="00AC51CA">
        <w:rPr>
          <w:rFonts w:eastAsia="SimSun"/>
          <w:color w:val="000000" w:themeColor="text1"/>
          <w:lang w:eastAsia="zh-CN" w:bidi="ar"/>
        </w:rPr>
        <w:t>Молодежная политика</w:t>
      </w:r>
      <w:r w:rsidRPr="00AC51CA">
        <w:rPr>
          <w:color w:val="000000" w:themeColor="text1"/>
          <w:lang w:eastAsia="zh-CN"/>
        </w:rPr>
        <w:t xml:space="preserve">» </w:t>
      </w:r>
      <w:r w:rsidR="00AC51CA" w:rsidRPr="00AC51CA">
        <w:rPr>
          <w:color w:val="000000" w:themeColor="text1"/>
          <w:lang w:eastAsia="zh-CN"/>
        </w:rPr>
        <w:t>за счет собственных доходов увеличены расходы на оплату взносов по обязательному социальному страхованию и выплаты денежного содержания</w:t>
      </w:r>
      <w:r w:rsidRPr="00AC51CA">
        <w:rPr>
          <w:color w:val="000000" w:themeColor="text1"/>
          <w:lang w:eastAsia="zh-CN"/>
        </w:rPr>
        <w:t xml:space="preserve"> на </w:t>
      </w:r>
      <w:r w:rsidR="00B9120A" w:rsidRPr="00AC51CA">
        <w:rPr>
          <w:color w:val="000000" w:themeColor="text1"/>
          <w:lang w:eastAsia="zh-CN"/>
        </w:rPr>
        <w:t xml:space="preserve">(+164,94) </w:t>
      </w:r>
      <w:r w:rsidR="00D208B2" w:rsidRPr="00AC51CA">
        <w:rPr>
          <w:color w:val="000000" w:themeColor="text1"/>
          <w:lang w:eastAsia="zh-CN"/>
        </w:rPr>
        <w:t>тыс. руб.</w:t>
      </w:r>
    </w:p>
    <w:p w14:paraId="5010255F" w14:textId="77777777" w:rsidR="00AC51CA" w:rsidRPr="00AC51CA" w:rsidRDefault="00C61945" w:rsidP="00AC51CA">
      <w:pPr>
        <w:pStyle w:val="af3"/>
        <w:ind w:left="0" w:firstLine="567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lastRenderedPageBreak/>
        <w:t>По подразделу</w:t>
      </w:r>
      <w:r w:rsidRPr="00AC51CA">
        <w:rPr>
          <w:b/>
          <w:bCs/>
          <w:color w:val="000000" w:themeColor="text1"/>
          <w:lang w:eastAsia="zh-CN"/>
        </w:rPr>
        <w:t xml:space="preserve"> 0709</w:t>
      </w:r>
      <w:r w:rsidRPr="00AC51CA">
        <w:rPr>
          <w:color w:val="000000" w:themeColor="text1"/>
          <w:lang w:eastAsia="zh-CN"/>
        </w:rPr>
        <w:t xml:space="preserve"> «</w:t>
      </w:r>
      <w:r w:rsidRPr="00AC51CA">
        <w:rPr>
          <w:rFonts w:eastAsia="SimSun"/>
          <w:color w:val="000000" w:themeColor="text1"/>
          <w:lang w:eastAsia="zh-CN" w:bidi="ar"/>
        </w:rPr>
        <w:t>Другие вопросы в области образования</w:t>
      </w:r>
      <w:r w:rsidRPr="00AC51CA">
        <w:rPr>
          <w:color w:val="000000" w:themeColor="text1"/>
          <w:lang w:eastAsia="zh-CN"/>
        </w:rPr>
        <w:t xml:space="preserve">» </w:t>
      </w:r>
      <w:r w:rsidR="00D208B2" w:rsidRPr="00AC51CA">
        <w:rPr>
          <w:color w:val="000000" w:themeColor="text1"/>
          <w:lang w:eastAsia="zh-CN"/>
        </w:rPr>
        <w:t>увеличено</w:t>
      </w:r>
      <w:r w:rsidRPr="00AC51CA">
        <w:rPr>
          <w:color w:val="000000" w:themeColor="text1"/>
          <w:lang w:eastAsia="zh-CN"/>
        </w:rPr>
        <w:t xml:space="preserve"> финансирование</w:t>
      </w:r>
      <w:r w:rsidR="00D208B2" w:rsidRPr="00AC51CA">
        <w:rPr>
          <w:color w:val="000000" w:themeColor="text1"/>
          <w:lang w:eastAsia="zh-CN"/>
        </w:rPr>
        <w:t xml:space="preserve"> на (+ </w:t>
      </w:r>
      <w:r w:rsidR="00B9120A" w:rsidRPr="00AC51CA">
        <w:rPr>
          <w:color w:val="000000" w:themeColor="text1"/>
          <w:lang w:eastAsia="zh-CN"/>
        </w:rPr>
        <w:t>157,16</w:t>
      </w:r>
      <w:r w:rsidR="00D208B2" w:rsidRPr="00AC51CA">
        <w:rPr>
          <w:color w:val="000000" w:themeColor="text1"/>
          <w:lang w:eastAsia="zh-CN"/>
        </w:rPr>
        <w:t>) тыс. руб</w:t>
      </w:r>
      <w:r w:rsidR="00AC51CA" w:rsidRPr="00AC51CA">
        <w:rPr>
          <w:color w:val="000000" w:themeColor="text1"/>
          <w:lang w:eastAsia="zh-CN"/>
        </w:rPr>
        <w:t>., в том числе:</w:t>
      </w:r>
    </w:p>
    <w:p w14:paraId="63244A6D" w14:textId="258EFC4C" w:rsidR="00AC51CA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(+130,30) тыс. руб. за счет собственных доходов увеличены расходы на оплату взносов по обязательному социальному страхованию и выплаты денежного содержания;</w:t>
      </w:r>
    </w:p>
    <w:p w14:paraId="34CC84ED" w14:textId="09F29E4E" w:rsidR="00165D82" w:rsidRPr="00AC51CA" w:rsidRDefault="00AC51CA" w:rsidP="00AC51CA">
      <w:pPr>
        <w:pStyle w:val="af3"/>
        <w:ind w:left="0"/>
        <w:jc w:val="both"/>
        <w:rPr>
          <w:color w:val="000000" w:themeColor="text1"/>
          <w:lang w:eastAsia="zh-CN"/>
        </w:rPr>
      </w:pPr>
      <w:r w:rsidRPr="00AC51CA">
        <w:rPr>
          <w:color w:val="000000" w:themeColor="text1"/>
          <w:lang w:eastAsia="zh-CN"/>
        </w:rPr>
        <w:t>(+26,90) тыс. руб. за счет перераспределения средств местного бюджета увеличено финансирование на обеспечение деятельности подведомственных учреждений (средства перемещены из РЗПР "0702").</w:t>
      </w:r>
    </w:p>
    <w:p w14:paraId="6256BCCD" w14:textId="77777777" w:rsidR="00AC51CA" w:rsidRPr="00C428D1" w:rsidRDefault="00AC51CA" w:rsidP="00AC51CA">
      <w:pPr>
        <w:pStyle w:val="af3"/>
        <w:ind w:left="0"/>
        <w:jc w:val="both"/>
        <w:rPr>
          <w:b/>
          <w:color w:val="000000" w:themeColor="text1"/>
          <w:sz w:val="12"/>
          <w:szCs w:val="12"/>
        </w:rPr>
      </w:pPr>
    </w:p>
    <w:p w14:paraId="3C840E1B" w14:textId="77777777" w:rsidR="00165D82" w:rsidRPr="00AC51CA" w:rsidRDefault="00C61945">
      <w:pPr>
        <w:pStyle w:val="af3"/>
        <w:ind w:left="0"/>
        <w:jc w:val="center"/>
        <w:rPr>
          <w:b/>
          <w:color w:val="000000" w:themeColor="text1"/>
        </w:rPr>
      </w:pPr>
      <w:r w:rsidRPr="00AC51CA">
        <w:rPr>
          <w:b/>
          <w:color w:val="000000" w:themeColor="text1"/>
        </w:rPr>
        <w:t>Культура, кинематография</w:t>
      </w:r>
    </w:p>
    <w:p w14:paraId="74F562E3" w14:textId="75305D19" w:rsidR="00165D82" w:rsidRPr="00AC51CA" w:rsidRDefault="00C61945">
      <w:pPr>
        <w:pStyle w:val="af3"/>
        <w:ind w:left="0" w:firstLine="567"/>
        <w:jc w:val="both"/>
        <w:rPr>
          <w:color w:val="000000" w:themeColor="text1"/>
        </w:rPr>
      </w:pPr>
      <w:r w:rsidRPr="00AC51CA">
        <w:rPr>
          <w:color w:val="000000" w:themeColor="text1"/>
        </w:rPr>
        <w:t>Предлагаемые изменения бюджетных ассигнований по разделу «Культура, кинематография» составляют (+</w:t>
      </w:r>
      <w:r w:rsidR="00AC51CA" w:rsidRPr="00AC51CA">
        <w:rPr>
          <w:color w:val="000000" w:themeColor="text1"/>
        </w:rPr>
        <w:t>1018,40</w:t>
      </w:r>
      <w:r w:rsidRPr="00AC51CA">
        <w:rPr>
          <w:color w:val="000000" w:themeColor="text1"/>
        </w:rPr>
        <w:t>) тыс. руб., в том числе:</w:t>
      </w:r>
    </w:p>
    <w:p w14:paraId="79F9A8AE" w14:textId="317C730B" w:rsidR="00165D82" w:rsidRPr="00AC51CA" w:rsidRDefault="00C61945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4"/>
          <w:szCs w:val="24"/>
        </w:rPr>
      </w:pPr>
      <w:r w:rsidRPr="00AC51CA">
        <w:rPr>
          <w:color w:val="000000" w:themeColor="text1"/>
          <w:sz w:val="24"/>
          <w:szCs w:val="24"/>
        </w:rPr>
        <w:t>Таблица №1</w:t>
      </w:r>
      <w:r w:rsidR="00AC51CA" w:rsidRPr="00AC51CA">
        <w:rPr>
          <w:color w:val="000000" w:themeColor="text1"/>
          <w:sz w:val="24"/>
          <w:szCs w:val="24"/>
        </w:rPr>
        <w:t>4</w:t>
      </w:r>
      <w:r w:rsidRPr="00AC51CA">
        <w:rPr>
          <w:color w:val="000000" w:themeColor="text1"/>
          <w:sz w:val="24"/>
          <w:szCs w:val="24"/>
        </w:rPr>
        <w:t xml:space="preserve"> (тыс. руб.) 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217"/>
        <w:gridCol w:w="1707"/>
        <w:gridCol w:w="1418"/>
        <w:gridCol w:w="1558"/>
      </w:tblGrid>
      <w:tr w:rsidR="00165D82" w:rsidRPr="00AC51CA" w14:paraId="6496D846" w14:textId="77777777" w:rsidTr="00C428D1">
        <w:trPr>
          <w:trHeight w:val="90"/>
          <w:jc w:val="center"/>
        </w:trPr>
        <w:tc>
          <w:tcPr>
            <w:tcW w:w="3634" w:type="dxa"/>
            <w:noWrap/>
            <w:vAlign w:val="center"/>
          </w:tcPr>
          <w:p w14:paraId="36B8283F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217" w:type="dxa"/>
            <w:noWrap/>
            <w:vAlign w:val="center"/>
          </w:tcPr>
          <w:p w14:paraId="6638D9D2" w14:textId="168501A7" w:rsidR="00165D82" w:rsidRPr="00AC51CA" w:rsidRDefault="00C428D1" w:rsidP="00C428D1">
            <w:pPr>
              <w:ind w:left="-83" w:right="-2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Подр</w:t>
            </w:r>
            <w:r w:rsidR="00C61945" w:rsidRPr="00AC51CA">
              <w:rPr>
                <w:color w:val="000000" w:themeColor="text1"/>
                <w:sz w:val="22"/>
                <w:szCs w:val="22"/>
              </w:rPr>
              <w:t>аздел</w:t>
            </w:r>
          </w:p>
        </w:tc>
        <w:tc>
          <w:tcPr>
            <w:tcW w:w="1707" w:type="dxa"/>
            <w:noWrap/>
            <w:vAlign w:val="center"/>
          </w:tcPr>
          <w:p w14:paraId="1E336EA0" w14:textId="54D0A09F" w:rsidR="00165D82" w:rsidRPr="00AC51CA" w:rsidRDefault="00554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Утвержденный</w:t>
            </w:r>
            <w:r w:rsidR="00C61945" w:rsidRPr="00AC51CA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noWrap/>
            <w:vAlign w:val="center"/>
          </w:tcPr>
          <w:p w14:paraId="43419195" w14:textId="77777777" w:rsidR="00165D82" w:rsidRPr="00AC51CA" w:rsidRDefault="00C61945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58" w:type="dxa"/>
            <w:noWrap/>
            <w:vAlign w:val="center"/>
          </w:tcPr>
          <w:p w14:paraId="61431028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4D3D378B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</w:tr>
      <w:tr w:rsidR="00165D82" w:rsidRPr="00AC51CA" w14:paraId="64358976" w14:textId="77777777" w:rsidTr="00C428D1">
        <w:trPr>
          <w:trHeight w:val="250"/>
          <w:jc w:val="center"/>
        </w:trPr>
        <w:tc>
          <w:tcPr>
            <w:tcW w:w="3634" w:type="dxa"/>
            <w:noWrap/>
            <w:vAlign w:val="center"/>
          </w:tcPr>
          <w:p w14:paraId="73BF61DE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14:paraId="18509DD1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7" w:type="dxa"/>
            <w:noWrap/>
            <w:vAlign w:val="center"/>
          </w:tcPr>
          <w:p w14:paraId="5485E920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B91A630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8" w:type="dxa"/>
            <w:noWrap/>
            <w:vAlign w:val="center"/>
          </w:tcPr>
          <w:p w14:paraId="72ADCC79" w14:textId="77777777" w:rsidR="00165D82" w:rsidRPr="00AC51CA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C51CA" w:rsidRPr="00AC51CA" w14:paraId="40DC4599" w14:textId="77777777" w:rsidTr="00C428D1">
        <w:trPr>
          <w:trHeight w:val="124"/>
          <w:jc w:val="center"/>
        </w:trPr>
        <w:tc>
          <w:tcPr>
            <w:tcW w:w="3634" w:type="dxa"/>
            <w:noWrap/>
            <w:vAlign w:val="center"/>
          </w:tcPr>
          <w:p w14:paraId="7F2B3862" w14:textId="77777777" w:rsidR="00AC51CA" w:rsidRPr="00AC51CA" w:rsidRDefault="00AC51CA" w:rsidP="00AC51C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Культура</w:t>
            </w:r>
            <w:proofErr w:type="spellEnd"/>
          </w:p>
        </w:tc>
        <w:tc>
          <w:tcPr>
            <w:tcW w:w="1217" w:type="dxa"/>
            <w:vAlign w:val="center"/>
          </w:tcPr>
          <w:p w14:paraId="6DD51A49" w14:textId="77777777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0801</w:t>
            </w:r>
          </w:p>
        </w:tc>
        <w:tc>
          <w:tcPr>
            <w:tcW w:w="1707" w:type="dxa"/>
            <w:noWrap/>
            <w:vAlign w:val="center"/>
          </w:tcPr>
          <w:p w14:paraId="3DC58EF3" w14:textId="5D1FF53F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63 289,14</w:t>
            </w:r>
          </w:p>
        </w:tc>
        <w:tc>
          <w:tcPr>
            <w:tcW w:w="1418" w:type="dxa"/>
            <w:noWrap/>
            <w:vAlign w:val="center"/>
          </w:tcPr>
          <w:p w14:paraId="0A30ADBA" w14:textId="451E6EBF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64 265,82</w:t>
            </w:r>
          </w:p>
        </w:tc>
        <w:tc>
          <w:tcPr>
            <w:tcW w:w="1558" w:type="dxa"/>
            <w:noWrap/>
            <w:vAlign w:val="center"/>
          </w:tcPr>
          <w:p w14:paraId="22E383E5" w14:textId="702B2ABF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 xml:space="preserve"> 976,68</w:t>
            </w:r>
          </w:p>
        </w:tc>
      </w:tr>
      <w:tr w:rsidR="00AC51CA" w:rsidRPr="00AC51CA" w14:paraId="6F47995A" w14:textId="77777777" w:rsidTr="00C428D1">
        <w:trPr>
          <w:trHeight w:val="141"/>
          <w:jc w:val="center"/>
        </w:trPr>
        <w:tc>
          <w:tcPr>
            <w:tcW w:w="3634" w:type="dxa"/>
            <w:noWrap/>
            <w:vAlign w:val="center"/>
          </w:tcPr>
          <w:p w14:paraId="75344DB9" w14:textId="77777777" w:rsidR="00AC51CA" w:rsidRPr="00AC51CA" w:rsidRDefault="00AC51CA" w:rsidP="00AC51C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Кинематография</w:t>
            </w:r>
            <w:proofErr w:type="spellEnd"/>
          </w:p>
        </w:tc>
        <w:tc>
          <w:tcPr>
            <w:tcW w:w="1217" w:type="dxa"/>
            <w:vAlign w:val="center"/>
          </w:tcPr>
          <w:p w14:paraId="2525BB29" w14:textId="77777777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0802</w:t>
            </w:r>
          </w:p>
        </w:tc>
        <w:tc>
          <w:tcPr>
            <w:tcW w:w="1707" w:type="dxa"/>
            <w:noWrap/>
            <w:vAlign w:val="center"/>
          </w:tcPr>
          <w:p w14:paraId="4A5886AC" w14:textId="6BF0591E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6 287,40</w:t>
            </w:r>
          </w:p>
        </w:tc>
        <w:tc>
          <w:tcPr>
            <w:tcW w:w="1418" w:type="dxa"/>
            <w:noWrap/>
            <w:vAlign w:val="center"/>
          </w:tcPr>
          <w:p w14:paraId="607CC764" w14:textId="1D0D90AE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6 266,24</w:t>
            </w:r>
          </w:p>
        </w:tc>
        <w:tc>
          <w:tcPr>
            <w:tcW w:w="1558" w:type="dxa"/>
            <w:noWrap/>
            <w:vAlign w:val="center"/>
          </w:tcPr>
          <w:p w14:paraId="2492C948" w14:textId="00B90006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- 21,17</w:t>
            </w:r>
          </w:p>
        </w:tc>
      </w:tr>
      <w:tr w:rsidR="00AC51CA" w:rsidRPr="00AC51CA" w14:paraId="37993810" w14:textId="77777777" w:rsidTr="00C428D1">
        <w:trPr>
          <w:trHeight w:val="300"/>
          <w:jc w:val="center"/>
        </w:trPr>
        <w:tc>
          <w:tcPr>
            <w:tcW w:w="3634" w:type="dxa"/>
            <w:noWrap/>
            <w:vAlign w:val="center"/>
          </w:tcPr>
          <w:p w14:paraId="7E31E2C0" w14:textId="77777777" w:rsidR="00AC51CA" w:rsidRPr="00AC51CA" w:rsidRDefault="00AC51CA" w:rsidP="00AC51C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Другие вопросы в области культуры, кинематографии</w:t>
            </w:r>
          </w:p>
        </w:tc>
        <w:tc>
          <w:tcPr>
            <w:tcW w:w="1217" w:type="dxa"/>
            <w:vAlign w:val="center"/>
          </w:tcPr>
          <w:p w14:paraId="46E2276B" w14:textId="77777777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0804</w:t>
            </w:r>
          </w:p>
        </w:tc>
        <w:tc>
          <w:tcPr>
            <w:tcW w:w="1707" w:type="dxa"/>
            <w:noWrap/>
            <w:vAlign w:val="center"/>
          </w:tcPr>
          <w:p w14:paraId="486FA08A" w14:textId="16EE77A9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3 754,99</w:t>
            </w:r>
          </w:p>
        </w:tc>
        <w:tc>
          <w:tcPr>
            <w:tcW w:w="1418" w:type="dxa"/>
            <w:noWrap/>
            <w:vAlign w:val="center"/>
          </w:tcPr>
          <w:p w14:paraId="5272378A" w14:textId="75D62FB9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3 817,88</w:t>
            </w:r>
          </w:p>
        </w:tc>
        <w:tc>
          <w:tcPr>
            <w:tcW w:w="1558" w:type="dxa"/>
            <w:noWrap/>
            <w:vAlign w:val="center"/>
          </w:tcPr>
          <w:p w14:paraId="15BAE58F" w14:textId="399ADCB8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 xml:space="preserve"> 62,88</w:t>
            </w:r>
          </w:p>
        </w:tc>
      </w:tr>
      <w:tr w:rsidR="00AC51CA" w:rsidRPr="00554CEC" w14:paraId="7CD2D6C6" w14:textId="77777777" w:rsidTr="00C428D1">
        <w:trPr>
          <w:trHeight w:val="145"/>
          <w:jc w:val="center"/>
        </w:trPr>
        <w:tc>
          <w:tcPr>
            <w:tcW w:w="3634" w:type="dxa"/>
            <w:noWrap/>
            <w:vAlign w:val="center"/>
          </w:tcPr>
          <w:p w14:paraId="6D823474" w14:textId="77777777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217" w:type="dxa"/>
            <w:vAlign w:val="center"/>
          </w:tcPr>
          <w:p w14:paraId="7BDBB94B" w14:textId="77777777" w:rsidR="00AC51CA" w:rsidRPr="00AC51CA" w:rsidRDefault="00AC51CA" w:rsidP="00AC51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noWrap/>
            <w:vAlign w:val="center"/>
          </w:tcPr>
          <w:p w14:paraId="7861C72E" w14:textId="2B76A808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73 331,54</w:t>
            </w:r>
          </w:p>
        </w:tc>
        <w:tc>
          <w:tcPr>
            <w:tcW w:w="1418" w:type="dxa"/>
            <w:noWrap/>
            <w:vAlign w:val="center"/>
          </w:tcPr>
          <w:p w14:paraId="51FC39F6" w14:textId="17071785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74 349,94</w:t>
            </w:r>
          </w:p>
        </w:tc>
        <w:tc>
          <w:tcPr>
            <w:tcW w:w="1558" w:type="dxa"/>
            <w:noWrap/>
            <w:vAlign w:val="center"/>
          </w:tcPr>
          <w:p w14:paraId="2028129A" w14:textId="47A2FE7B" w:rsidR="00AC51CA" w:rsidRPr="00AC51CA" w:rsidRDefault="00AC51CA" w:rsidP="00AC51C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AC51CA">
              <w:rPr>
                <w:color w:val="000000"/>
              </w:rPr>
              <w:t>1 018,40</w:t>
            </w:r>
          </w:p>
        </w:tc>
      </w:tr>
    </w:tbl>
    <w:p w14:paraId="210690E2" w14:textId="2CAFD094" w:rsidR="00165D82" w:rsidRPr="0016227C" w:rsidRDefault="00C61945">
      <w:pPr>
        <w:pStyle w:val="af3"/>
        <w:spacing w:before="120"/>
        <w:ind w:left="0" w:firstLine="567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16227C">
        <w:rPr>
          <w:b/>
          <w:bCs/>
          <w:color w:val="000000" w:themeColor="text1"/>
          <w:lang w:eastAsia="zh-CN"/>
        </w:rPr>
        <w:t xml:space="preserve"> 0801</w:t>
      </w:r>
      <w:r w:rsidRPr="0016227C">
        <w:rPr>
          <w:color w:val="000000" w:themeColor="text1"/>
          <w:lang w:eastAsia="zh-CN"/>
        </w:rPr>
        <w:t xml:space="preserve"> «</w:t>
      </w:r>
      <w:r w:rsidRPr="0016227C">
        <w:rPr>
          <w:rFonts w:eastAsia="SimSun"/>
          <w:color w:val="000000" w:themeColor="text1"/>
          <w:lang w:eastAsia="zh-CN" w:bidi="ar"/>
        </w:rPr>
        <w:t>Культура</w:t>
      </w:r>
      <w:r w:rsidRPr="0016227C">
        <w:rPr>
          <w:color w:val="000000" w:themeColor="text1"/>
          <w:lang w:eastAsia="zh-CN"/>
        </w:rPr>
        <w:t>» увеличено финансирование на общую сумму (+</w:t>
      </w:r>
      <w:r w:rsidR="00AC51CA" w:rsidRPr="0016227C">
        <w:rPr>
          <w:rFonts w:eastAsia="SimSun"/>
          <w:color w:val="000000" w:themeColor="text1"/>
          <w:lang w:eastAsia="zh-CN" w:bidi="ar"/>
        </w:rPr>
        <w:t>976,68</w:t>
      </w:r>
      <w:r w:rsidRPr="0016227C">
        <w:rPr>
          <w:rFonts w:eastAsia="SimSun"/>
          <w:color w:val="000000" w:themeColor="text1"/>
          <w:lang w:eastAsia="zh-CN" w:bidi="ar"/>
        </w:rPr>
        <w:t xml:space="preserve">) </w:t>
      </w:r>
      <w:r w:rsidRPr="0016227C">
        <w:rPr>
          <w:color w:val="000000" w:themeColor="text1"/>
          <w:lang w:eastAsia="zh-CN"/>
        </w:rPr>
        <w:t>тыс. руб., в том числе:</w:t>
      </w:r>
    </w:p>
    <w:p w14:paraId="796EBB9E" w14:textId="77777777" w:rsidR="0016227C" w:rsidRPr="0016227C" w:rsidRDefault="0016227C" w:rsidP="0016227C">
      <w:pPr>
        <w:pStyle w:val="af3"/>
        <w:ind w:left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(+375,10) тыс. руб. за счет собственных доходов увеличены расходы на оплату взносов по обязательному социальному страхованию и выплаты денежного содержания;</w:t>
      </w:r>
    </w:p>
    <w:p w14:paraId="46EFE5C5" w14:textId="77777777" w:rsidR="0016227C" w:rsidRPr="0016227C" w:rsidRDefault="0016227C" w:rsidP="0016227C">
      <w:pPr>
        <w:pStyle w:val="af3"/>
        <w:ind w:left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(+66,40) тыс. руб. за счет прогноза поступлений по родительской плате и платной деятельности увеличено финансирование казенным учреждениям.</w:t>
      </w:r>
    </w:p>
    <w:p w14:paraId="3060EEE8" w14:textId="511885A3" w:rsidR="000F4B4E" w:rsidRPr="0016227C" w:rsidRDefault="0016227C" w:rsidP="0016227C">
      <w:pPr>
        <w:pStyle w:val="af3"/>
        <w:ind w:left="0"/>
        <w:jc w:val="both"/>
        <w:rPr>
          <w:color w:val="000000" w:themeColor="text1"/>
          <w:highlight w:val="lightGray"/>
          <w:lang w:eastAsia="zh-CN"/>
        </w:rPr>
      </w:pPr>
      <w:r w:rsidRPr="0016227C">
        <w:rPr>
          <w:color w:val="000000" w:themeColor="text1"/>
          <w:lang w:eastAsia="zh-CN"/>
        </w:rPr>
        <w:t>(+535,20) тыс. руб. за счет перераспределения собственных средств увеличено финансирование на обслуживание тревожной сигнализации, оплату услуг страхования автотранспорта, приобретение ГСМ (перемещены из РЗПР "0106", "0412", "0802");</w:t>
      </w:r>
    </w:p>
    <w:p w14:paraId="2A29015A" w14:textId="72144C40" w:rsidR="00165D82" w:rsidRPr="0016227C" w:rsidRDefault="00C61945" w:rsidP="00C428D1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16227C">
        <w:rPr>
          <w:b/>
          <w:bCs/>
          <w:color w:val="000000" w:themeColor="text1"/>
          <w:lang w:eastAsia="zh-CN"/>
        </w:rPr>
        <w:t xml:space="preserve"> 0802 </w:t>
      </w:r>
      <w:r w:rsidRPr="0016227C">
        <w:rPr>
          <w:color w:val="000000" w:themeColor="text1"/>
          <w:lang w:eastAsia="zh-CN"/>
        </w:rPr>
        <w:t xml:space="preserve">«Кинематография» </w:t>
      </w:r>
      <w:r w:rsidR="0016227C" w:rsidRPr="0016227C">
        <w:rPr>
          <w:color w:val="000000" w:themeColor="text1"/>
          <w:lang w:eastAsia="zh-CN"/>
        </w:rPr>
        <w:t>денежные средства перемещены в РЗПР "0801" на обслуживание тревожной сигнализации, оплату услуг страхования автотранспорта в</w:t>
      </w:r>
      <w:r w:rsidRPr="0016227C">
        <w:rPr>
          <w:color w:val="000000" w:themeColor="text1"/>
          <w:lang w:eastAsia="zh-CN"/>
        </w:rPr>
        <w:t xml:space="preserve"> сумм</w:t>
      </w:r>
      <w:r w:rsidR="0016227C" w:rsidRPr="0016227C">
        <w:rPr>
          <w:color w:val="000000" w:themeColor="text1"/>
          <w:lang w:eastAsia="zh-CN"/>
        </w:rPr>
        <w:t>е</w:t>
      </w:r>
      <w:r w:rsidRPr="0016227C">
        <w:rPr>
          <w:color w:val="000000" w:themeColor="text1"/>
          <w:lang w:eastAsia="zh-CN"/>
        </w:rPr>
        <w:t xml:space="preserve"> (</w:t>
      </w:r>
      <w:r w:rsidR="00AC51CA" w:rsidRPr="0016227C">
        <w:rPr>
          <w:color w:val="000000" w:themeColor="text1"/>
          <w:lang w:eastAsia="zh-CN"/>
        </w:rPr>
        <w:t>-21,17</w:t>
      </w:r>
      <w:r w:rsidRPr="0016227C">
        <w:rPr>
          <w:color w:val="000000" w:themeColor="text1"/>
          <w:lang w:eastAsia="zh-CN"/>
        </w:rPr>
        <w:t>) тыс. руб.</w:t>
      </w:r>
    </w:p>
    <w:p w14:paraId="07DEAB8E" w14:textId="43C87AF6" w:rsidR="00165D82" w:rsidRPr="0016227C" w:rsidRDefault="00C61945" w:rsidP="00C428D1">
      <w:pPr>
        <w:pStyle w:val="af3"/>
        <w:spacing w:before="120"/>
        <w:ind w:left="0" w:firstLine="567"/>
        <w:contextualSpacing w:val="0"/>
        <w:jc w:val="both"/>
        <w:rPr>
          <w:color w:val="000000" w:themeColor="text1"/>
          <w:highlight w:val="lightGray"/>
          <w:lang w:eastAsia="zh-CN"/>
        </w:rPr>
      </w:pPr>
      <w:r w:rsidRPr="0016227C">
        <w:rPr>
          <w:color w:val="000000" w:themeColor="text1"/>
          <w:lang w:eastAsia="zh-CN"/>
        </w:rPr>
        <w:t>По подразделу</w:t>
      </w:r>
      <w:r w:rsidRPr="0016227C">
        <w:rPr>
          <w:b/>
          <w:bCs/>
          <w:color w:val="000000" w:themeColor="text1"/>
          <w:lang w:eastAsia="zh-CN"/>
        </w:rPr>
        <w:t xml:space="preserve"> 0804</w:t>
      </w:r>
      <w:r w:rsidRPr="0016227C">
        <w:rPr>
          <w:color w:val="000000" w:themeColor="text1"/>
          <w:lang w:eastAsia="zh-CN"/>
        </w:rPr>
        <w:t xml:space="preserve"> «Другие вопросы в области культуры, кинематографии» </w:t>
      </w:r>
      <w:r w:rsidR="0016227C" w:rsidRPr="0016227C">
        <w:rPr>
          <w:color w:val="000000" w:themeColor="text1"/>
          <w:lang w:eastAsia="zh-CN"/>
        </w:rPr>
        <w:t>за счет собственных доходов увеличены расходы на оплату взносов по обязательному социальному страхованию и выплаты денежного содержания в сумме</w:t>
      </w:r>
      <w:r w:rsidRPr="0016227C">
        <w:rPr>
          <w:color w:val="000000" w:themeColor="text1"/>
          <w:lang w:eastAsia="zh-CN"/>
        </w:rPr>
        <w:t xml:space="preserve"> (</w:t>
      </w:r>
      <w:r w:rsidR="000F4B4E" w:rsidRPr="0016227C">
        <w:rPr>
          <w:color w:val="000000" w:themeColor="text1"/>
          <w:lang w:eastAsia="zh-CN"/>
        </w:rPr>
        <w:t>+</w:t>
      </w:r>
      <w:r w:rsidR="00AC51CA" w:rsidRPr="0016227C">
        <w:rPr>
          <w:color w:val="000000"/>
        </w:rPr>
        <w:t>62,88</w:t>
      </w:r>
      <w:r w:rsidRPr="0016227C">
        <w:rPr>
          <w:color w:val="000000" w:themeColor="text1"/>
          <w:lang w:eastAsia="zh-CN"/>
        </w:rPr>
        <w:t>) тыс. руб.</w:t>
      </w:r>
    </w:p>
    <w:p w14:paraId="1F68DB8D" w14:textId="77777777" w:rsidR="00165D82" w:rsidRPr="00C428D1" w:rsidRDefault="00165D82">
      <w:pPr>
        <w:pStyle w:val="af3"/>
        <w:ind w:left="0"/>
        <w:jc w:val="center"/>
        <w:rPr>
          <w:b/>
          <w:color w:val="000000" w:themeColor="text1"/>
          <w:sz w:val="12"/>
          <w:szCs w:val="12"/>
          <w:highlight w:val="lightGray"/>
        </w:rPr>
      </w:pPr>
    </w:p>
    <w:p w14:paraId="48FB1956" w14:textId="77777777" w:rsidR="0016227C" w:rsidRPr="00C428D1" w:rsidRDefault="0016227C" w:rsidP="0016227C">
      <w:pPr>
        <w:pStyle w:val="af3"/>
        <w:ind w:left="0"/>
        <w:jc w:val="center"/>
        <w:rPr>
          <w:b/>
          <w:color w:val="000000" w:themeColor="text1"/>
        </w:rPr>
      </w:pPr>
      <w:r w:rsidRPr="00C428D1">
        <w:rPr>
          <w:b/>
          <w:color w:val="000000" w:themeColor="text1"/>
        </w:rPr>
        <w:t>Социальная политика</w:t>
      </w:r>
    </w:p>
    <w:p w14:paraId="6407D860" w14:textId="7C8DE35A" w:rsidR="0016227C" w:rsidRPr="0016227C" w:rsidRDefault="0016227C" w:rsidP="0016227C">
      <w:pPr>
        <w:pStyle w:val="af3"/>
        <w:ind w:left="0" w:firstLine="567"/>
        <w:jc w:val="both"/>
        <w:rPr>
          <w:color w:val="000000" w:themeColor="text1"/>
        </w:rPr>
      </w:pPr>
      <w:r w:rsidRPr="0016227C">
        <w:rPr>
          <w:color w:val="000000" w:themeColor="text1"/>
        </w:rPr>
        <w:t>Предлагаемые изменения бюджетных ассигнований по разделу «Социальная политика» составляют (+77,43) тыс. руб., в том числе:</w:t>
      </w:r>
    </w:p>
    <w:p w14:paraId="1C04B671" w14:textId="3A8B3DAC" w:rsidR="0016227C" w:rsidRPr="0016227C" w:rsidRDefault="0016227C" w:rsidP="0016227C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4"/>
          <w:szCs w:val="24"/>
          <w:highlight w:val="lightGray"/>
        </w:rPr>
      </w:pPr>
      <w:r w:rsidRPr="0016227C">
        <w:rPr>
          <w:color w:val="000000" w:themeColor="text1"/>
          <w:sz w:val="24"/>
          <w:szCs w:val="24"/>
        </w:rPr>
        <w:t xml:space="preserve">Таблица №15 (тыс. руб.)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134"/>
        <w:gridCol w:w="1701"/>
        <w:gridCol w:w="1226"/>
        <w:gridCol w:w="1466"/>
      </w:tblGrid>
      <w:tr w:rsidR="0016227C" w14:paraId="030002A7" w14:textId="77777777" w:rsidTr="00C428D1">
        <w:trPr>
          <w:trHeight w:val="384"/>
          <w:jc w:val="center"/>
        </w:trPr>
        <w:tc>
          <w:tcPr>
            <w:tcW w:w="3829" w:type="dxa"/>
            <w:noWrap/>
            <w:vAlign w:val="center"/>
          </w:tcPr>
          <w:p w14:paraId="7BD7BF2D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noWrap/>
            <w:vAlign w:val="center"/>
          </w:tcPr>
          <w:p w14:paraId="1ECE0F0C" w14:textId="6A05F098" w:rsidR="0016227C" w:rsidRDefault="00C428D1" w:rsidP="001C1912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Под</w:t>
            </w:r>
            <w:r w:rsidR="0016227C">
              <w:rPr>
                <w:color w:val="000000" w:themeColor="text1"/>
                <w:sz w:val="22"/>
                <w:szCs w:val="22"/>
              </w:rPr>
              <w:t>аздел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223EFD6" w14:textId="0DF49D3F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Утвержденный бюджет</w:t>
            </w:r>
          </w:p>
        </w:tc>
        <w:tc>
          <w:tcPr>
            <w:tcW w:w="1226" w:type="dxa"/>
            <w:noWrap/>
            <w:vAlign w:val="center"/>
          </w:tcPr>
          <w:p w14:paraId="17B4D297" w14:textId="77777777" w:rsidR="0016227C" w:rsidRDefault="0016227C" w:rsidP="001C1912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466" w:type="dxa"/>
            <w:noWrap/>
            <w:vAlign w:val="center"/>
          </w:tcPr>
          <w:p w14:paraId="0EFFA946" w14:textId="77777777" w:rsidR="0016227C" w:rsidRDefault="0016227C" w:rsidP="001C1912">
            <w:pPr>
              <w:ind w:left="-133" w:right="-4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</w:tr>
      <w:tr w:rsidR="0016227C" w14:paraId="5E5A73A4" w14:textId="77777777" w:rsidTr="00C428D1">
        <w:trPr>
          <w:trHeight w:val="165"/>
          <w:jc w:val="center"/>
        </w:trPr>
        <w:tc>
          <w:tcPr>
            <w:tcW w:w="3829" w:type="dxa"/>
            <w:noWrap/>
            <w:vAlign w:val="center"/>
          </w:tcPr>
          <w:p w14:paraId="327278DE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C93A476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7719432E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26" w:type="dxa"/>
            <w:noWrap/>
            <w:vAlign w:val="center"/>
          </w:tcPr>
          <w:p w14:paraId="1F332B22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66" w:type="dxa"/>
            <w:noWrap/>
            <w:vAlign w:val="center"/>
          </w:tcPr>
          <w:p w14:paraId="090A6EBA" w14:textId="77777777" w:rsidR="0016227C" w:rsidRDefault="0016227C" w:rsidP="001C191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16227C" w14:paraId="52085ACB" w14:textId="77777777" w:rsidTr="00C428D1">
        <w:trPr>
          <w:trHeight w:val="165"/>
          <w:jc w:val="center"/>
        </w:trPr>
        <w:tc>
          <w:tcPr>
            <w:tcW w:w="3829" w:type="dxa"/>
            <w:noWrap/>
            <w:vAlign w:val="center"/>
          </w:tcPr>
          <w:p w14:paraId="4F133C5C" w14:textId="77777777" w:rsidR="0016227C" w:rsidRDefault="0016227C" w:rsidP="0016227C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Пенсионное</w:t>
            </w:r>
            <w:proofErr w:type="spellEnd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обеспечение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FFF70D6" w14:textId="77777777" w:rsidR="0016227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1001</w:t>
            </w:r>
          </w:p>
        </w:tc>
        <w:tc>
          <w:tcPr>
            <w:tcW w:w="1701" w:type="dxa"/>
            <w:noWrap/>
            <w:vAlign w:val="center"/>
          </w:tcPr>
          <w:p w14:paraId="75988C4B" w14:textId="42CB53AC" w:rsidR="0016227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11 816,55</w:t>
            </w:r>
          </w:p>
        </w:tc>
        <w:tc>
          <w:tcPr>
            <w:tcW w:w="1226" w:type="dxa"/>
            <w:noWrap/>
            <w:vAlign w:val="center"/>
          </w:tcPr>
          <w:p w14:paraId="784B0F2E" w14:textId="30399C67" w:rsidR="0016227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11 816,55</w:t>
            </w:r>
          </w:p>
        </w:tc>
        <w:tc>
          <w:tcPr>
            <w:tcW w:w="1466" w:type="dxa"/>
            <w:noWrap/>
            <w:vAlign w:val="center"/>
          </w:tcPr>
          <w:p w14:paraId="72925450" w14:textId="6CD7C1F8" w:rsidR="0016227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 xml:space="preserve"> 0,00</w:t>
            </w:r>
          </w:p>
        </w:tc>
      </w:tr>
      <w:tr w:rsidR="0016227C" w:rsidRPr="006F606C" w14:paraId="799F2DFC" w14:textId="77777777" w:rsidTr="00C428D1">
        <w:trPr>
          <w:trHeight w:val="165"/>
          <w:jc w:val="center"/>
        </w:trPr>
        <w:tc>
          <w:tcPr>
            <w:tcW w:w="3829" w:type="dxa"/>
            <w:noWrap/>
            <w:vAlign w:val="center"/>
          </w:tcPr>
          <w:p w14:paraId="25900347" w14:textId="77777777" w:rsidR="0016227C" w:rsidRPr="006F606C" w:rsidRDefault="0016227C" w:rsidP="0016227C">
            <w:pPr>
              <w:ind w:right="-108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Социальное </w:t>
            </w:r>
            <w:proofErr w:type="spellStart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обеспечение</w:t>
            </w:r>
            <w:proofErr w:type="spellEnd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населения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0DA72FE" w14:textId="77777777" w:rsidR="0016227C" w:rsidRPr="006F606C" w:rsidRDefault="0016227C" w:rsidP="0016227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1003</w:t>
            </w:r>
          </w:p>
        </w:tc>
        <w:tc>
          <w:tcPr>
            <w:tcW w:w="1701" w:type="dxa"/>
            <w:noWrap/>
            <w:vAlign w:val="center"/>
          </w:tcPr>
          <w:p w14:paraId="777A3696" w14:textId="2C4BA21D" w:rsidR="0016227C" w:rsidRPr="006F606C" w:rsidRDefault="0016227C" w:rsidP="0016227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6F606C">
              <w:rPr>
                <w:color w:val="000000"/>
              </w:rPr>
              <w:t>1 776,23</w:t>
            </w:r>
          </w:p>
        </w:tc>
        <w:tc>
          <w:tcPr>
            <w:tcW w:w="1226" w:type="dxa"/>
            <w:noWrap/>
            <w:vAlign w:val="center"/>
          </w:tcPr>
          <w:p w14:paraId="268D212A" w14:textId="784FC13A" w:rsidR="0016227C" w:rsidRPr="006F606C" w:rsidRDefault="0016227C" w:rsidP="0016227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6F606C">
              <w:rPr>
                <w:color w:val="000000"/>
              </w:rPr>
              <w:t>1 776,23</w:t>
            </w:r>
          </w:p>
        </w:tc>
        <w:tc>
          <w:tcPr>
            <w:tcW w:w="1466" w:type="dxa"/>
            <w:noWrap/>
            <w:vAlign w:val="center"/>
          </w:tcPr>
          <w:p w14:paraId="0F3E07BA" w14:textId="0079EF45" w:rsidR="0016227C" w:rsidRPr="006F606C" w:rsidRDefault="0016227C" w:rsidP="0016227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6F606C">
              <w:rPr>
                <w:color w:val="000000"/>
              </w:rPr>
              <w:t xml:space="preserve"> 0,00</w:t>
            </w:r>
          </w:p>
        </w:tc>
      </w:tr>
      <w:tr w:rsidR="0016227C" w:rsidRPr="006F606C" w14:paraId="504DAB8A" w14:textId="77777777" w:rsidTr="00C428D1">
        <w:trPr>
          <w:trHeight w:val="165"/>
          <w:jc w:val="center"/>
        </w:trPr>
        <w:tc>
          <w:tcPr>
            <w:tcW w:w="3829" w:type="dxa"/>
            <w:noWrap/>
            <w:vAlign w:val="center"/>
          </w:tcPr>
          <w:p w14:paraId="6AB426B6" w14:textId="77777777" w:rsidR="0016227C" w:rsidRPr="006F606C" w:rsidRDefault="0016227C" w:rsidP="0016227C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Охрана</w:t>
            </w:r>
            <w:proofErr w:type="spellEnd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семьи</w:t>
            </w:r>
            <w:proofErr w:type="spellEnd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и </w:t>
            </w:r>
            <w:proofErr w:type="spellStart"/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детства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C3E1239" w14:textId="77777777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1004</w:t>
            </w:r>
          </w:p>
        </w:tc>
        <w:tc>
          <w:tcPr>
            <w:tcW w:w="1701" w:type="dxa"/>
            <w:noWrap/>
            <w:vAlign w:val="center"/>
          </w:tcPr>
          <w:p w14:paraId="144DE316" w14:textId="1193ED0C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6 795,25</w:t>
            </w:r>
          </w:p>
        </w:tc>
        <w:tc>
          <w:tcPr>
            <w:tcW w:w="1226" w:type="dxa"/>
            <w:noWrap/>
            <w:vAlign w:val="center"/>
          </w:tcPr>
          <w:p w14:paraId="0B0D7652" w14:textId="6CFE94B0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5 295,25</w:t>
            </w:r>
          </w:p>
        </w:tc>
        <w:tc>
          <w:tcPr>
            <w:tcW w:w="1466" w:type="dxa"/>
            <w:noWrap/>
            <w:vAlign w:val="center"/>
          </w:tcPr>
          <w:p w14:paraId="1E80EB87" w14:textId="405C7224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-1 500,00</w:t>
            </w:r>
          </w:p>
        </w:tc>
      </w:tr>
      <w:tr w:rsidR="0016227C" w:rsidRPr="006F606C" w14:paraId="7D76180A" w14:textId="77777777" w:rsidTr="00C428D1">
        <w:trPr>
          <w:trHeight w:val="165"/>
          <w:jc w:val="center"/>
        </w:trPr>
        <w:tc>
          <w:tcPr>
            <w:tcW w:w="3829" w:type="dxa"/>
            <w:noWrap/>
            <w:vAlign w:val="center"/>
          </w:tcPr>
          <w:p w14:paraId="4EBA9FEE" w14:textId="77777777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134" w:type="dxa"/>
            <w:noWrap/>
            <w:vAlign w:val="center"/>
          </w:tcPr>
          <w:p w14:paraId="68963C49" w14:textId="77777777" w:rsidR="0016227C" w:rsidRPr="006F606C" w:rsidRDefault="0016227C" w:rsidP="001622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69399A7" w14:textId="7BC71C6C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20 388,03</w:t>
            </w:r>
          </w:p>
        </w:tc>
        <w:tc>
          <w:tcPr>
            <w:tcW w:w="1226" w:type="dxa"/>
            <w:noWrap/>
            <w:vAlign w:val="center"/>
          </w:tcPr>
          <w:p w14:paraId="477A9367" w14:textId="597C8E6C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18 888,03</w:t>
            </w:r>
          </w:p>
        </w:tc>
        <w:tc>
          <w:tcPr>
            <w:tcW w:w="1466" w:type="dxa"/>
            <w:noWrap/>
            <w:vAlign w:val="center"/>
          </w:tcPr>
          <w:p w14:paraId="4475BA4C" w14:textId="6CF554AF" w:rsidR="0016227C" w:rsidRPr="006F606C" w:rsidRDefault="0016227C" w:rsidP="0016227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6F606C">
              <w:rPr>
                <w:color w:val="000000"/>
              </w:rPr>
              <w:t>-1 500,00</w:t>
            </w:r>
          </w:p>
        </w:tc>
      </w:tr>
    </w:tbl>
    <w:p w14:paraId="3EEF82FE" w14:textId="4218E838" w:rsidR="00A1717E" w:rsidRPr="006F606C" w:rsidRDefault="00A1717E" w:rsidP="00A1717E">
      <w:pPr>
        <w:pStyle w:val="af3"/>
        <w:spacing w:before="120"/>
        <w:ind w:left="0" w:firstLine="567"/>
        <w:jc w:val="both"/>
        <w:rPr>
          <w:color w:val="000000" w:themeColor="text1"/>
          <w:lang w:eastAsia="zh-CN"/>
        </w:rPr>
      </w:pPr>
      <w:r w:rsidRPr="006F606C">
        <w:rPr>
          <w:color w:val="000000" w:themeColor="text1"/>
          <w:lang w:eastAsia="zh-CN"/>
        </w:rPr>
        <w:t>По подразделу</w:t>
      </w:r>
      <w:r w:rsidRPr="006F606C">
        <w:rPr>
          <w:b/>
          <w:bCs/>
          <w:color w:val="000000" w:themeColor="text1"/>
          <w:lang w:eastAsia="zh-CN"/>
        </w:rPr>
        <w:t xml:space="preserve"> 1004</w:t>
      </w:r>
      <w:r w:rsidRPr="006F606C">
        <w:rPr>
          <w:color w:val="000000" w:themeColor="text1"/>
          <w:lang w:eastAsia="zh-CN"/>
        </w:rPr>
        <w:t xml:space="preserve"> «Охрана семьи и детства» за счет средств бюджета Астраханской области уменьшено финансирование на осуществление отдельного государственного полномочия по выплате родителям компенсации части родительской платы за присмотр и уход за детьми на сумму</w:t>
      </w:r>
      <w:r w:rsidR="00686ED2" w:rsidRPr="006F606C">
        <w:rPr>
          <w:color w:val="000000" w:themeColor="text1"/>
          <w:lang w:eastAsia="zh-CN"/>
        </w:rPr>
        <w:t xml:space="preserve"> (-</w:t>
      </w:r>
      <w:r w:rsidRPr="006F606C">
        <w:rPr>
          <w:color w:val="000000" w:themeColor="text1"/>
          <w:lang w:eastAsia="zh-CN"/>
        </w:rPr>
        <w:t xml:space="preserve"> </w:t>
      </w:r>
      <w:r w:rsidR="00686ED2" w:rsidRPr="006F606C">
        <w:rPr>
          <w:color w:val="000000" w:themeColor="text1"/>
          <w:lang w:eastAsia="zh-CN"/>
        </w:rPr>
        <w:t>1480,5)</w:t>
      </w:r>
      <w:r w:rsidRPr="006F606C">
        <w:rPr>
          <w:color w:val="000000" w:themeColor="text1"/>
          <w:lang w:eastAsia="zh-CN"/>
        </w:rPr>
        <w:t xml:space="preserve"> тыс. руб.</w:t>
      </w:r>
      <w:r w:rsidR="00686ED2" w:rsidRPr="006F606C">
        <w:rPr>
          <w:color w:val="000000" w:themeColor="text1"/>
          <w:lang w:eastAsia="zh-CN"/>
        </w:rPr>
        <w:t xml:space="preserve"> и (-19,5) тыс. руб. расходов на закупку товаров и услуг.</w:t>
      </w:r>
    </w:p>
    <w:p w14:paraId="76D999E4" w14:textId="082C1216" w:rsidR="00A1717E" w:rsidRPr="00C428D1" w:rsidRDefault="00A1717E" w:rsidP="00A1717E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C428D1">
        <w:rPr>
          <w:b/>
          <w:color w:val="000000" w:themeColor="text1"/>
          <w:sz w:val="24"/>
          <w:szCs w:val="24"/>
        </w:rPr>
        <w:lastRenderedPageBreak/>
        <w:t>Межбюджетные трансферты общего характера бюджетам субъектов российской федерации и муниципальных образований</w:t>
      </w:r>
    </w:p>
    <w:p w14:paraId="79FD2FD0" w14:textId="7CCEFD5D" w:rsidR="00A1717E" w:rsidRPr="001451A0" w:rsidRDefault="00A1717E" w:rsidP="00A1717E">
      <w:pPr>
        <w:pStyle w:val="af3"/>
        <w:ind w:left="0" w:firstLine="567"/>
        <w:jc w:val="both"/>
        <w:rPr>
          <w:color w:val="000000" w:themeColor="text1"/>
        </w:rPr>
      </w:pPr>
      <w:r w:rsidRPr="001451A0">
        <w:rPr>
          <w:color w:val="000000" w:themeColor="text1"/>
        </w:rPr>
        <w:t>Предлагаемые изменения бюджетных ассигнований по разделу «</w:t>
      </w:r>
      <w:r w:rsidRPr="001451A0">
        <w:rPr>
          <w:bCs/>
          <w:color w:val="000000" w:themeColor="text1"/>
        </w:rPr>
        <w:t xml:space="preserve">Межбюджетные трансферты» </w:t>
      </w:r>
      <w:r w:rsidRPr="001451A0">
        <w:rPr>
          <w:color w:val="000000" w:themeColor="text1"/>
        </w:rPr>
        <w:t>составляют (+77,43) тыс. руб., в том числе:</w:t>
      </w:r>
    </w:p>
    <w:p w14:paraId="1A215C11" w14:textId="061B12BB" w:rsidR="00A1717E" w:rsidRPr="001451A0" w:rsidRDefault="00A1717E" w:rsidP="00A1717E">
      <w:pPr>
        <w:pStyle w:val="af3"/>
        <w:ind w:left="0"/>
        <w:jc w:val="right"/>
        <w:rPr>
          <w:color w:val="000000" w:themeColor="text1"/>
        </w:rPr>
      </w:pPr>
      <w:r w:rsidRPr="001451A0">
        <w:rPr>
          <w:color w:val="000000" w:themeColor="text1"/>
        </w:rPr>
        <w:t>Таблица №16 (тыс. 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1389"/>
        <w:gridCol w:w="1446"/>
      </w:tblGrid>
      <w:tr w:rsidR="00A1717E" w:rsidRPr="00A1717E" w14:paraId="134B2839" w14:textId="77777777" w:rsidTr="00C428D1">
        <w:trPr>
          <w:trHeight w:val="384"/>
        </w:trPr>
        <w:tc>
          <w:tcPr>
            <w:tcW w:w="3936" w:type="dxa"/>
            <w:noWrap/>
            <w:vAlign w:val="center"/>
          </w:tcPr>
          <w:p w14:paraId="0CD5B193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Наименование</w:t>
            </w:r>
          </w:p>
        </w:tc>
        <w:tc>
          <w:tcPr>
            <w:tcW w:w="1134" w:type="dxa"/>
            <w:noWrap/>
            <w:vAlign w:val="center"/>
          </w:tcPr>
          <w:p w14:paraId="7D0A0D1F" w14:textId="14F7F7BF" w:rsidR="00A1717E" w:rsidRPr="00A1717E" w:rsidRDefault="00C428D1" w:rsidP="001C19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</w:t>
            </w:r>
            <w:r w:rsidR="00A1717E" w:rsidRPr="00A1717E">
              <w:rPr>
                <w:color w:val="000000" w:themeColor="text1"/>
              </w:rPr>
              <w:t>аздел</w:t>
            </w:r>
          </w:p>
        </w:tc>
        <w:tc>
          <w:tcPr>
            <w:tcW w:w="1559" w:type="dxa"/>
            <w:noWrap/>
            <w:vAlign w:val="center"/>
          </w:tcPr>
          <w:p w14:paraId="05A64B5C" w14:textId="70DD9B1D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Утвержд</w:t>
            </w:r>
            <w:r>
              <w:rPr>
                <w:color w:val="000000" w:themeColor="text1"/>
              </w:rPr>
              <w:t>е</w:t>
            </w:r>
            <w:r w:rsidRPr="00A1717E">
              <w:rPr>
                <w:color w:val="000000" w:themeColor="text1"/>
              </w:rPr>
              <w:t>нный бюджет</w:t>
            </w:r>
          </w:p>
        </w:tc>
        <w:tc>
          <w:tcPr>
            <w:tcW w:w="1389" w:type="dxa"/>
            <w:noWrap/>
            <w:vAlign w:val="center"/>
          </w:tcPr>
          <w:p w14:paraId="57A5CDE1" w14:textId="77777777" w:rsidR="00A1717E" w:rsidRPr="00A1717E" w:rsidRDefault="00A1717E" w:rsidP="001C1912">
            <w:pPr>
              <w:ind w:left="-64" w:right="-78"/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Проект решения</w:t>
            </w:r>
          </w:p>
        </w:tc>
        <w:tc>
          <w:tcPr>
            <w:tcW w:w="1446" w:type="dxa"/>
            <w:noWrap/>
            <w:vAlign w:val="center"/>
          </w:tcPr>
          <w:p w14:paraId="09E9E160" w14:textId="77777777" w:rsidR="00C428D1" w:rsidRDefault="00A1717E" w:rsidP="001C1912">
            <w:pPr>
              <w:ind w:left="-117" w:right="-141"/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 xml:space="preserve">Изменение </w:t>
            </w:r>
          </w:p>
          <w:p w14:paraId="0ED81931" w14:textId="6C77E2A2" w:rsidR="00A1717E" w:rsidRPr="00A1717E" w:rsidRDefault="00A1717E" w:rsidP="001C1912">
            <w:pPr>
              <w:ind w:left="-117" w:right="-141"/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(гр.4-гр.3)</w:t>
            </w:r>
          </w:p>
        </w:tc>
      </w:tr>
      <w:tr w:rsidR="00A1717E" w:rsidRPr="00A1717E" w14:paraId="67DD6F8D" w14:textId="77777777" w:rsidTr="00C428D1">
        <w:trPr>
          <w:trHeight w:val="165"/>
        </w:trPr>
        <w:tc>
          <w:tcPr>
            <w:tcW w:w="3936" w:type="dxa"/>
            <w:noWrap/>
            <w:vAlign w:val="center"/>
          </w:tcPr>
          <w:p w14:paraId="4552C7C2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3C62809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33FA8A7B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3</w:t>
            </w:r>
          </w:p>
        </w:tc>
        <w:tc>
          <w:tcPr>
            <w:tcW w:w="1389" w:type="dxa"/>
            <w:noWrap/>
            <w:vAlign w:val="center"/>
          </w:tcPr>
          <w:p w14:paraId="2D9F66C7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4</w:t>
            </w:r>
          </w:p>
        </w:tc>
        <w:tc>
          <w:tcPr>
            <w:tcW w:w="1446" w:type="dxa"/>
            <w:noWrap/>
            <w:vAlign w:val="center"/>
          </w:tcPr>
          <w:p w14:paraId="5736AED1" w14:textId="77777777" w:rsidR="00A1717E" w:rsidRPr="00A1717E" w:rsidRDefault="00A1717E" w:rsidP="001C1912">
            <w:pPr>
              <w:jc w:val="center"/>
              <w:rPr>
                <w:color w:val="000000" w:themeColor="text1"/>
              </w:rPr>
            </w:pPr>
            <w:r w:rsidRPr="00A1717E">
              <w:rPr>
                <w:color w:val="000000" w:themeColor="text1"/>
              </w:rPr>
              <w:t>5</w:t>
            </w:r>
          </w:p>
        </w:tc>
      </w:tr>
      <w:tr w:rsidR="00A1717E" w:rsidRPr="00A1717E" w14:paraId="21A1D0AE" w14:textId="77777777" w:rsidTr="00C428D1">
        <w:trPr>
          <w:trHeight w:val="300"/>
        </w:trPr>
        <w:tc>
          <w:tcPr>
            <w:tcW w:w="3936" w:type="dxa"/>
            <w:noWrap/>
            <w:vAlign w:val="center"/>
          </w:tcPr>
          <w:p w14:paraId="350D5614" w14:textId="77777777" w:rsidR="00A1717E" w:rsidRPr="00A1717E" w:rsidRDefault="00A1717E" w:rsidP="00A1717E">
            <w:pPr>
              <w:textAlignment w:val="center"/>
              <w:rPr>
                <w:color w:val="000000" w:themeColor="text1"/>
              </w:rPr>
            </w:pPr>
            <w:r w:rsidRPr="00A1717E">
              <w:rPr>
                <w:rFonts w:eastAsia="SimSun"/>
                <w:color w:val="000000" w:themeColor="text1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14:paraId="5BAC1FA5" w14:textId="77777777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</w:rPr>
            </w:pPr>
            <w:r w:rsidRPr="00A1717E">
              <w:rPr>
                <w:rFonts w:eastAsia="SimSun"/>
                <w:color w:val="000000" w:themeColor="text1"/>
                <w:lang w:val="en-US" w:eastAsia="zh-CN" w:bidi="ar"/>
              </w:rPr>
              <w:t>1401</w:t>
            </w:r>
          </w:p>
        </w:tc>
        <w:tc>
          <w:tcPr>
            <w:tcW w:w="1559" w:type="dxa"/>
            <w:noWrap/>
            <w:vAlign w:val="center"/>
          </w:tcPr>
          <w:p w14:paraId="7546E9BC" w14:textId="3388596A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</w:rPr>
            </w:pPr>
            <w:r w:rsidRPr="00A1717E">
              <w:rPr>
                <w:color w:val="000000"/>
              </w:rPr>
              <w:t xml:space="preserve">79480,12 </w:t>
            </w:r>
          </w:p>
        </w:tc>
        <w:tc>
          <w:tcPr>
            <w:tcW w:w="1389" w:type="dxa"/>
            <w:noWrap/>
            <w:vAlign w:val="center"/>
          </w:tcPr>
          <w:p w14:paraId="3C81C79C" w14:textId="3F2CB564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</w:rPr>
            </w:pPr>
            <w:r w:rsidRPr="00A1717E">
              <w:rPr>
                <w:color w:val="000000"/>
              </w:rPr>
              <w:t xml:space="preserve">79424,22 </w:t>
            </w:r>
          </w:p>
        </w:tc>
        <w:tc>
          <w:tcPr>
            <w:tcW w:w="1446" w:type="dxa"/>
            <w:noWrap/>
            <w:vAlign w:val="center"/>
          </w:tcPr>
          <w:p w14:paraId="59D37E51" w14:textId="3E7829BB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</w:rPr>
            </w:pPr>
            <w:r w:rsidRPr="00A1717E">
              <w:rPr>
                <w:color w:val="000000"/>
              </w:rPr>
              <w:t xml:space="preserve">-55,90 </w:t>
            </w:r>
          </w:p>
        </w:tc>
      </w:tr>
      <w:tr w:rsidR="00A1717E" w:rsidRPr="00A1717E" w14:paraId="151CB589" w14:textId="77777777" w:rsidTr="00C428D1">
        <w:trPr>
          <w:trHeight w:val="131"/>
        </w:trPr>
        <w:tc>
          <w:tcPr>
            <w:tcW w:w="3936" w:type="dxa"/>
            <w:noWrap/>
            <w:vAlign w:val="center"/>
          </w:tcPr>
          <w:p w14:paraId="57CF6239" w14:textId="77777777" w:rsidR="00A1717E" w:rsidRPr="00A1717E" w:rsidRDefault="00A1717E" w:rsidP="00A1717E">
            <w:pPr>
              <w:textAlignment w:val="center"/>
              <w:rPr>
                <w:color w:val="000000" w:themeColor="text1"/>
              </w:rPr>
            </w:pPr>
            <w:r w:rsidRPr="00A1717E">
              <w:rPr>
                <w:rFonts w:eastAsia="SimSun"/>
                <w:color w:val="000000" w:themeColor="text1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vAlign w:val="center"/>
          </w:tcPr>
          <w:p w14:paraId="49F81BB1" w14:textId="77777777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</w:rPr>
            </w:pPr>
            <w:r w:rsidRPr="00A1717E">
              <w:rPr>
                <w:rFonts w:eastAsia="SimSun"/>
                <w:color w:val="000000" w:themeColor="text1"/>
                <w:lang w:val="en-US" w:eastAsia="zh-CN" w:bidi="ar"/>
              </w:rPr>
              <w:t>1403</w:t>
            </w:r>
          </w:p>
        </w:tc>
        <w:tc>
          <w:tcPr>
            <w:tcW w:w="1559" w:type="dxa"/>
            <w:noWrap/>
            <w:vAlign w:val="center"/>
          </w:tcPr>
          <w:p w14:paraId="4E4B4039" w14:textId="633397AE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2578,33 </w:t>
            </w:r>
          </w:p>
        </w:tc>
        <w:tc>
          <w:tcPr>
            <w:tcW w:w="1389" w:type="dxa"/>
            <w:noWrap/>
            <w:vAlign w:val="center"/>
          </w:tcPr>
          <w:p w14:paraId="37EBAC44" w14:textId="629409EF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2578,33 </w:t>
            </w:r>
          </w:p>
        </w:tc>
        <w:tc>
          <w:tcPr>
            <w:tcW w:w="1446" w:type="dxa"/>
            <w:noWrap/>
            <w:vAlign w:val="center"/>
          </w:tcPr>
          <w:p w14:paraId="673C7335" w14:textId="22623FB5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0,00 </w:t>
            </w:r>
          </w:p>
        </w:tc>
      </w:tr>
      <w:tr w:rsidR="00A1717E" w:rsidRPr="00A1717E" w14:paraId="621FD5A5" w14:textId="77777777" w:rsidTr="00C428D1">
        <w:trPr>
          <w:trHeight w:val="149"/>
        </w:trPr>
        <w:tc>
          <w:tcPr>
            <w:tcW w:w="3936" w:type="dxa"/>
            <w:noWrap/>
            <w:vAlign w:val="bottom"/>
          </w:tcPr>
          <w:p w14:paraId="096D1739" w14:textId="77777777" w:rsidR="00A1717E" w:rsidRPr="00A1717E" w:rsidRDefault="00A1717E" w:rsidP="00A1717E">
            <w:pPr>
              <w:textAlignment w:val="bottom"/>
              <w:rPr>
                <w:color w:val="000000" w:themeColor="text1"/>
              </w:rPr>
            </w:pPr>
            <w:r w:rsidRPr="00A1717E">
              <w:rPr>
                <w:rFonts w:eastAsia="SimSun"/>
                <w:color w:val="000000" w:themeColor="text1"/>
                <w:lang w:val="en-US" w:eastAsia="zh-CN" w:bidi="ar"/>
              </w:rPr>
              <w:t>ИТОГО</w:t>
            </w:r>
          </w:p>
        </w:tc>
        <w:tc>
          <w:tcPr>
            <w:tcW w:w="1134" w:type="dxa"/>
            <w:vAlign w:val="bottom"/>
          </w:tcPr>
          <w:p w14:paraId="3920A001" w14:textId="77777777" w:rsidR="00A1717E" w:rsidRPr="00A1717E" w:rsidRDefault="00A1717E" w:rsidP="00A1717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noWrap/>
            <w:vAlign w:val="center"/>
          </w:tcPr>
          <w:p w14:paraId="33A705FA" w14:textId="6FA1AC42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82058,45 </w:t>
            </w:r>
          </w:p>
        </w:tc>
        <w:tc>
          <w:tcPr>
            <w:tcW w:w="1389" w:type="dxa"/>
            <w:noWrap/>
            <w:vAlign w:val="center"/>
          </w:tcPr>
          <w:p w14:paraId="299D29D4" w14:textId="2ECC6F03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82002,55 </w:t>
            </w:r>
          </w:p>
        </w:tc>
        <w:tc>
          <w:tcPr>
            <w:tcW w:w="1446" w:type="dxa"/>
            <w:noWrap/>
            <w:vAlign w:val="center"/>
          </w:tcPr>
          <w:p w14:paraId="0D5A73F9" w14:textId="64FCE80E" w:rsidR="00A1717E" w:rsidRPr="00A1717E" w:rsidRDefault="00A1717E" w:rsidP="00A1717E">
            <w:pPr>
              <w:jc w:val="center"/>
              <w:textAlignment w:val="center"/>
              <w:rPr>
                <w:color w:val="000000" w:themeColor="text1"/>
                <w:highlight w:val="lightGray"/>
              </w:rPr>
            </w:pPr>
            <w:r w:rsidRPr="00A1717E">
              <w:rPr>
                <w:color w:val="000000"/>
              </w:rPr>
              <w:t xml:space="preserve">-55,90 </w:t>
            </w:r>
          </w:p>
        </w:tc>
      </w:tr>
    </w:tbl>
    <w:p w14:paraId="36853823" w14:textId="58119250" w:rsidR="0016227C" w:rsidRPr="001451A0" w:rsidRDefault="00A1717E" w:rsidP="001451A0">
      <w:pPr>
        <w:ind w:firstLine="709"/>
        <w:jc w:val="both"/>
        <w:rPr>
          <w:color w:val="000000" w:themeColor="text1"/>
          <w:sz w:val="24"/>
          <w:szCs w:val="24"/>
          <w:lang w:eastAsia="zh-CN"/>
        </w:rPr>
      </w:pPr>
      <w:r w:rsidRPr="001451A0">
        <w:rPr>
          <w:color w:val="000000" w:themeColor="text1"/>
          <w:sz w:val="24"/>
          <w:szCs w:val="24"/>
          <w:lang w:eastAsia="zh-CN"/>
        </w:rPr>
        <w:t xml:space="preserve">По подразделу </w:t>
      </w:r>
      <w:r w:rsidRPr="001451A0">
        <w:rPr>
          <w:b/>
          <w:bCs/>
          <w:color w:val="000000" w:themeColor="text1"/>
          <w:sz w:val="24"/>
          <w:szCs w:val="24"/>
          <w:lang w:eastAsia="zh-CN"/>
        </w:rPr>
        <w:t>1403</w:t>
      </w:r>
      <w:r w:rsidRPr="001451A0">
        <w:rPr>
          <w:color w:val="000000" w:themeColor="text1"/>
          <w:sz w:val="24"/>
          <w:szCs w:val="24"/>
          <w:lang w:eastAsia="zh-CN"/>
        </w:rPr>
        <w:t xml:space="preserve"> «Прочие межбюджетные трансферты общего характера» в соответствии с распоряжением министерства финансов Астраханской области "О сокращении 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 за счет средств бюджета Астраханской области" в связи с допущенным несоблюдением требований, установленных заключенными соглашениями о социально-экономическом развитии</w:t>
      </w:r>
      <w:r w:rsidR="00157DBA" w:rsidRPr="001451A0">
        <w:rPr>
          <w:color w:val="000000" w:themeColor="text1"/>
          <w:sz w:val="24"/>
          <w:szCs w:val="24"/>
          <w:lang w:eastAsia="zh-CN"/>
        </w:rPr>
        <w:t xml:space="preserve"> уменьшен размер субвенции на сумму 55,9 тыс. руб.</w:t>
      </w:r>
    </w:p>
    <w:p w14:paraId="7E6B883C" w14:textId="3D6CE091" w:rsidR="00165D82" w:rsidRPr="00C428D1" w:rsidRDefault="00165D82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12"/>
          <w:szCs w:val="12"/>
          <w:highlight w:val="lightGray"/>
        </w:rPr>
      </w:pPr>
    </w:p>
    <w:p w14:paraId="080D21C7" w14:textId="40983008" w:rsidR="00165D82" w:rsidRPr="001451A0" w:rsidRDefault="00C61945" w:rsidP="0040166D">
      <w:pPr>
        <w:pStyle w:val="af3"/>
        <w:numPr>
          <w:ilvl w:val="1"/>
          <w:numId w:val="3"/>
        </w:numPr>
        <w:suppressAutoHyphens/>
        <w:jc w:val="center"/>
        <w:rPr>
          <w:color w:val="000000" w:themeColor="text1"/>
        </w:rPr>
      </w:pPr>
      <w:r w:rsidRPr="001451A0">
        <w:rPr>
          <w:b/>
          <w:color w:val="000000" w:themeColor="text1"/>
        </w:rPr>
        <w:t>Изменение расходов муниципального образования «Ахтубинский район» в 2026-2027 годах.</w:t>
      </w:r>
    </w:p>
    <w:p w14:paraId="5C613531" w14:textId="26D7520D" w:rsidR="00165D82" w:rsidRPr="001451A0" w:rsidRDefault="00C61945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1451A0">
        <w:rPr>
          <w:color w:val="000000" w:themeColor="text1"/>
        </w:rPr>
        <w:t xml:space="preserve">В проекте бюджета на плановый период 2026-2027 годов осуществлено изменение бюджетных ассигнований </w:t>
      </w:r>
      <w:r w:rsidR="00157DBA" w:rsidRPr="001451A0">
        <w:rPr>
          <w:color w:val="000000" w:themeColor="text1"/>
        </w:rPr>
        <w:t>за счет безвозмездных поступлений от других бюджетов бюджетной системы Российской Федерации:</w:t>
      </w:r>
    </w:p>
    <w:p w14:paraId="2271F867" w14:textId="725F2D55" w:rsidR="00165D82" w:rsidRPr="001451A0" w:rsidRDefault="00C61945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1451A0">
        <w:rPr>
          <w:color w:val="000000" w:themeColor="text1"/>
        </w:rPr>
        <w:t xml:space="preserve">2026 год </w:t>
      </w:r>
      <w:r w:rsidR="003A70AB" w:rsidRPr="001451A0">
        <w:rPr>
          <w:color w:val="000000" w:themeColor="text1"/>
        </w:rPr>
        <w:t>(</w:t>
      </w:r>
      <w:r w:rsidR="00157DBA" w:rsidRPr="001451A0">
        <w:rPr>
          <w:color w:val="000000" w:themeColor="text1"/>
        </w:rPr>
        <w:t>+66273,93</w:t>
      </w:r>
      <w:r w:rsidR="003A70AB" w:rsidRPr="001451A0">
        <w:rPr>
          <w:color w:val="000000" w:themeColor="text1"/>
        </w:rPr>
        <w:t xml:space="preserve">) </w:t>
      </w:r>
      <w:r w:rsidRPr="001451A0">
        <w:rPr>
          <w:color w:val="000000" w:themeColor="text1"/>
        </w:rPr>
        <w:t>тыс. руб.;</w:t>
      </w:r>
    </w:p>
    <w:p w14:paraId="5CDB2419" w14:textId="69FCBEA6" w:rsidR="0040166D" w:rsidRDefault="00C61945" w:rsidP="0040166D">
      <w:pPr>
        <w:pStyle w:val="af3"/>
        <w:tabs>
          <w:tab w:val="left" w:pos="567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1451A0">
        <w:rPr>
          <w:color w:val="000000" w:themeColor="text1"/>
        </w:rPr>
        <w:t xml:space="preserve">2027 год </w:t>
      </w:r>
      <w:r w:rsidR="003A70AB" w:rsidRPr="001451A0">
        <w:rPr>
          <w:color w:val="000000" w:themeColor="text1"/>
        </w:rPr>
        <w:t>(</w:t>
      </w:r>
      <w:r w:rsidR="00157DBA" w:rsidRPr="001451A0">
        <w:rPr>
          <w:color w:val="000000" w:themeColor="text1"/>
        </w:rPr>
        <w:t>+50777,01</w:t>
      </w:r>
      <w:r w:rsidR="003A70AB" w:rsidRPr="001451A0">
        <w:rPr>
          <w:color w:val="000000" w:themeColor="text1"/>
        </w:rPr>
        <w:t>) тыс</w:t>
      </w:r>
      <w:r w:rsidRPr="001451A0">
        <w:rPr>
          <w:color w:val="000000" w:themeColor="text1"/>
        </w:rPr>
        <w:t>. руб.</w:t>
      </w:r>
      <w:bookmarkStart w:id="1" w:name="_Hlk201839006"/>
    </w:p>
    <w:p w14:paraId="0DA28BE8" w14:textId="759FD00C" w:rsidR="00B55D3C" w:rsidRPr="00B55D3C" w:rsidRDefault="00B55D3C" w:rsidP="00C428D1">
      <w:pPr>
        <w:pStyle w:val="af3"/>
        <w:numPr>
          <w:ilvl w:val="1"/>
          <w:numId w:val="3"/>
        </w:numPr>
        <w:autoSpaceDE w:val="0"/>
        <w:autoSpaceDN w:val="0"/>
        <w:adjustRightInd w:val="0"/>
        <w:spacing w:before="120"/>
        <w:ind w:left="1145"/>
        <w:contextualSpacing w:val="0"/>
        <w:jc w:val="center"/>
        <w:rPr>
          <w:b/>
          <w:color w:val="000000" w:themeColor="text1"/>
          <w:lang w:eastAsia="en-US"/>
        </w:rPr>
      </w:pPr>
      <w:r w:rsidRPr="00B55D3C">
        <w:rPr>
          <w:b/>
          <w:color w:val="000000" w:themeColor="text1"/>
          <w:lang w:eastAsia="en-US"/>
        </w:rPr>
        <w:t>Распределение бюджетных ассигнований по муниципальным программам и непрограммным мероприятиям</w:t>
      </w:r>
      <w:r>
        <w:rPr>
          <w:b/>
          <w:color w:val="000000" w:themeColor="text1"/>
          <w:lang w:eastAsia="en-US"/>
        </w:rPr>
        <w:t xml:space="preserve"> в 2025 году</w:t>
      </w:r>
    </w:p>
    <w:p w14:paraId="02A4A3CB" w14:textId="2E1D61EF" w:rsidR="00B55D3C" w:rsidRPr="00B55D3C" w:rsidRDefault="003044B8" w:rsidP="00B55D3C">
      <w:pPr>
        <w:ind w:firstLine="567"/>
        <w:jc w:val="both"/>
        <w:rPr>
          <w:sz w:val="24"/>
          <w:szCs w:val="24"/>
        </w:rPr>
      </w:pPr>
      <w:r w:rsidRPr="003044B8">
        <w:rPr>
          <w:sz w:val="24"/>
          <w:szCs w:val="24"/>
        </w:rPr>
        <w:t>Распределение бюджетных ассигнований по муниципальным программам</w:t>
      </w:r>
      <w:r>
        <w:rPr>
          <w:sz w:val="24"/>
          <w:szCs w:val="24"/>
        </w:rPr>
        <w:t xml:space="preserve"> (далее МП)</w:t>
      </w:r>
      <w:r w:rsidRPr="003044B8">
        <w:rPr>
          <w:sz w:val="24"/>
          <w:szCs w:val="24"/>
        </w:rPr>
        <w:t xml:space="preserve"> и непрограммным мероприятиям в 2025 году</w:t>
      </w:r>
      <w:r w:rsidR="00B55D3C" w:rsidRPr="00B55D3C">
        <w:rPr>
          <w:sz w:val="24"/>
          <w:szCs w:val="24"/>
        </w:rPr>
        <w:t xml:space="preserve"> представлены в таблице №1</w:t>
      </w:r>
      <w:r w:rsidR="00B55D3C">
        <w:rPr>
          <w:sz w:val="24"/>
          <w:szCs w:val="24"/>
        </w:rPr>
        <w:t>7</w:t>
      </w:r>
      <w:r w:rsidR="00B55D3C" w:rsidRPr="00B55D3C">
        <w:rPr>
          <w:sz w:val="24"/>
          <w:szCs w:val="24"/>
        </w:rPr>
        <w:t>:</w:t>
      </w:r>
    </w:p>
    <w:p w14:paraId="012C5075" w14:textId="22C146F7" w:rsidR="00B55D3C" w:rsidRPr="003044B8" w:rsidRDefault="00B55D3C" w:rsidP="00B55D3C">
      <w:pPr>
        <w:ind w:firstLine="720"/>
        <w:jc w:val="right"/>
        <w:rPr>
          <w:sz w:val="24"/>
          <w:szCs w:val="24"/>
        </w:rPr>
      </w:pPr>
      <w:r w:rsidRPr="003044B8">
        <w:rPr>
          <w:sz w:val="24"/>
          <w:szCs w:val="24"/>
        </w:rPr>
        <w:t>Таблица №1</w:t>
      </w:r>
      <w:r w:rsidR="00116BDD" w:rsidRPr="003044B8">
        <w:rPr>
          <w:sz w:val="24"/>
          <w:szCs w:val="24"/>
        </w:rPr>
        <w:t>7</w:t>
      </w:r>
    </w:p>
    <w:tbl>
      <w:tblPr>
        <w:tblW w:w="9412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1276"/>
        <w:gridCol w:w="1337"/>
      </w:tblGrid>
      <w:tr w:rsidR="00B55D3C" w:rsidRPr="00B55D3C" w14:paraId="645BBA1C" w14:textId="77777777" w:rsidTr="00A125FC">
        <w:trPr>
          <w:trHeight w:val="50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49A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EE9B" w14:textId="77777777" w:rsidR="00B55D3C" w:rsidRPr="00B55D3C" w:rsidRDefault="00B55D3C" w:rsidP="00A125FC">
            <w:pPr>
              <w:ind w:left="-108" w:right="-108"/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Утвержденный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A60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Проект бюджета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033A" w14:textId="7420123D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Изменение</w:t>
            </w:r>
            <w:r w:rsidR="003044B8">
              <w:rPr>
                <w:color w:val="000000"/>
              </w:rPr>
              <w:t xml:space="preserve"> (гр.3-гр.2)</w:t>
            </w:r>
          </w:p>
        </w:tc>
      </w:tr>
      <w:tr w:rsidR="003044B8" w:rsidRPr="00B55D3C" w14:paraId="7D37F8CA" w14:textId="77777777" w:rsidTr="00A125FC">
        <w:trPr>
          <w:trHeight w:val="22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F7C" w14:textId="1620065A" w:rsidR="003044B8" w:rsidRPr="00B55D3C" w:rsidRDefault="003044B8" w:rsidP="00B55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EEA0" w14:textId="65A07373" w:rsidR="003044B8" w:rsidRPr="00B55D3C" w:rsidRDefault="003044B8" w:rsidP="00B55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745F" w14:textId="5779EAED" w:rsidR="003044B8" w:rsidRPr="00B55D3C" w:rsidRDefault="003044B8" w:rsidP="00B55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5148" w14:textId="7B36725E" w:rsidR="003044B8" w:rsidRPr="00B55D3C" w:rsidRDefault="003044B8" w:rsidP="00B55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55D3C" w:rsidRPr="00B55D3C" w14:paraId="1F7C60A5" w14:textId="77777777" w:rsidTr="00A125FC">
        <w:trPr>
          <w:trHeight w:val="27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AF8C" w14:textId="77777777" w:rsidR="00B55D3C" w:rsidRPr="00B55D3C" w:rsidRDefault="00B55D3C" w:rsidP="00B55D3C">
            <w:pPr>
              <w:rPr>
                <w:b/>
                <w:bCs/>
                <w:color w:val="000000"/>
              </w:rPr>
            </w:pPr>
            <w:r w:rsidRPr="00B55D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4C80" w14:textId="77777777" w:rsidR="00B55D3C" w:rsidRPr="00B55D3C" w:rsidRDefault="00B55D3C" w:rsidP="00B55D3C">
            <w:pPr>
              <w:jc w:val="center"/>
              <w:rPr>
                <w:b/>
                <w:bCs/>
                <w:color w:val="000000"/>
              </w:rPr>
            </w:pPr>
            <w:r w:rsidRPr="00B55D3C">
              <w:rPr>
                <w:b/>
                <w:bCs/>
                <w:color w:val="000000"/>
              </w:rPr>
              <w:t>2116 626,19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EA4" w14:textId="77777777" w:rsidR="00B55D3C" w:rsidRPr="00B55D3C" w:rsidRDefault="00B55D3C" w:rsidP="00B55D3C">
            <w:pPr>
              <w:jc w:val="center"/>
              <w:rPr>
                <w:b/>
                <w:bCs/>
                <w:color w:val="000000"/>
              </w:rPr>
            </w:pPr>
            <w:r w:rsidRPr="00B55D3C">
              <w:rPr>
                <w:b/>
                <w:bCs/>
                <w:color w:val="000000"/>
              </w:rPr>
              <w:t>2143 880,69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F91B" w14:textId="77777777" w:rsidR="00B55D3C" w:rsidRPr="00B55D3C" w:rsidRDefault="00B55D3C" w:rsidP="00B55D3C">
            <w:pPr>
              <w:jc w:val="center"/>
              <w:rPr>
                <w:b/>
                <w:bCs/>
                <w:color w:val="000000"/>
              </w:rPr>
            </w:pPr>
            <w:r w:rsidRPr="00B55D3C">
              <w:rPr>
                <w:b/>
                <w:bCs/>
                <w:color w:val="000000"/>
              </w:rPr>
              <w:t>27 254,50</w:t>
            </w:r>
          </w:p>
        </w:tc>
      </w:tr>
      <w:tr w:rsidR="00B55D3C" w:rsidRPr="00B55D3C" w14:paraId="3A8FED59" w14:textId="77777777" w:rsidTr="00A125FC">
        <w:trPr>
          <w:trHeight w:val="4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9A2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"Развитие системы образования в МО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5E7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1406 930,70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111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1394 885,42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33F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-12 045,28</w:t>
            </w:r>
          </w:p>
        </w:tc>
      </w:tr>
      <w:tr w:rsidR="00B55D3C" w:rsidRPr="00B55D3C" w14:paraId="1BE33B3A" w14:textId="77777777" w:rsidTr="00A125FC">
        <w:trPr>
          <w:trHeight w:val="398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4D08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"Обеспечение общественного порядка и противодействие преступности в Ахтубинском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F808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11 756,37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9B9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11 550,73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0DA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- 205,64</w:t>
            </w:r>
          </w:p>
        </w:tc>
      </w:tr>
      <w:tr w:rsidR="00B55D3C" w:rsidRPr="00B55D3C" w14:paraId="4191AE6F" w14:textId="77777777" w:rsidTr="00A125FC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41A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"Развитие культуры и сохранение культурного наследия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B6F3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151 952,40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BB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153 293,54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A0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1 341,14</w:t>
            </w:r>
          </w:p>
        </w:tc>
      </w:tr>
      <w:tr w:rsidR="00B55D3C" w:rsidRPr="00B55D3C" w14:paraId="71EBC964" w14:textId="77777777" w:rsidTr="00A125FC">
        <w:trPr>
          <w:trHeight w:val="453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038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"Охрана окружающей среды в МО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0A4B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941,39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B0B2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941,39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12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  <w:tr w:rsidR="00B55D3C" w:rsidRPr="00B55D3C" w14:paraId="0368E8B8" w14:textId="77777777" w:rsidTr="00A125FC">
        <w:trPr>
          <w:trHeight w:val="403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F251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"Развитие физической культуры и спорта в Ахтубинском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A5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533,33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30EE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533,33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C9F8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  <w:tr w:rsidR="00B55D3C" w:rsidRPr="00B55D3C" w14:paraId="7E6AB494" w14:textId="77777777" w:rsidTr="00A125FC">
        <w:trPr>
          <w:trHeight w:val="226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D9B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"Молодежь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62B1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11 658,24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E75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11 613,88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893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- 44,36</w:t>
            </w:r>
          </w:p>
        </w:tc>
      </w:tr>
      <w:tr w:rsidR="00B55D3C" w:rsidRPr="00B55D3C" w14:paraId="6DFA92DC" w14:textId="77777777" w:rsidTr="00A125FC">
        <w:trPr>
          <w:trHeight w:val="541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9B68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"Развитие агропромышленного комплекса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D88D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49 489,46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3EB0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49 489,46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8E3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  <w:tr w:rsidR="00B55D3C" w:rsidRPr="00B55D3C" w14:paraId="41B6B4AC" w14:textId="77777777" w:rsidTr="00A125FC">
        <w:trPr>
          <w:trHeight w:val="84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D2E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9FE9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168 492,35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6B1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195 657,99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02BC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27 165,64</w:t>
            </w:r>
          </w:p>
        </w:tc>
      </w:tr>
      <w:tr w:rsidR="00B55D3C" w:rsidRPr="00B55D3C" w14:paraId="1E546CAB" w14:textId="77777777" w:rsidTr="00A125FC">
        <w:trPr>
          <w:trHeight w:val="14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042D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lastRenderedPageBreak/>
              <w:t>МП "Стимулирование развития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F61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466,67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6542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11 945,64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88E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11 478,97</w:t>
            </w:r>
          </w:p>
        </w:tc>
      </w:tr>
      <w:tr w:rsidR="00B55D3C" w:rsidRPr="00B55D3C" w14:paraId="388C2364" w14:textId="77777777" w:rsidTr="00A125FC">
        <w:trPr>
          <w:trHeight w:val="433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DCB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"Комплексное развитие дорожной инфраструктуры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E22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96 767,00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F2F0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94 982,04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D34E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-1 784,96</w:t>
            </w:r>
          </w:p>
        </w:tc>
      </w:tr>
      <w:tr w:rsidR="00B55D3C" w:rsidRPr="00B55D3C" w14:paraId="699EDAC5" w14:textId="77777777" w:rsidTr="00A125FC">
        <w:trPr>
          <w:trHeight w:val="61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4D0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"Создание условий для функционирования органов местного самоуправления муниципального образования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65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42 777,73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B43F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43 413,48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369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635,75</w:t>
            </w:r>
          </w:p>
        </w:tc>
      </w:tr>
      <w:tr w:rsidR="00B55D3C" w:rsidRPr="00B55D3C" w14:paraId="1CB0E117" w14:textId="77777777" w:rsidTr="00A125FC">
        <w:trPr>
          <w:trHeight w:val="40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996D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"Повышение эффективности управления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A69E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93 437,69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1D5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93 462,15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D85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24,45</w:t>
            </w:r>
          </w:p>
        </w:tc>
      </w:tr>
      <w:tr w:rsidR="00B55D3C" w:rsidRPr="00B55D3C" w14:paraId="71E08B53" w14:textId="77777777" w:rsidTr="00A125FC">
        <w:trPr>
          <w:trHeight w:val="9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E946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0BEE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1 424,41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9B6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1 424,41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0332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  <w:tr w:rsidR="00B55D3C" w:rsidRPr="00B55D3C" w14:paraId="40416723" w14:textId="77777777" w:rsidTr="00A125FC">
        <w:trPr>
          <w:trHeight w:val="61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DA39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"Реализация функций органов местного самоуправления муниципального образования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AC4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54 272,91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50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54 988,25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11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715,34</w:t>
            </w:r>
          </w:p>
        </w:tc>
      </w:tr>
      <w:tr w:rsidR="00B55D3C" w:rsidRPr="00B55D3C" w14:paraId="58B0E3D7" w14:textId="77777777" w:rsidTr="00A125FC">
        <w:trPr>
          <w:trHeight w:val="35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8401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"Обеспечение безопасности жизнедеятельности населения Ахтубинского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EF7C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862,88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8B5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862,88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9E98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  <w:tr w:rsidR="00B55D3C" w:rsidRPr="00B55D3C" w14:paraId="29E1ABDE" w14:textId="77777777" w:rsidTr="00A125FC">
        <w:trPr>
          <w:trHeight w:val="358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98E8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МП "Совершенствование системы управления муниципальной собственностью МО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20A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6 459,28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D798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6 727,30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B384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268,02</w:t>
            </w:r>
          </w:p>
        </w:tc>
      </w:tr>
      <w:tr w:rsidR="00B55D3C" w:rsidRPr="00B55D3C" w14:paraId="3895041A" w14:textId="77777777" w:rsidTr="00A125FC">
        <w:trPr>
          <w:trHeight w:val="26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201D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8C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15 086,69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F7E1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14 792,11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78F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- 294,58</w:t>
            </w:r>
          </w:p>
        </w:tc>
      </w:tr>
      <w:tr w:rsidR="00B55D3C" w:rsidRPr="00B55D3C" w14:paraId="5A2B7859" w14:textId="77777777" w:rsidTr="00A125FC">
        <w:trPr>
          <w:trHeight w:val="61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A67" w14:textId="77777777" w:rsidR="00B55D3C" w:rsidRPr="00B55D3C" w:rsidRDefault="00B55D3C" w:rsidP="00B55D3C">
            <w:pPr>
              <w:rPr>
                <w:color w:val="000000"/>
              </w:rPr>
            </w:pPr>
            <w:r w:rsidRPr="00B55D3C">
              <w:rPr>
                <w:color w:val="000000"/>
              </w:rPr>
              <w:t>Непрограммное направление деятельности реализация функций органов местного самоуправления администрации МО "Ахтубинский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5CE7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3 316,69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1CD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>3 316,69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0749" w14:textId="77777777" w:rsidR="00B55D3C" w:rsidRPr="00B55D3C" w:rsidRDefault="00B55D3C" w:rsidP="00B55D3C">
            <w:pPr>
              <w:jc w:val="center"/>
              <w:rPr>
                <w:color w:val="000000"/>
              </w:rPr>
            </w:pPr>
            <w:r w:rsidRPr="00B55D3C">
              <w:rPr>
                <w:color w:val="000000"/>
              </w:rPr>
              <w:t xml:space="preserve"> 0,00</w:t>
            </w:r>
          </w:p>
        </w:tc>
      </w:tr>
    </w:tbl>
    <w:p w14:paraId="15FE802C" w14:textId="0C936EC8" w:rsidR="00116BDD" w:rsidRPr="00116BDD" w:rsidRDefault="00116BDD" w:rsidP="00116BDD">
      <w:pPr>
        <w:pStyle w:val="af3"/>
        <w:spacing w:before="120"/>
        <w:ind w:left="0" w:firstLine="567"/>
        <w:jc w:val="both"/>
        <w:rPr>
          <w:color w:val="000000" w:themeColor="text1"/>
        </w:rPr>
      </w:pPr>
      <w:r w:rsidRPr="00116BDD">
        <w:rPr>
          <w:color w:val="000000" w:themeColor="text1"/>
        </w:rPr>
        <w:t xml:space="preserve">Из </w:t>
      </w:r>
      <w:r>
        <w:rPr>
          <w:color w:val="000000" w:themeColor="text1"/>
        </w:rPr>
        <w:t>16</w:t>
      </w:r>
      <w:r w:rsidRPr="00116BDD">
        <w:rPr>
          <w:color w:val="000000" w:themeColor="text1"/>
        </w:rPr>
        <w:t xml:space="preserve"> реализуемых МО «</w:t>
      </w:r>
      <w:r>
        <w:rPr>
          <w:color w:val="000000" w:themeColor="text1"/>
        </w:rPr>
        <w:t>Ахтубинский район</w:t>
      </w:r>
      <w:r w:rsidRPr="00116BDD">
        <w:rPr>
          <w:color w:val="000000" w:themeColor="text1"/>
        </w:rPr>
        <w:t>» муниципальных программ</w:t>
      </w:r>
      <w:r w:rsidR="00CD7161">
        <w:rPr>
          <w:color w:val="000000" w:themeColor="text1"/>
        </w:rPr>
        <w:t xml:space="preserve"> </w:t>
      </w:r>
      <w:r w:rsidRPr="00116BDD">
        <w:rPr>
          <w:color w:val="000000" w:themeColor="text1"/>
        </w:rPr>
        <w:t xml:space="preserve">увеличение бюджетных назначений произошло по </w:t>
      </w:r>
      <w:r>
        <w:rPr>
          <w:color w:val="000000" w:themeColor="text1"/>
        </w:rPr>
        <w:t>7</w:t>
      </w:r>
      <w:r w:rsidRPr="00116BD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МП на общую сумму 41629,32 тыс. руб., уменьшение </w:t>
      </w:r>
      <w:r w:rsidRPr="00116BDD">
        <w:rPr>
          <w:color w:val="000000" w:themeColor="text1"/>
        </w:rPr>
        <w:t xml:space="preserve">бюджетных назначений </w:t>
      </w:r>
      <w:r>
        <w:rPr>
          <w:color w:val="000000" w:themeColor="text1"/>
        </w:rPr>
        <w:t xml:space="preserve">по 4 МП </w:t>
      </w:r>
      <w:r w:rsidRPr="00116BDD">
        <w:rPr>
          <w:color w:val="000000" w:themeColor="text1"/>
        </w:rPr>
        <w:t xml:space="preserve">на общую сумму </w:t>
      </w:r>
      <w:r>
        <w:rPr>
          <w:color w:val="000000" w:themeColor="text1"/>
        </w:rPr>
        <w:t>14080,24</w:t>
      </w:r>
      <w:r w:rsidRPr="00116BDD">
        <w:rPr>
          <w:color w:val="000000" w:themeColor="text1"/>
        </w:rPr>
        <w:t xml:space="preserve"> тыс. руб.</w:t>
      </w:r>
      <w:r>
        <w:rPr>
          <w:color w:val="000000" w:themeColor="text1"/>
        </w:rPr>
        <w:t xml:space="preserve"> и не произошло изменений по 5 МП.</w:t>
      </w:r>
    </w:p>
    <w:p w14:paraId="64FFB079" w14:textId="1AD7EF98" w:rsidR="001451A0" w:rsidRPr="001451A0" w:rsidRDefault="00116BDD" w:rsidP="00116BDD">
      <w:pPr>
        <w:pStyle w:val="af3"/>
        <w:spacing w:before="120"/>
        <w:ind w:left="0" w:firstLine="567"/>
        <w:jc w:val="both"/>
        <w:rPr>
          <w:color w:val="000000" w:themeColor="text1"/>
        </w:rPr>
      </w:pPr>
      <w:r w:rsidRPr="00116BDD">
        <w:rPr>
          <w:color w:val="000000" w:themeColor="text1"/>
        </w:rPr>
        <w:t xml:space="preserve">Сумма бюджетных назначений по непрограммным мероприятиям </w:t>
      </w:r>
      <w:r>
        <w:rPr>
          <w:color w:val="000000" w:themeColor="text1"/>
        </w:rPr>
        <w:t>уменьшена на 294,58 тыс. руб.</w:t>
      </w:r>
    </w:p>
    <w:p w14:paraId="5A488716" w14:textId="6FF3281F" w:rsidR="00165D82" w:rsidRPr="001451A0" w:rsidRDefault="00C61945" w:rsidP="0040166D">
      <w:pPr>
        <w:pStyle w:val="af3"/>
        <w:numPr>
          <w:ilvl w:val="0"/>
          <w:numId w:val="3"/>
        </w:numPr>
        <w:tabs>
          <w:tab w:val="left" w:pos="567"/>
        </w:tabs>
        <w:spacing w:after="120"/>
        <w:ind w:left="0" w:firstLine="0"/>
        <w:jc w:val="center"/>
        <w:rPr>
          <w:b/>
          <w:color w:val="000000" w:themeColor="text1"/>
        </w:rPr>
      </w:pPr>
      <w:r w:rsidRPr="001451A0">
        <w:rPr>
          <w:b/>
          <w:color w:val="000000" w:themeColor="text1"/>
        </w:rPr>
        <w:t>Резервный фонд</w:t>
      </w:r>
    </w:p>
    <w:p w14:paraId="64079954" w14:textId="77777777" w:rsidR="00165D82" w:rsidRPr="001451A0" w:rsidRDefault="00C61945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</w:rPr>
      </w:pPr>
      <w:r w:rsidRPr="001451A0">
        <w:rPr>
          <w:color w:val="000000" w:themeColor="text1"/>
        </w:rPr>
        <w:t>В проекте Решения размер резервного фонда не изменяется и составляет:</w:t>
      </w:r>
    </w:p>
    <w:p w14:paraId="3FB8FDEB" w14:textId="77777777" w:rsidR="00165D82" w:rsidRPr="001451A0" w:rsidRDefault="00C61945">
      <w:pPr>
        <w:pStyle w:val="af3"/>
        <w:tabs>
          <w:tab w:val="left" w:pos="567"/>
        </w:tabs>
        <w:ind w:left="0"/>
        <w:jc w:val="both"/>
        <w:rPr>
          <w:color w:val="000000" w:themeColor="text1"/>
        </w:rPr>
      </w:pPr>
      <w:r w:rsidRPr="001451A0">
        <w:rPr>
          <w:color w:val="000000" w:themeColor="text1"/>
        </w:rPr>
        <w:t>- на 2025 год - 1000,00 тыс. руб.;</w:t>
      </w:r>
    </w:p>
    <w:bookmarkEnd w:id="1"/>
    <w:p w14:paraId="72292B42" w14:textId="77777777" w:rsidR="00165D82" w:rsidRPr="001451A0" w:rsidRDefault="00C61945">
      <w:pPr>
        <w:pStyle w:val="af3"/>
        <w:tabs>
          <w:tab w:val="left" w:pos="567"/>
        </w:tabs>
        <w:ind w:left="0"/>
        <w:jc w:val="both"/>
        <w:rPr>
          <w:color w:val="000000" w:themeColor="text1"/>
        </w:rPr>
      </w:pPr>
      <w:r w:rsidRPr="001451A0">
        <w:rPr>
          <w:color w:val="000000" w:themeColor="text1"/>
        </w:rPr>
        <w:t>- на 2026 год - 1000,00 тыс. руб.;</w:t>
      </w:r>
    </w:p>
    <w:p w14:paraId="375B5EF7" w14:textId="77777777" w:rsidR="00165D82" w:rsidRPr="001451A0" w:rsidRDefault="00C61945">
      <w:pPr>
        <w:pStyle w:val="af3"/>
        <w:tabs>
          <w:tab w:val="left" w:pos="567"/>
        </w:tabs>
        <w:ind w:left="0"/>
        <w:jc w:val="both"/>
        <w:rPr>
          <w:color w:val="000000" w:themeColor="text1"/>
        </w:rPr>
      </w:pPr>
      <w:r w:rsidRPr="001451A0">
        <w:rPr>
          <w:color w:val="000000" w:themeColor="text1"/>
        </w:rPr>
        <w:t>- на 2027 год - 1000,00 тыс. руб.</w:t>
      </w:r>
    </w:p>
    <w:p w14:paraId="625AE6F2" w14:textId="0B3B764E" w:rsidR="00165D82" w:rsidRPr="001451A0" w:rsidRDefault="00C61945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lang w:eastAsia="ar-SA"/>
        </w:rPr>
      </w:pPr>
      <w:r w:rsidRPr="001451A0">
        <w:rPr>
          <w:color w:val="000000" w:themeColor="text1"/>
          <w:lang w:eastAsia="ar-SA"/>
        </w:rPr>
        <w:t xml:space="preserve">Резервный фонд муниципального образования не превышает ограничение, установленное п.3 ст.81 </w:t>
      </w:r>
      <w:r w:rsidR="00A125FC">
        <w:rPr>
          <w:color w:val="000000" w:themeColor="text1"/>
          <w:lang w:eastAsia="ar-SA"/>
        </w:rPr>
        <w:t>БК</w:t>
      </w:r>
      <w:r w:rsidRPr="001451A0">
        <w:rPr>
          <w:color w:val="000000" w:themeColor="text1"/>
          <w:lang w:eastAsia="ar-SA"/>
        </w:rPr>
        <w:t xml:space="preserve"> РФ (не более 3% от общего объёма расходов).</w:t>
      </w:r>
    </w:p>
    <w:p w14:paraId="4AB5194F" w14:textId="77777777" w:rsidR="0040166D" w:rsidRPr="00A125FC" w:rsidRDefault="0040166D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12"/>
          <w:szCs w:val="12"/>
          <w:highlight w:val="lightGray"/>
          <w:lang w:eastAsia="ar-SA"/>
        </w:rPr>
      </w:pPr>
    </w:p>
    <w:p w14:paraId="45982447" w14:textId="5E571D6E" w:rsidR="00165D82" w:rsidRPr="001451A0" w:rsidRDefault="00C61945" w:rsidP="00A125FC">
      <w:pPr>
        <w:pStyle w:val="af3"/>
        <w:numPr>
          <w:ilvl w:val="0"/>
          <w:numId w:val="3"/>
        </w:numPr>
        <w:tabs>
          <w:tab w:val="left" w:pos="851"/>
        </w:tabs>
        <w:spacing w:before="120"/>
        <w:ind w:left="0" w:firstLine="567"/>
        <w:jc w:val="center"/>
        <w:rPr>
          <w:b/>
          <w:color w:val="000000" w:themeColor="text1"/>
        </w:rPr>
      </w:pPr>
      <w:r w:rsidRPr="001451A0">
        <w:rPr>
          <w:b/>
          <w:color w:val="000000" w:themeColor="text1"/>
        </w:rPr>
        <w:t>Бюджетные ассигнования на финансовое обеспечение выполнения публичных нормативных обязательств</w:t>
      </w:r>
    </w:p>
    <w:p w14:paraId="733C3E9F" w14:textId="6F6F3C3B" w:rsidR="00165D82" w:rsidRPr="001451A0" w:rsidRDefault="001451A0">
      <w:pPr>
        <w:pStyle w:val="af3"/>
        <w:spacing w:before="120"/>
        <w:ind w:left="0" w:firstLine="567"/>
        <w:jc w:val="both"/>
        <w:rPr>
          <w:color w:val="000000" w:themeColor="text1"/>
        </w:rPr>
      </w:pPr>
      <w:bookmarkStart w:id="2" w:name="_Hlk201839155"/>
      <w:r w:rsidRPr="001451A0">
        <w:rPr>
          <w:color w:val="000000" w:themeColor="text1"/>
        </w:rPr>
        <w:t xml:space="preserve">В проекте </w:t>
      </w:r>
      <w:r w:rsidR="00AA5B5D">
        <w:rPr>
          <w:color w:val="000000" w:themeColor="text1"/>
        </w:rPr>
        <w:t>Решения</w:t>
      </w:r>
      <w:r w:rsidRPr="001451A0">
        <w:rPr>
          <w:color w:val="000000" w:themeColor="text1"/>
        </w:rPr>
        <w:t xml:space="preserve"> предусмотрено изменение объёма</w:t>
      </w:r>
      <w:r w:rsidRPr="001451A0">
        <w:rPr>
          <w:color w:val="000000" w:themeColor="text1"/>
          <w:lang w:eastAsia="en-US"/>
        </w:rPr>
        <w:t xml:space="preserve"> бюджетных ассигнований </w:t>
      </w:r>
      <w:r w:rsidR="00C61945" w:rsidRPr="001451A0">
        <w:rPr>
          <w:color w:val="000000" w:themeColor="text1"/>
        </w:rPr>
        <w:t>на исполнение публичных нормативных обязательств:</w:t>
      </w:r>
    </w:p>
    <w:p w14:paraId="49A8CA32" w14:textId="2ADDF0FA" w:rsidR="00165D82" w:rsidRPr="001451A0" w:rsidRDefault="00C61945">
      <w:pPr>
        <w:pStyle w:val="af3"/>
        <w:ind w:left="0"/>
        <w:jc w:val="right"/>
        <w:rPr>
          <w:color w:val="000000" w:themeColor="text1"/>
        </w:rPr>
      </w:pPr>
      <w:r w:rsidRPr="001451A0">
        <w:rPr>
          <w:color w:val="000000" w:themeColor="text1"/>
        </w:rPr>
        <w:t>Таблица №</w:t>
      </w:r>
      <w:r w:rsidR="003A70AB" w:rsidRPr="001451A0">
        <w:rPr>
          <w:color w:val="000000" w:themeColor="text1"/>
        </w:rPr>
        <w:t>1</w:t>
      </w:r>
      <w:r w:rsidR="003044B8">
        <w:rPr>
          <w:color w:val="000000" w:themeColor="text1"/>
        </w:rPr>
        <w:t>8</w:t>
      </w:r>
      <w:r w:rsidRPr="001451A0">
        <w:rPr>
          <w:color w:val="000000" w:themeColor="text1"/>
        </w:rPr>
        <w:t xml:space="preserve"> (тыс. руб.)</w:t>
      </w: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405"/>
        <w:gridCol w:w="4678"/>
        <w:gridCol w:w="1513"/>
        <w:gridCol w:w="1259"/>
        <w:gridCol w:w="1406"/>
      </w:tblGrid>
      <w:tr w:rsidR="00954EDB" w:rsidRPr="006F606C" w14:paraId="370AA7D9" w14:textId="77777777" w:rsidTr="001451A0">
        <w:trPr>
          <w:trHeight w:val="406"/>
          <w:jc w:val="center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311885" w14:textId="77777777" w:rsidR="00954EDB" w:rsidRPr="001451A0" w:rsidRDefault="00954E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FC9771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Наименование</w:t>
            </w:r>
            <w:proofErr w:type="spellEnd"/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proofErr w:type="spellStart"/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публичных</w:t>
            </w:r>
            <w:proofErr w:type="spellEnd"/>
            <w:r w:rsidRPr="006F606C">
              <w:rPr>
                <w:color w:val="000000" w:themeColor="text1"/>
              </w:rPr>
              <w:t xml:space="preserve"> нормативных обязательств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F1A58A" w14:textId="0D1FB75F" w:rsidR="00954EDB" w:rsidRPr="006F606C" w:rsidRDefault="00554CEC">
            <w:pPr>
              <w:jc w:val="center"/>
              <w:rPr>
                <w:color w:val="000000" w:themeColor="text1"/>
              </w:rPr>
            </w:pPr>
            <w:r w:rsidRPr="006F606C">
              <w:rPr>
                <w:color w:val="000000" w:themeColor="text1"/>
              </w:rPr>
              <w:t>Утвержденный</w:t>
            </w:r>
            <w:r w:rsidR="00954EDB" w:rsidRPr="006F606C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F9D32A" w14:textId="77777777" w:rsidR="00954EDB" w:rsidRPr="006F606C" w:rsidRDefault="00954EDB">
            <w:pPr>
              <w:ind w:left="-64" w:right="-78"/>
              <w:jc w:val="center"/>
              <w:rPr>
                <w:color w:val="000000" w:themeColor="text1"/>
              </w:rPr>
            </w:pPr>
            <w:r w:rsidRPr="006F606C">
              <w:rPr>
                <w:color w:val="000000" w:themeColor="text1"/>
              </w:rPr>
              <w:t>Проект решения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7F6AFB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6F606C">
              <w:rPr>
                <w:rStyle w:val="font21"/>
                <w:rFonts w:eastAsia="SimSun"/>
                <w:color w:val="000000" w:themeColor="text1"/>
                <w:lang w:val="en-US" w:eastAsia="zh-CN" w:bidi="ar"/>
              </w:rPr>
              <w:t>Изменение</w:t>
            </w:r>
            <w:proofErr w:type="spellEnd"/>
            <w:r w:rsidRPr="006F606C">
              <w:rPr>
                <w:rStyle w:val="font21"/>
                <w:rFonts w:eastAsia="SimSun"/>
                <w:color w:val="000000" w:themeColor="text1"/>
                <w:lang w:val="en-US" w:eastAsia="zh-CN" w:bidi="ar"/>
              </w:rPr>
              <w:t xml:space="preserve"> </w:t>
            </w:r>
            <w:r w:rsidRPr="006F606C">
              <w:rPr>
                <w:rStyle w:val="font31"/>
                <w:rFonts w:eastAsia="SimSun"/>
                <w:color w:val="000000" w:themeColor="text1"/>
                <w:lang w:val="en-US" w:eastAsia="zh-CN" w:bidi="ar"/>
              </w:rPr>
              <w:t>(гр.4-гр.3)</w:t>
            </w:r>
          </w:p>
        </w:tc>
      </w:tr>
      <w:tr w:rsidR="00954EDB" w:rsidRPr="006F606C" w14:paraId="28CB0D83" w14:textId="77777777" w:rsidTr="001451A0">
        <w:trPr>
          <w:trHeight w:val="67"/>
          <w:jc w:val="center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62AFA9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FD481A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0A726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34FCF9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E3A6BC" w14:textId="77777777" w:rsidR="00954EDB" w:rsidRPr="006F606C" w:rsidRDefault="00954EDB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5</w:t>
            </w:r>
          </w:p>
        </w:tc>
      </w:tr>
      <w:tr w:rsidR="001451A0" w:rsidRPr="006F606C" w14:paraId="0F98362C" w14:textId="77777777" w:rsidTr="001451A0">
        <w:trPr>
          <w:trHeight w:val="277"/>
          <w:jc w:val="center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48CA0" w14:textId="7777777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1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C66D8" w14:textId="77777777" w:rsidR="001451A0" w:rsidRPr="006F606C" w:rsidRDefault="001451A0" w:rsidP="001451A0">
            <w:pPr>
              <w:jc w:val="both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eastAsia="zh-CN" w:bidi="ar"/>
              </w:rPr>
              <w:t>Компенсация части родительской платы за присмотр и уход за детьми в муниципальных образовательных организациях и иных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6255E5" w14:textId="481D6DC5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6 706,91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76D3F" w14:textId="6ED2839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5 226,41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900667" w14:textId="68994F3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-1480,50</w:t>
            </w:r>
          </w:p>
        </w:tc>
      </w:tr>
      <w:tr w:rsidR="001451A0" w:rsidRPr="006F606C" w14:paraId="65C3146E" w14:textId="77777777" w:rsidTr="001451A0">
        <w:trPr>
          <w:trHeight w:val="428"/>
          <w:jc w:val="center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BED4" w14:textId="7777777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2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313FB" w14:textId="77777777" w:rsidR="001451A0" w:rsidRPr="006F606C" w:rsidRDefault="001451A0" w:rsidP="001451A0">
            <w:pPr>
              <w:jc w:val="both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eastAsia="zh-CN" w:bidi="ar"/>
              </w:rPr>
              <w:t>Выплаты пенсии за выслугу лет муниципальным служащим МО «Ахтубинский район»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51D540" w14:textId="58445A2B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11 816,55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69024" w14:textId="3BFFDFC4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11 816,55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3308C" w14:textId="2410906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0,00</w:t>
            </w:r>
          </w:p>
        </w:tc>
      </w:tr>
      <w:tr w:rsidR="001451A0" w:rsidRPr="001451A0" w14:paraId="12138868" w14:textId="77777777" w:rsidTr="001451A0">
        <w:trPr>
          <w:trHeight w:val="300"/>
          <w:jc w:val="center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780E" w14:textId="77777777" w:rsidR="001451A0" w:rsidRPr="006F606C" w:rsidRDefault="001451A0" w:rsidP="001451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4B3E" w14:textId="77777777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rFonts w:eastAsia="SimSun"/>
                <w:color w:val="000000" w:themeColor="text1"/>
                <w:lang w:val="en-US" w:eastAsia="zh-CN" w:bidi="ar"/>
              </w:rPr>
              <w:t>ИТОГО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220F08" w14:textId="1CAAAE08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18523,46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0EE85" w14:textId="5582903F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17042,96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D34BF3" w14:textId="3BB424DA" w:rsidR="001451A0" w:rsidRPr="006F606C" w:rsidRDefault="001451A0" w:rsidP="001451A0">
            <w:pPr>
              <w:jc w:val="center"/>
              <w:textAlignment w:val="center"/>
              <w:rPr>
                <w:color w:val="000000" w:themeColor="text1"/>
              </w:rPr>
            </w:pPr>
            <w:r w:rsidRPr="006F606C">
              <w:rPr>
                <w:color w:val="000000"/>
              </w:rPr>
              <w:t>-1480,50</w:t>
            </w:r>
          </w:p>
        </w:tc>
      </w:tr>
    </w:tbl>
    <w:p w14:paraId="75E130E1" w14:textId="5823E2A7" w:rsidR="001451A0" w:rsidRPr="001451A0" w:rsidRDefault="001451A0" w:rsidP="001451A0">
      <w:pPr>
        <w:pStyle w:val="af3"/>
        <w:autoSpaceDE w:val="0"/>
        <w:autoSpaceDN w:val="0"/>
        <w:adjustRightInd w:val="0"/>
        <w:spacing w:before="120"/>
        <w:ind w:left="0" w:firstLine="709"/>
        <w:jc w:val="both"/>
        <w:rPr>
          <w:bCs/>
          <w:color w:val="000000" w:themeColor="text1"/>
          <w:highlight w:val="lightGray"/>
          <w:lang w:eastAsia="en-US"/>
        </w:rPr>
      </w:pPr>
      <w:bookmarkStart w:id="3" w:name="_Hlk201839074"/>
      <w:bookmarkEnd w:id="2"/>
      <w:r w:rsidRPr="001451A0">
        <w:rPr>
          <w:bCs/>
          <w:color w:val="000000" w:themeColor="text1"/>
          <w:lang w:eastAsia="en-US"/>
        </w:rPr>
        <w:t xml:space="preserve">За счет средств бюджета Астраханской области уменьшено финансирование на осуществление отдельного государственного полномочия по выплате родителям </w:t>
      </w:r>
      <w:r w:rsidRPr="001451A0">
        <w:rPr>
          <w:bCs/>
          <w:color w:val="000000" w:themeColor="text1"/>
          <w:lang w:eastAsia="en-US"/>
        </w:rPr>
        <w:lastRenderedPageBreak/>
        <w:t>компенсации части родительской платы за присмотр и уход за детьми на общую сумму 1480,50 тыс. руб. или на 22,07%.</w:t>
      </w:r>
    </w:p>
    <w:p w14:paraId="08EB365E" w14:textId="77777777" w:rsidR="001451A0" w:rsidRPr="004718A4" w:rsidRDefault="001451A0" w:rsidP="001451A0">
      <w:pPr>
        <w:pStyle w:val="af3"/>
        <w:autoSpaceDE w:val="0"/>
        <w:autoSpaceDN w:val="0"/>
        <w:adjustRightInd w:val="0"/>
        <w:spacing w:before="120"/>
        <w:ind w:left="0" w:firstLine="709"/>
        <w:jc w:val="both"/>
        <w:rPr>
          <w:bCs/>
          <w:color w:val="000000" w:themeColor="text1"/>
          <w:sz w:val="12"/>
          <w:szCs w:val="12"/>
          <w:highlight w:val="lightGray"/>
          <w:lang w:eastAsia="en-US"/>
        </w:rPr>
      </w:pPr>
    </w:p>
    <w:p w14:paraId="5D8D4C81" w14:textId="5B1D2A43" w:rsidR="00165D82" w:rsidRPr="001451A0" w:rsidRDefault="00C61945" w:rsidP="0040166D">
      <w:pPr>
        <w:pStyle w:val="af3"/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jc w:val="center"/>
        <w:rPr>
          <w:b/>
          <w:color w:val="000000" w:themeColor="text1"/>
          <w:lang w:eastAsia="en-US"/>
        </w:rPr>
      </w:pPr>
      <w:r w:rsidRPr="001451A0">
        <w:rPr>
          <w:b/>
          <w:color w:val="000000" w:themeColor="text1"/>
          <w:lang w:eastAsia="en-US"/>
        </w:rPr>
        <w:t>Дорожный фонд.</w:t>
      </w:r>
    </w:p>
    <w:p w14:paraId="51E4BF50" w14:textId="3AF175B1" w:rsidR="00165D82" w:rsidRPr="001451A0" w:rsidRDefault="00C61945">
      <w:pPr>
        <w:pStyle w:val="ad"/>
        <w:spacing w:after="0"/>
        <w:ind w:firstLine="567"/>
        <w:jc w:val="both"/>
        <w:rPr>
          <w:color w:val="000000" w:themeColor="text1"/>
          <w:lang w:eastAsia="en-US"/>
        </w:rPr>
      </w:pPr>
      <w:r w:rsidRPr="001451A0">
        <w:rPr>
          <w:color w:val="000000" w:themeColor="text1"/>
        </w:rPr>
        <w:t xml:space="preserve">В проекте </w:t>
      </w:r>
      <w:r w:rsidR="00AA5B5D">
        <w:rPr>
          <w:color w:val="000000" w:themeColor="text1"/>
        </w:rPr>
        <w:t>решения</w:t>
      </w:r>
      <w:r w:rsidRPr="001451A0">
        <w:rPr>
          <w:color w:val="000000" w:themeColor="text1"/>
        </w:rPr>
        <w:t xml:space="preserve"> предусмотрено изменение объёма</w:t>
      </w:r>
      <w:r w:rsidRPr="001451A0">
        <w:rPr>
          <w:color w:val="000000" w:themeColor="text1"/>
          <w:lang w:eastAsia="en-US"/>
        </w:rPr>
        <w:t xml:space="preserve"> бюджетных ассигнований дорожного фонда МО «Ахтубинский район». </w:t>
      </w:r>
    </w:p>
    <w:p w14:paraId="7A5EBF7C" w14:textId="06880787" w:rsidR="00165D82" w:rsidRPr="001451A0" w:rsidRDefault="00C61945">
      <w:pPr>
        <w:pStyle w:val="ad"/>
        <w:spacing w:after="0"/>
        <w:ind w:firstLine="709"/>
        <w:jc w:val="right"/>
        <w:rPr>
          <w:color w:val="000000" w:themeColor="text1"/>
          <w:lang w:eastAsia="en-US"/>
        </w:rPr>
      </w:pPr>
      <w:r w:rsidRPr="001451A0">
        <w:rPr>
          <w:color w:val="000000" w:themeColor="text1"/>
          <w:lang w:eastAsia="en-US"/>
        </w:rPr>
        <w:t>Таблица №</w:t>
      </w:r>
      <w:r w:rsidR="001451A0" w:rsidRPr="001451A0">
        <w:rPr>
          <w:color w:val="000000" w:themeColor="text1"/>
          <w:lang w:eastAsia="en-US"/>
        </w:rPr>
        <w:t>1</w:t>
      </w:r>
      <w:r w:rsidR="003044B8">
        <w:rPr>
          <w:color w:val="000000" w:themeColor="text1"/>
          <w:lang w:eastAsia="en-US"/>
        </w:rPr>
        <w:t>9</w:t>
      </w:r>
      <w:r w:rsidRPr="001451A0">
        <w:rPr>
          <w:color w:val="000000" w:themeColor="text1"/>
          <w:lang w:eastAsia="en-US"/>
        </w:rPr>
        <w:t xml:space="preserve"> (тыс. руб.)</w:t>
      </w:r>
    </w:p>
    <w:tbl>
      <w:tblPr>
        <w:tblW w:w="9285" w:type="dxa"/>
        <w:jc w:val="center"/>
        <w:tblLook w:val="04A0" w:firstRow="1" w:lastRow="0" w:firstColumn="1" w:lastColumn="0" w:noHBand="0" w:noVBand="1"/>
      </w:tblPr>
      <w:tblGrid>
        <w:gridCol w:w="997"/>
        <w:gridCol w:w="1111"/>
        <w:gridCol w:w="1719"/>
        <w:gridCol w:w="1719"/>
        <w:gridCol w:w="1681"/>
        <w:gridCol w:w="2058"/>
      </w:tblGrid>
      <w:tr w:rsidR="00165D82" w:rsidRPr="001451A0" w14:paraId="68DB6274" w14:textId="77777777" w:rsidTr="001451A0">
        <w:trPr>
          <w:trHeight w:val="390"/>
          <w:jc w:val="center"/>
        </w:trPr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71B54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  <w:lang w:val="en-US" w:eastAsia="zh-CN"/>
              </w:rPr>
              <w:t>№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656DE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451A0">
              <w:rPr>
                <w:color w:val="000000" w:themeColor="text1"/>
                <w:sz w:val="22"/>
                <w:szCs w:val="22"/>
                <w:lang w:val="en-US" w:eastAsia="zh-CN"/>
              </w:rPr>
              <w:t>Период</w:t>
            </w:r>
            <w:proofErr w:type="spellEnd"/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98A07" w14:textId="36B343D9" w:rsidR="00165D82" w:rsidRPr="001451A0" w:rsidRDefault="00554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</w:rPr>
              <w:t>Утвержденный</w:t>
            </w:r>
            <w:r w:rsidR="00C61945" w:rsidRPr="001451A0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21569" w14:textId="77777777" w:rsidR="00165D82" w:rsidRPr="001451A0" w:rsidRDefault="00C61945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3643E" w14:textId="77777777" w:rsidR="00165D82" w:rsidRPr="001451A0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0E639A" w14:textId="77777777" w:rsidR="00165D82" w:rsidRPr="001451A0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</w:rPr>
              <w:t>Изменение (%)</w:t>
            </w:r>
          </w:p>
          <w:p w14:paraId="70C63EC1" w14:textId="77777777" w:rsidR="00165D82" w:rsidRPr="001451A0" w:rsidRDefault="00C619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 w:themeColor="text1"/>
                <w:sz w:val="22"/>
                <w:szCs w:val="22"/>
              </w:rPr>
              <w:t>(гр.5/гр.3)*100</w:t>
            </w:r>
          </w:p>
        </w:tc>
      </w:tr>
      <w:tr w:rsidR="00165D82" w:rsidRPr="001451A0" w14:paraId="7E28AE39" w14:textId="77777777" w:rsidTr="001451A0">
        <w:trPr>
          <w:trHeight w:val="171"/>
          <w:jc w:val="center"/>
        </w:trPr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641BF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ACA25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1E46A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9C8BD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F55A2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425F4" w14:textId="77777777" w:rsidR="00165D82" w:rsidRPr="001451A0" w:rsidRDefault="00C61945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bookmarkEnd w:id="3"/>
      <w:tr w:rsidR="001451A0" w:rsidRPr="001451A0" w14:paraId="1610D66F" w14:textId="77777777" w:rsidTr="001451A0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DE821" w14:textId="77777777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93984" w14:textId="77777777" w:rsidR="001451A0" w:rsidRPr="001451A0" w:rsidRDefault="001451A0" w:rsidP="001451A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45ABEE" w14:textId="0FC8671D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96 907,00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569E67" w14:textId="27BE3308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95 122,04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D97B60" w14:textId="32003873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-1 784,96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CFA0F3" w14:textId="1BBD65BA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- 1,84</w:t>
            </w:r>
          </w:p>
        </w:tc>
      </w:tr>
      <w:tr w:rsidR="001451A0" w:rsidRPr="001451A0" w14:paraId="2EBB32D1" w14:textId="77777777" w:rsidTr="001451A0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A3E4A" w14:textId="77777777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697FD" w14:textId="77777777" w:rsidR="001451A0" w:rsidRPr="001451A0" w:rsidRDefault="001451A0" w:rsidP="001451A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2026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5591A1" w14:textId="745C381B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92 616,69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663633" w14:textId="31FD3675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92 616,69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F474CE" w14:textId="6E664F4A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53B866" w14:textId="2D5A65BE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1451A0" w:rsidRPr="001451A0" w14:paraId="1067661E" w14:textId="77777777" w:rsidTr="001451A0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40E50" w14:textId="77777777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FC98B" w14:textId="77777777" w:rsidR="001451A0" w:rsidRPr="001451A0" w:rsidRDefault="001451A0" w:rsidP="001451A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ADB17A" w14:textId="4F1DA480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101 913,55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0EBA31" w14:textId="12FBCAA5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>101 913,55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6B884B" w14:textId="06751C08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5D78AF" w14:textId="6B07C9FA" w:rsidR="001451A0" w:rsidRPr="001451A0" w:rsidRDefault="001451A0" w:rsidP="001451A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1451A0"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</w:tbl>
    <w:p w14:paraId="0E631F8D" w14:textId="0CD58C37" w:rsidR="00165D82" w:rsidRPr="001451A0" w:rsidRDefault="00C61945" w:rsidP="0051781F">
      <w:pPr>
        <w:suppressAutoHyphens/>
        <w:ind w:firstLine="567"/>
        <w:jc w:val="both"/>
        <w:rPr>
          <w:bCs/>
          <w:color w:val="000000" w:themeColor="text1"/>
          <w:sz w:val="24"/>
          <w:szCs w:val="24"/>
        </w:rPr>
      </w:pPr>
      <w:r w:rsidRPr="001451A0">
        <w:rPr>
          <w:bCs/>
          <w:color w:val="000000" w:themeColor="text1"/>
          <w:sz w:val="24"/>
          <w:szCs w:val="24"/>
        </w:rPr>
        <w:t xml:space="preserve">Объём бюджетных ассигнований дорожного фонда </w:t>
      </w:r>
      <w:r w:rsidR="008E069B">
        <w:rPr>
          <w:bCs/>
          <w:color w:val="000000" w:themeColor="text1"/>
          <w:sz w:val="24"/>
          <w:szCs w:val="24"/>
        </w:rPr>
        <w:t>уменьшен</w:t>
      </w:r>
      <w:r w:rsidRPr="001451A0">
        <w:rPr>
          <w:bCs/>
          <w:color w:val="000000" w:themeColor="text1"/>
          <w:sz w:val="24"/>
          <w:szCs w:val="24"/>
        </w:rPr>
        <w:t xml:space="preserve"> </w:t>
      </w:r>
      <w:r w:rsidR="001451A0" w:rsidRPr="001451A0">
        <w:rPr>
          <w:bCs/>
          <w:color w:val="000000" w:themeColor="text1"/>
          <w:sz w:val="24"/>
          <w:szCs w:val="24"/>
        </w:rPr>
        <w:t xml:space="preserve">на (-1784,96) тыс. руб. </w:t>
      </w:r>
      <w:r w:rsidRPr="001451A0">
        <w:rPr>
          <w:bCs/>
          <w:color w:val="000000" w:themeColor="text1"/>
          <w:sz w:val="24"/>
          <w:szCs w:val="24"/>
        </w:rPr>
        <w:t>за счёт</w:t>
      </w:r>
      <w:r w:rsidR="0051781F" w:rsidRPr="001451A0">
        <w:rPr>
          <w:bCs/>
          <w:color w:val="000000" w:themeColor="text1"/>
          <w:sz w:val="24"/>
          <w:szCs w:val="24"/>
        </w:rPr>
        <w:t xml:space="preserve"> прогноз</w:t>
      </w:r>
      <w:r w:rsidR="00CC169D" w:rsidRPr="001451A0">
        <w:rPr>
          <w:bCs/>
          <w:color w:val="000000" w:themeColor="text1"/>
          <w:sz w:val="24"/>
          <w:szCs w:val="24"/>
        </w:rPr>
        <w:t>а</w:t>
      </w:r>
      <w:r w:rsidR="0051781F" w:rsidRPr="001451A0">
        <w:rPr>
          <w:bCs/>
          <w:color w:val="000000" w:themeColor="text1"/>
          <w:sz w:val="24"/>
          <w:szCs w:val="24"/>
        </w:rPr>
        <w:t xml:space="preserve"> собственных доходов (акцизов на нефтепродукты в соответствии с прогнозом УФНС России по АО) на содержание автомобильных дорог.</w:t>
      </w:r>
    </w:p>
    <w:p w14:paraId="00AE1A00" w14:textId="77777777" w:rsidR="001451A0" w:rsidRPr="004718A4" w:rsidRDefault="001451A0" w:rsidP="0051781F">
      <w:pPr>
        <w:suppressAutoHyphens/>
        <w:ind w:firstLine="567"/>
        <w:jc w:val="both"/>
        <w:rPr>
          <w:bCs/>
          <w:color w:val="000000" w:themeColor="text1"/>
          <w:sz w:val="12"/>
          <w:szCs w:val="12"/>
          <w:highlight w:val="lightGray"/>
        </w:rPr>
      </w:pPr>
    </w:p>
    <w:p w14:paraId="6D2C43E3" w14:textId="77777777" w:rsidR="00165D82" w:rsidRPr="008E069B" w:rsidRDefault="00C61945" w:rsidP="0040166D">
      <w:pPr>
        <w:pStyle w:val="af3"/>
        <w:numPr>
          <w:ilvl w:val="0"/>
          <w:numId w:val="3"/>
        </w:numPr>
        <w:shd w:val="clear" w:color="auto" w:fill="FFFFFF"/>
        <w:ind w:left="0" w:firstLine="0"/>
        <w:jc w:val="center"/>
        <w:rPr>
          <w:b/>
          <w:bCs/>
          <w:color w:val="000000" w:themeColor="text1"/>
        </w:rPr>
      </w:pPr>
      <w:r w:rsidRPr="008E069B">
        <w:rPr>
          <w:b/>
          <w:bCs/>
          <w:color w:val="000000" w:themeColor="text1"/>
        </w:rPr>
        <w:t>Расходы на осуществление бюджетных инвестиций в форме капитальных вложений в объекты муниципальной собственности МО «Ахтубинский район».</w:t>
      </w:r>
    </w:p>
    <w:p w14:paraId="1B1DD653" w14:textId="5982850C" w:rsidR="00BD5846" w:rsidRDefault="00C61945" w:rsidP="00CC169D">
      <w:pPr>
        <w:suppressAutoHyphens/>
        <w:autoSpaceDE w:val="0"/>
        <w:spacing w:before="120" w:after="120"/>
        <w:ind w:firstLine="567"/>
        <w:jc w:val="both"/>
        <w:rPr>
          <w:bCs/>
          <w:color w:val="000000" w:themeColor="text1"/>
          <w:sz w:val="24"/>
          <w:szCs w:val="24"/>
        </w:rPr>
      </w:pPr>
      <w:r w:rsidRPr="008E069B">
        <w:rPr>
          <w:bCs/>
          <w:color w:val="000000" w:themeColor="text1"/>
          <w:sz w:val="24"/>
          <w:szCs w:val="24"/>
        </w:rPr>
        <w:t xml:space="preserve">В проекте </w:t>
      </w:r>
      <w:r w:rsidR="00AA5B5D">
        <w:rPr>
          <w:bCs/>
          <w:color w:val="000000" w:themeColor="text1"/>
          <w:sz w:val="24"/>
          <w:szCs w:val="24"/>
        </w:rPr>
        <w:t>Решения</w:t>
      </w:r>
      <w:r w:rsidRPr="008E069B">
        <w:rPr>
          <w:bCs/>
          <w:color w:val="000000" w:themeColor="text1"/>
          <w:sz w:val="24"/>
          <w:szCs w:val="24"/>
        </w:rPr>
        <w:t xml:space="preserve"> инвестиции в форме капитальных вложений в объекты муниципальной собственности МО «Ахтубинский район» </w:t>
      </w:r>
      <w:r w:rsidR="0051781F" w:rsidRPr="008E069B">
        <w:rPr>
          <w:bCs/>
          <w:color w:val="000000" w:themeColor="text1"/>
          <w:sz w:val="24"/>
          <w:szCs w:val="24"/>
        </w:rPr>
        <w:t>не запланированы</w:t>
      </w:r>
      <w:r w:rsidR="00BD5846" w:rsidRPr="008E069B">
        <w:rPr>
          <w:bCs/>
          <w:color w:val="000000" w:themeColor="text1"/>
          <w:sz w:val="24"/>
          <w:szCs w:val="24"/>
        </w:rPr>
        <w:t>.</w:t>
      </w:r>
    </w:p>
    <w:p w14:paraId="5D8CBB50" w14:textId="466100EB" w:rsidR="00165D82" w:rsidRPr="008E069B" w:rsidRDefault="00BD5846" w:rsidP="008E069B">
      <w:pPr>
        <w:pStyle w:val="af3"/>
        <w:numPr>
          <w:ilvl w:val="0"/>
          <w:numId w:val="3"/>
        </w:numPr>
        <w:shd w:val="clear" w:color="auto" w:fill="FFFFFF"/>
        <w:ind w:left="0" w:firstLine="0"/>
        <w:jc w:val="center"/>
        <w:rPr>
          <w:b/>
          <w:color w:val="000000" w:themeColor="text1"/>
          <w:lang w:eastAsia="zh-CN"/>
        </w:rPr>
      </w:pPr>
      <w:r w:rsidRPr="008E069B">
        <w:rPr>
          <w:b/>
          <w:color w:val="000000" w:themeColor="text1"/>
          <w:lang w:eastAsia="zh-CN"/>
        </w:rPr>
        <w:t>Прочее</w:t>
      </w:r>
    </w:p>
    <w:p w14:paraId="58613849" w14:textId="35BAC1ED" w:rsidR="00683DDE" w:rsidRPr="004718A4" w:rsidRDefault="00683DDE" w:rsidP="004718A4">
      <w:pPr>
        <w:pStyle w:val="af3"/>
        <w:numPr>
          <w:ilvl w:val="3"/>
          <w:numId w:val="2"/>
        </w:numPr>
        <w:tabs>
          <w:tab w:val="left" w:pos="851"/>
        </w:tabs>
        <w:ind w:left="0" w:firstLine="567"/>
        <w:jc w:val="both"/>
        <w:rPr>
          <w:bCs/>
          <w:color w:val="000000" w:themeColor="text1"/>
        </w:rPr>
      </w:pPr>
      <w:r w:rsidRPr="004718A4">
        <w:rPr>
          <w:bCs/>
          <w:color w:val="000000" w:themeColor="text1"/>
        </w:rPr>
        <w:t xml:space="preserve">Пункт 14 </w:t>
      </w:r>
      <w:r w:rsidR="00CD400B" w:rsidRPr="004718A4">
        <w:rPr>
          <w:bCs/>
          <w:color w:val="000000" w:themeColor="text1"/>
        </w:rPr>
        <w:t xml:space="preserve">проекта Решения о бюджете дополнен подпунктом </w:t>
      </w:r>
      <w:r w:rsidR="00F02A71" w:rsidRPr="004718A4">
        <w:rPr>
          <w:bCs/>
          <w:color w:val="000000" w:themeColor="text1"/>
        </w:rPr>
        <w:t>«</w:t>
      </w:r>
      <w:r w:rsidR="00CD400B" w:rsidRPr="004718A4">
        <w:rPr>
          <w:bCs/>
          <w:color w:val="000000" w:themeColor="text1"/>
        </w:rPr>
        <w:t>3</w:t>
      </w:r>
      <w:r w:rsidR="00F02A71" w:rsidRPr="004718A4">
        <w:rPr>
          <w:bCs/>
          <w:color w:val="000000" w:themeColor="text1"/>
        </w:rPr>
        <w:t>»</w:t>
      </w:r>
      <w:r w:rsidR="00CD400B" w:rsidRPr="004718A4">
        <w:rPr>
          <w:bCs/>
          <w:color w:val="000000" w:themeColor="text1"/>
        </w:rPr>
        <w:t xml:space="preserve"> о возможности предоставления субсидии из бюджета МО «Ахтубинский район» на возмещение фактически понесенных затрат МУП «Дирекция ЖКХ» в соответствии с правовым актом администрации МО «Ахтубинский район» следующего содержания:</w:t>
      </w:r>
    </w:p>
    <w:p w14:paraId="4FF33DAA" w14:textId="487EB8A6" w:rsidR="00CD400B" w:rsidRPr="00CD400B" w:rsidRDefault="00CD400B" w:rsidP="00CD400B">
      <w:pPr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  <w:r w:rsidRPr="00CD400B">
        <w:rPr>
          <w:sz w:val="24"/>
          <w:szCs w:val="24"/>
        </w:rPr>
        <w:t>«3)</w:t>
      </w:r>
      <w:r w:rsidRPr="001D4710">
        <w:rPr>
          <w:sz w:val="28"/>
        </w:rPr>
        <w:t xml:space="preserve"> </w:t>
      </w:r>
      <w:r w:rsidRPr="00CD400B">
        <w:rPr>
          <w:bCs/>
          <w:color w:val="000000" w:themeColor="text1"/>
          <w:sz w:val="24"/>
          <w:szCs w:val="24"/>
        </w:rPr>
        <w:t>через администрацию муниципального образования «Ахтубинский муниципальный район Астраханской области» на возмещение фактически понесенных затрат в связи с оказанием услуг по водоснабжению населения и водоотведению на территории муниципального образования «Ахтубинский муниципальный район Астраханской области» МУП «Дирекция ЖКХ»</w:t>
      </w:r>
      <w:r>
        <w:rPr>
          <w:bCs/>
          <w:color w:val="000000" w:themeColor="text1"/>
          <w:sz w:val="24"/>
          <w:szCs w:val="24"/>
        </w:rPr>
        <w:t>»</w:t>
      </w:r>
      <w:r w:rsidRPr="00CD400B">
        <w:rPr>
          <w:bCs/>
          <w:color w:val="000000" w:themeColor="text1"/>
          <w:sz w:val="24"/>
          <w:szCs w:val="24"/>
        </w:rPr>
        <w:t>.</w:t>
      </w:r>
    </w:p>
    <w:p w14:paraId="37273D0F" w14:textId="77453574" w:rsidR="008E069B" w:rsidRPr="008E069B" w:rsidRDefault="00683DDE" w:rsidP="004718A4">
      <w:pPr>
        <w:spacing w:before="120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="008E069B" w:rsidRPr="008E069B">
        <w:rPr>
          <w:bCs/>
          <w:color w:val="000000" w:themeColor="text1"/>
          <w:sz w:val="24"/>
          <w:szCs w:val="24"/>
        </w:rPr>
        <w:t xml:space="preserve">В связи с изменением </w:t>
      </w:r>
      <w:r w:rsidR="008E069B">
        <w:rPr>
          <w:bCs/>
          <w:color w:val="000000" w:themeColor="text1"/>
          <w:sz w:val="24"/>
          <w:szCs w:val="24"/>
        </w:rPr>
        <w:t xml:space="preserve">объёма </w:t>
      </w:r>
      <w:r w:rsidR="008E069B" w:rsidRPr="008E069B">
        <w:rPr>
          <w:bCs/>
          <w:color w:val="000000" w:themeColor="text1"/>
          <w:sz w:val="24"/>
          <w:szCs w:val="24"/>
        </w:rPr>
        <w:t>зарезервированных</w:t>
      </w:r>
      <w:r w:rsidR="008E069B">
        <w:rPr>
          <w:bCs/>
          <w:color w:val="000000" w:themeColor="text1"/>
          <w:sz w:val="24"/>
          <w:szCs w:val="24"/>
        </w:rPr>
        <w:t xml:space="preserve"> средств</w:t>
      </w:r>
      <w:r w:rsidR="008E069B" w:rsidRPr="008E069B">
        <w:rPr>
          <w:bCs/>
          <w:color w:val="000000" w:themeColor="text1"/>
          <w:sz w:val="24"/>
          <w:szCs w:val="24"/>
        </w:rPr>
        <w:t xml:space="preserve"> в составе утвержденных бюджетных ассигнований на 2025 год </w:t>
      </w:r>
      <w:r w:rsidR="003F64B6">
        <w:rPr>
          <w:bCs/>
          <w:color w:val="000000" w:themeColor="text1"/>
          <w:sz w:val="24"/>
          <w:szCs w:val="24"/>
        </w:rPr>
        <w:t xml:space="preserve">первый абзац </w:t>
      </w:r>
      <w:r w:rsidR="008E069B" w:rsidRPr="008E069B">
        <w:rPr>
          <w:bCs/>
          <w:color w:val="000000" w:themeColor="text1"/>
          <w:sz w:val="24"/>
          <w:szCs w:val="24"/>
        </w:rPr>
        <w:t>пункт</w:t>
      </w:r>
      <w:r w:rsidR="003F64B6">
        <w:rPr>
          <w:bCs/>
          <w:color w:val="000000" w:themeColor="text1"/>
          <w:sz w:val="24"/>
          <w:szCs w:val="24"/>
        </w:rPr>
        <w:t>а</w:t>
      </w:r>
      <w:r w:rsidR="008E069B" w:rsidRPr="008E069B">
        <w:rPr>
          <w:bCs/>
          <w:color w:val="000000" w:themeColor="text1"/>
          <w:sz w:val="24"/>
          <w:szCs w:val="24"/>
        </w:rPr>
        <w:t xml:space="preserve"> 26 изложен в новой редакции:</w:t>
      </w:r>
    </w:p>
    <w:p w14:paraId="06AB4CC2" w14:textId="52BFBFFD" w:rsidR="00583455" w:rsidRPr="0031182F" w:rsidRDefault="008E069B" w:rsidP="008E069B">
      <w:pPr>
        <w:jc w:val="both"/>
        <w:rPr>
          <w:b/>
          <w:color w:val="000000" w:themeColor="text1"/>
          <w:sz w:val="24"/>
          <w:szCs w:val="24"/>
        </w:rPr>
      </w:pPr>
      <w:r w:rsidRPr="008E069B">
        <w:rPr>
          <w:bCs/>
          <w:color w:val="000000" w:themeColor="text1"/>
          <w:sz w:val="24"/>
          <w:szCs w:val="24"/>
        </w:rPr>
        <w:t>«26. Установить, что в соответствии с пунктом 3 статьи 217 Бюджетного кодекса Российской Федерации основанием для внесения в 2025 году изменений в показатели сводной бюджетной росписи бюджета муниципального образования «Ахтубинский муниципальный район Астраханской области» является распределение утвержденных пунктом 5 настоящего Решения средств резервного фонда, а также средств, иным образом зарезервированных в составе утвержденных бюджетных ассигнований на 2025 год в сумме 1 719 304,82 рублей, на 2026 год в сумме 22 450 893,01 рублей, на 2027 год в сумме 13 700 163,81 рублей, на</w:t>
      </w:r>
      <w:r w:rsidR="003F64B6" w:rsidRPr="0031182F">
        <w:rPr>
          <w:bCs/>
          <w:color w:val="000000" w:themeColor="text1"/>
          <w:sz w:val="24"/>
          <w:szCs w:val="24"/>
        </w:rPr>
        <w:t>:…</w:t>
      </w:r>
      <w:r w:rsidR="00792878" w:rsidRPr="0031182F">
        <w:rPr>
          <w:color w:val="000000" w:themeColor="text1"/>
          <w:sz w:val="24"/>
          <w:szCs w:val="24"/>
        </w:rPr>
        <w:t>».</w:t>
      </w:r>
    </w:p>
    <w:p w14:paraId="0EEFCF52" w14:textId="7A3D76A1" w:rsidR="00E453FD" w:rsidRPr="00E453FD" w:rsidRDefault="0031182F">
      <w:pPr>
        <w:suppressAutoHyphens/>
        <w:ind w:firstLine="567"/>
        <w:jc w:val="both"/>
        <w:rPr>
          <w:rFonts w:eastAsiaTheme="majorEastAsia"/>
          <w:color w:val="000000" w:themeColor="text1"/>
          <w:sz w:val="24"/>
          <w:szCs w:val="24"/>
        </w:rPr>
      </w:pPr>
      <w:r w:rsidRPr="00E453FD">
        <w:rPr>
          <w:rFonts w:eastAsiaTheme="majorEastAsia"/>
          <w:color w:val="000000" w:themeColor="text1"/>
          <w:sz w:val="24"/>
          <w:szCs w:val="24"/>
        </w:rPr>
        <w:t>Объем резервного фонда</w:t>
      </w:r>
      <w:r w:rsidR="00437B7A" w:rsidRPr="00E453FD">
        <w:rPr>
          <w:rFonts w:eastAsiaTheme="majorEastAsia"/>
          <w:color w:val="000000" w:themeColor="text1"/>
          <w:sz w:val="24"/>
          <w:szCs w:val="24"/>
        </w:rPr>
        <w:t xml:space="preserve"> и зарезервированных средств соответствую данным таблиц №5, №5.1 проекта </w:t>
      </w:r>
      <w:r w:rsidR="00AA5B5D">
        <w:rPr>
          <w:rFonts w:eastAsiaTheme="majorEastAsia"/>
          <w:color w:val="000000" w:themeColor="text1"/>
          <w:sz w:val="24"/>
          <w:szCs w:val="24"/>
        </w:rPr>
        <w:t>Р</w:t>
      </w:r>
      <w:r w:rsidR="00437B7A" w:rsidRPr="00E453FD">
        <w:rPr>
          <w:rFonts w:eastAsiaTheme="majorEastAsia"/>
          <w:color w:val="000000" w:themeColor="text1"/>
          <w:sz w:val="24"/>
          <w:szCs w:val="24"/>
        </w:rPr>
        <w:t>ешения</w:t>
      </w:r>
      <w:r w:rsidR="00E453FD" w:rsidRPr="00E453FD">
        <w:rPr>
          <w:rFonts w:eastAsiaTheme="majorEastAsia"/>
          <w:color w:val="000000" w:themeColor="text1"/>
          <w:sz w:val="24"/>
          <w:szCs w:val="24"/>
        </w:rPr>
        <w:t>:</w:t>
      </w:r>
    </w:p>
    <w:p w14:paraId="0F6CE1CE" w14:textId="0D20363E" w:rsidR="003F64B6" w:rsidRPr="00E453FD" w:rsidRDefault="00E453FD" w:rsidP="00E453FD">
      <w:pPr>
        <w:suppressAutoHyphens/>
        <w:ind w:firstLine="567"/>
        <w:jc w:val="right"/>
        <w:rPr>
          <w:rFonts w:eastAsiaTheme="majorEastAsia"/>
          <w:color w:val="000000" w:themeColor="text1"/>
          <w:sz w:val="24"/>
          <w:szCs w:val="24"/>
        </w:rPr>
      </w:pPr>
      <w:r w:rsidRPr="00E453FD">
        <w:rPr>
          <w:rFonts w:eastAsiaTheme="majorEastAsia"/>
          <w:color w:val="000000" w:themeColor="text1"/>
          <w:sz w:val="24"/>
          <w:szCs w:val="24"/>
        </w:rPr>
        <w:t>Таблица №</w:t>
      </w:r>
      <w:r w:rsidR="003044B8">
        <w:rPr>
          <w:rFonts w:eastAsiaTheme="majorEastAsia"/>
          <w:color w:val="000000" w:themeColor="text1"/>
          <w:sz w:val="24"/>
          <w:szCs w:val="24"/>
        </w:rPr>
        <w:t>20</w:t>
      </w:r>
      <w:r w:rsidRPr="00E453FD">
        <w:rPr>
          <w:rFonts w:eastAsiaTheme="majorEastAsia"/>
          <w:color w:val="000000" w:themeColor="text1"/>
          <w:sz w:val="24"/>
          <w:szCs w:val="24"/>
        </w:rPr>
        <w:t xml:space="preserve"> (тыс. руб.)</w:t>
      </w:r>
      <w:r w:rsidR="00437B7A" w:rsidRPr="00E453FD">
        <w:rPr>
          <w:rFonts w:eastAsiaTheme="majorEastAsia"/>
          <w:color w:val="000000" w:themeColor="text1"/>
          <w:sz w:val="24"/>
          <w:szCs w:val="24"/>
        </w:rPr>
        <w:t xml:space="preserve"> </w:t>
      </w: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1589"/>
        <w:gridCol w:w="859"/>
        <w:gridCol w:w="1239"/>
        <w:gridCol w:w="1408"/>
        <w:gridCol w:w="1068"/>
        <w:gridCol w:w="1062"/>
        <w:gridCol w:w="1134"/>
        <w:gridCol w:w="1099"/>
      </w:tblGrid>
      <w:tr w:rsidR="00E453FD" w:rsidRPr="00737EAD" w14:paraId="1AE50F5F" w14:textId="77777777" w:rsidTr="00737EAD">
        <w:trPr>
          <w:trHeight w:val="35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3C96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Наименование показателя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012A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Раздел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45A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Подраздел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9E18" w14:textId="77777777" w:rsidR="00E453FD" w:rsidRPr="00E453FD" w:rsidRDefault="00E453FD" w:rsidP="004718A4">
            <w:pPr>
              <w:ind w:left="-114" w:right="-111"/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Целевая статья расходов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F0EA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Вид расходов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ED98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Проект на 2025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969E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Проект на 2026 г.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004B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Проект на 2027 г.</w:t>
            </w:r>
          </w:p>
        </w:tc>
      </w:tr>
      <w:tr w:rsidR="00E453FD" w:rsidRPr="00737EAD" w14:paraId="1CB54553" w14:textId="77777777" w:rsidTr="00E453FD">
        <w:trPr>
          <w:trHeight w:val="3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65FC" w14:textId="77777777" w:rsidR="00E453FD" w:rsidRPr="00E453FD" w:rsidRDefault="00E453FD" w:rsidP="00E453FD">
            <w:pPr>
              <w:rPr>
                <w:color w:val="000000"/>
              </w:rPr>
            </w:pPr>
            <w:r w:rsidRPr="00E453FD">
              <w:rPr>
                <w:color w:val="000000"/>
              </w:rPr>
              <w:t>Резервные средства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5068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9A26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0111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  <w:hideMark/>
          </w:tcPr>
          <w:p w14:paraId="14AF5AA8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686ED2">
              <w:rPr>
                <w:color w:val="000000"/>
                <w:spacing w:val="1"/>
              </w:rPr>
              <w:t>98 3 00 8002</w:t>
            </w:r>
            <w:r w:rsidRPr="00686ED2">
              <w:rPr>
                <w:color w:val="000000"/>
                <w:spacing w:val="9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9103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D97B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316,14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4922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1 000,00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642A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1 000,00</w:t>
            </w:r>
          </w:p>
        </w:tc>
      </w:tr>
      <w:tr w:rsidR="00E453FD" w:rsidRPr="00737EAD" w14:paraId="3654E1AF" w14:textId="77777777" w:rsidTr="00E453FD">
        <w:trPr>
          <w:trHeight w:val="3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3F1E" w14:textId="77777777" w:rsidR="00E453FD" w:rsidRPr="00E453FD" w:rsidRDefault="00E453FD" w:rsidP="00E453FD">
            <w:pPr>
              <w:rPr>
                <w:color w:val="000000"/>
              </w:rPr>
            </w:pPr>
            <w:r w:rsidRPr="00E453FD">
              <w:rPr>
                <w:color w:val="000000"/>
              </w:rPr>
              <w:t>Резервные средства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440F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300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A520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0106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  <w:hideMark/>
          </w:tcPr>
          <w:p w14:paraId="37B5A6E0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686ED2">
              <w:rPr>
                <w:color w:val="000000"/>
                <w:spacing w:val="1"/>
              </w:rPr>
              <w:t>98 4 00 0005</w:t>
            </w:r>
            <w:r w:rsidRPr="00686ED2">
              <w:rPr>
                <w:color w:val="000000"/>
                <w:spacing w:val="9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894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215E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403,16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C055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20 350,89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44AA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11 600,16</w:t>
            </w:r>
          </w:p>
        </w:tc>
      </w:tr>
      <w:tr w:rsidR="00E453FD" w:rsidRPr="00737EAD" w14:paraId="1AC826C8" w14:textId="77777777" w:rsidTr="00E453FD">
        <w:trPr>
          <w:trHeight w:val="3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CBB1" w14:textId="77777777" w:rsidR="00E453FD" w:rsidRPr="00E453FD" w:rsidRDefault="00E453FD" w:rsidP="00E453FD">
            <w:pPr>
              <w:rPr>
                <w:color w:val="000000"/>
              </w:rPr>
            </w:pPr>
            <w:r w:rsidRPr="00E453FD">
              <w:rPr>
                <w:color w:val="000000"/>
              </w:rPr>
              <w:t>Резервные средства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2C53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300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6310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0113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  <w:hideMark/>
          </w:tcPr>
          <w:p w14:paraId="2F8740D8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686ED2">
              <w:rPr>
                <w:color w:val="000000"/>
                <w:spacing w:val="1"/>
              </w:rPr>
              <w:t>98 8 00 8030</w:t>
            </w:r>
            <w:r w:rsidRPr="00686ED2">
              <w:rPr>
                <w:color w:val="000000"/>
                <w:spacing w:val="9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64C0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0221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6084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1 100,00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6818" w14:textId="77777777" w:rsidR="00E453FD" w:rsidRPr="00E453FD" w:rsidRDefault="00E453FD" w:rsidP="004718A4">
            <w:pPr>
              <w:jc w:val="center"/>
              <w:rPr>
                <w:color w:val="000000"/>
              </w:rPr>
            </w:pPr>
            <w:r w:rsidRPr="00E453FD">
              <w:rPr>
                <w:color w:val="000000"/>
              </w:rPr>
              <w:t>1 100,00</w:t>
            </w:r>
          </w:p>
        </w:tc>
      </w:tr>
      <w:tr w:rsidR="00E453FD" w:rsidRPr="00737EAD" w14:paraId="7061F6FD" w14:textId="77777777" w:rsidTr="00E453FD">
        <w:trPr>
          <w:trHeight w:val="3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73C4" w14:textId="77777777" w:rsidR="00E453FD" w:rsidRPr="00E453FD" w:rsidRDefault="00E453FD" w:rsidP="00E453FD">
            <w:pPr>
              <w:rPr>
                <w:b/>
                <w:bCs/>
                <w:color w:val="000000"/>
              </w:rPr>
            </w:pPr>
            <w:r w:rsidRPr="00E453F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E703" w14:textId="180FC289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62DD" w14:textId="2FA6C428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8D08" w14:textId="2BC009D3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3018" w14:textId="094CE333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C76E" w14:textId="77777777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  <w:r w:rsidRPr="00E453FD">
              <w:rPr>
                <w:b/>
                <w:bCs/>
                <w:color w:val="000000"/>
              </w:rPr>
              <w:t>1 719,30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C871" w14:textId="77777777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  <w:r w:rsidRPr="00E453FD">
              <w:rPr>
                <w:b/>
                <w:bCs/>
                <w:color w:val="000000"/>
              </w:rPr>
              <w:t>22 450,89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45BB" w14:textId="77777777" w:rsidR="00E453FD" w:rsidRPr="00E453FD" w:rsidRDefault="00E453FD" w:rsidP="004718A4">
            <w:pPr>
              <w:jc w:val="center"/>
              <w:rPr>
                <w:b/>
                <w:bCs/>
                <w:color w:val="000000"/>
              </w:rPr>
            </w:pPr>
            <w:r w:rsidRPr="00E453FD">
              <w:rPr>
                <w:b/>
                <w:bCs/>
                <w:color w:val="000000"/>
              </w:rPr>
              <w:t>13 700,16</w:t>
            </w:r>
          </w:p>
        </w:tc>
      </w:tr>
    </w:tbl>
    <w:p w14:paraId="1D67EE55" w14:textId="213528D9" w:rsidR="00165D82" w:rsidRPr="003F64B6" w:rsidRDefault="00C61945">
      <w:pPr>
        <w:suppressAutoHyphens/>
        <w:ind w:firstLine="567"/>
        <w:jc w:val="both"/>
        <w:rPr>
          <w:rFonts w:eastAsiaTheme="majorEastAsia"/>
          <w:bCs/>
          <w:color w:val="000000" w:themeColor="text1"/>
          <w:sz w:val="24"/>
          <w:szCs w:val="24"/>
        </w:rPr>
      </w:pPr>
      <w:r w:rsidRPr="003F64B6">
        <w:rPr>
          <w:rFonts w:eastAsiaTheme="majorEastAsia"/>
          <w:b/>
          <w:bCs/>
          <w:color w:val="000000" w:themeColor="text1"/>
          <w:sz w:val="24"/>
          <w:szCs w:val="24"/>
        </w:rPr>
        <w:lastRenderedPageBreak/>
        <w:t>Вывод:</w:t>
      </w:r>
      <w:r w:rsidRPr="003F64B6">
        <w:rPr>
          <w:rFonts w:eastAsiaTheme="majorEastAsia"/>
          <w:bCs/>
          <w:color w:val="000000" w:themeColor="text1"/>
          <w:sz w:val="24"/>
          <w:szCs w:val="24"/>
        </w:rPr>
        <w:t xml:space="preserve"> </w:t>
      </w:r>
    </w:p>
    <w:p w14:paraId="3D5BA1DD" w14:textId="17C04A53" w:rsidR="003F64B6" w:rsidRPr="003F64B6" w:rsidRDefault="003F64B6" w:rsidP="004718A4">
      <w:pPr>
        <w:pStyle w:val="af3"/>
        <w:numPr>
          <w:ilvl w:val="0"/>
          <w:numId w:val="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jc w:val="both"/>
        <w:rPr>
          <w:color w:val="000000" w:themeColor="text1"/>
        </w:rPr>
      </w:pPr>
      <w:r w:rsidRPr="003F64B6">
        <w:rPr>
          <w:rFonts w:eastAsiaTheme="minorHAnsi"/>
          <w:color w:val="000000" w:themeColor="text1"/>
          <w:lang w:eastAsia="en-US"/>
        </w:rPr>
        <w:t>Корректировки бюджетных назначений произведены в соответствии с Законом Астраханской области от 16.12.2024 №117/2024-ОЗ «О бюджете Астраханской области на 2025 год и на плановый период 2026 и 2027 годов» (в ред. от 07.11.2025 г., приложение №18, №25, №29, №31), уведомлениями от 24.11.2025 г. №1604 по расчетам между бюджетами Министерства образования и науки Астраханской об</w:t>
      </w:r>
      <w:r w:rsidR="004718A4">
        <w:rPr>
          <w:rFonts w:eastAsiaTheme="minorHAnsi"/>
          <w:color w:val="000000" w:themeColor="text1"/>
          <w:lang w:eastAsia="en-US"/>
        </w:rPr>
        <w:t>ласти, от 12.11.2025</w:t>
      </w:r>
      <w:r w:rsidRPr="003F64B6">
        <w:rPr>
          <w:rFonts w:eastAsiaTheme="minorHAnsi"/>
          <w:color w:val="000000" w:themeColor="text1"/>
          <w:lang w:eastAsia="en-US"/>
        </w:rPr>
        <w:t>г. №5698/1, №5695/1, №5717/1 о предоставлении субсидии, субвенции, иного межбюджетного трансферта, имеющего целевое назначение на 2025 год и плановый период 2026 и 2027 годов Министерства финансов Астраханской области и прогноза поступлений собственных доходов.</w:t>
      </w:r>
    </w:p>
    <w:p w14:paraId="0E71155A" w14:textId="0659C808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</w:rPr>
      </w:pPr>
      <w:r w:rsidRPr="003F64B6">
        <w:rPr>
          <w:color w:val="000000" w:themeColor="text1"/>
        </w:rPr>
        <w:t>В соответствии с требования</w:t>
      </w:r>
      <w:r w:rsidR="00C2235D" w:rsidRPr="003F64B6">
        <w:rPr>
          <w:color w:val="000000" w:themeColor="text1"/>
        </w:rPr>
        <w:t>ми статьи 184.1 БК РФ проектом Р</w:t>
      </w:r>
      <w:r w:rsidRPr="003F64B6">
        <w:rPr>
          <w:color w:val="000000" w:themeColor="text1"/>
        </w:rPr>
        <w:t>ешения о бюджете предлагаются к утверждению основные характеристики бюджета:</w:t>
      </w:r>
    </w:p>
    <w:p w14:paraId="0EBAEDB4" w14:textId="77777777" w:rsidR="00165D82" w:rsidRPr="003F64B6" w:rsidRDefault="00C61945" w:rsidP="004718A4">
      <w:pPr>
        <w:tabs>
          <w:tab w:val="left" w:pos="426"/>
          <w:tab w:val="left" w:pos="993"/>
        </w:tabs>
        <w:ind w:firstLine="567"/>
        <w:jc w:val="both"/>
        <w:rPr>
          <w:b/>
          <w:color w:val="000000" w:themeColor="text1"/>
          <w:sz w:val="24"/>
          <w:szCs w:val="24"/>
        </w:rPr>
      </w:pPr>
      <w:r w:rsidRPr="003F64B6">
        <w:rPr>
          <w:b/>
          <w:color w:val="000000" w:themeColor="text1"/>
          <w:sz w:val="24"/>
          <w:szCs w:val="24"/>
        </w:rPr>
        <w:t>Параметры бюджета на 2025 год:</w:t>
      </w:r>
    </w:p>
    <w:p w14:paraId="6832C0F5" w14:textId="578AF97F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 xml:space="preserve">- общий объем доходов в сумме </w:t>
      </w:r>
      <w:r w:rsidR="003F64B6" w:rsidRPr="003F64B6">
        <w:rPr>
          <w:color w:val="000000" w:themeColor="text1"/>
          <w:lang w:eastAsia="ru-RU"/>
        </w:rPr>
        <w:t>2136261,27897</w:t>
      </w:r>
      <w:r w:rsidRPr="003F64B6">
        <w:rPr>
          <w:color w:val="000000" w:themeColor="text1"/>
          <w:lang w:eastAsia="ru-RU"/>
        </w:rPr>
        <w:t xml:space="preserve"> тыс. руб., в том числе за счёт межбюджетных трансфертов, получаемых из других бюджетов бюджетной системы РФ – </w:t>
      </w:r>
      <w:r w:rsidR="003F64B6" w:rsidRPr="003F64B6">
        <w:rPr>
          <w:color w:val="000000" w:themeColor="text1"/>
          <w:lang w:eastAsia="ru-RU"/>
        </w:rPr>
        <w:t>1478139,71254</w:t>
      </w:r>
      <w:r w:rsidRPr="003F64B6">
        <w:rPr>
          <w:color w:val="000000" w:themeColor="text1"/>
          <w:lang w:eastAsia="ru-RU"/>
        </w:rPr>
        <w:t xml:space="preserve"> тыс. руб.;</w:t>
      </w:r>
    </w:p>
    <w:p w14:paraId="2DB46258" w14:textId="4857D68B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 xml:space="preserve">- общий объем расходов в сумме </w:t>
      </w:r>
      <w:r w:rsidR="003F64B6" w:rsidRPr="003F64B6">
        <w:rPr>
          <w:color w:val="000000" w:themeColor="text1"/>
          <w:lang w:eastAsia="ru-RU"/>
        </w:rPr>
        <w:t>2143880,68540</w:t>
      </w:r>
      <w:r w:rsidRPr="003F64B6">
        <w:rPr>
          <w:color w:val="000000" w:themeColor="text1"/>
          <w:lang w:eastAsia="ru-RU"/>
        </w:rPr>
        <w:t xml:space="preserve"> тыс. руб.;</w:t>
      </w:r>
    </w:p>
    <w:p w14:paraId="6BF89B46" w14:textId="77777777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>- дефицит в сумме 7619,40643 тыс. руб.</w:t>
      </w:r>
    </w:p>
    <w:p w14:paraId="008682CC" w14:textId="77777777" w:rsidR="00165D82" w:rsidRPr="003F64B6" w:rsidRDefault="00C61945" w:rsidP="004718A4">
      <w:pPr>
        <w:tabs>
          <w:tab w:val="left" w:pos="993"/>
        </w:tabs>
        <w:suppressAutoHyphens/>
        <w:ind w:firstLine="567"/>
        <w:jc w:val="both"/>
        <w:rPr>
          <w:b/>
          <w:color w:val="000000" w:themeColor="text1"/>
          <w:sz w:val="24"/>
          <w:szCs w:val="24"/>
        </w:rPr>
      </w:pPr>
      <w:r w:rsidRPr="003F64B6">
        <w:rPr>
          <w:b/>
          <w:color w:val="000000" w:themeColor="text1"/>
          <w:sz w:val="24"/>
          <w:szCs w:val="24"/>
        </w:rPr>
        <w:t>Параметры бюджета на 2026 год:</w:t>
      </w:r>
    </w:p>
    <w:p w14:paraId="50B251E9" w14:textId="6D63E161" w:rsidR="00165D82" w:rsidRPr="003F64B6" w:rsidRDefault="00C61945" w:rsidP="004718A4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4"/>
          <w:szCs w:val="24"/>
        </w:rPr>
      </w:pPr>
      <w:r w:rsidRPr="003F64B6">
        <w:rPr>
          <w:b/>
          <w:color w:val="000000" w:themeColor="text1"/>
          <w:sz w:val="24"/>
          <w:szCs w:val="24"/>
        </w:rPr>
        <w:t xml:space="preserve">- </w:t>
      </w:r>
      <w:r w:rsidRPr="003F64B6">
        <w:rPr>
          <w:color w:val="000000" w:themeColor="text1"/>
          <w:sz w:val="24"/>
          <w:szCs w:val="24"/>
        </w:rPr>
        <w:t xml:space="preserve">общий объем доходов в сумме </w:t>
      </w:r>
      <w:r w:rsidR="003F64B6" w:rsidRPr="003F64B6">
        <w:rPr>
          <w:color w:val="000000" w:themeColor="text1"/>
          <w:sz w:val="24"/>
          <w:szCs w:val="24"/>
        </w:rPr>
        <w:t>1751437,82940</w:t>
      </w:r>
      <w:r w:rsidRPr="003F64B6">
        <w:rPr>
          <w:color w:val="000000" w:themeColor="text1"/>
          <w:sz w:val="24"/>
          <w:szCs w:val="24"/>
        </w:rPr>
        <w:t xml:space="preserve"> тыс. руб., в том числе за счёт межбюджетных трансфертов, получаемых из других бюджетов бюджетной системы РФ – </w:t>
      </w:r>
      <w:r w:rsidR="003F64B6" w:rsidRPr="003F64B6">
        <w:rPr>
          <w:color w:val="000000" w:themeColor="text1"/>
          <w:sz w:val="24"/>
          <w:szCs w:val="24"/>
        </w:rPr>
        <w:t>1098073,86601</w:t>
      </w:r>
      <w:r w:rsidRPr="003F64B6">
        <w:rPr>
          <w:color w:val="000000" w:themeColor="text1"/>
          <w:sz w:val="24"/>
          <w:szCs w:val="24"/>
        </w:rPr>
        <w:t xml:space="preserve"> тыс. руб.; </w:t>
      </w:r>
    </w:p>
    <w:p w14:paraId="5FC72118" w14:textId="2F342FD5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 xml:space="preserve">- общий объем расходов в сумме в сумме </w:t>
      </w:r>
      <w:r w:rsidR="003F64B6" w:rsidRPr="003F64B6">
        <w:rPr>
          <w:color w:val="000000" w:themeColor="text1"/>
          <w:lang w:eastAsia="ru-RU"/>
        </w:rPr>
        <w:t>1745012,82940</w:t>
      </w:r>
      <w:r w:rsidRPr="003F64B6">
        <w:rPr>
          <w:color w:val="000000" w:themeColor="text1"/>
          <w:lang w:eastAsia="ru-RU"/>
        </w:rPr>
        <w:t xml:space="preserve"> тыс. руб., в том числе условно </w:t>
      </w:r>
      <w:r w:rsidR="00554CEC" w:rsidRPr="003F64B6">
        <w:rPr>
          <w:color w:val="000000" w:themeColor="text1"/>
          <w:lang w:eastAsia="ru-RU"/>
        </w:rPr>
        <w:t>утвержденные</w:t>
      </w:r>
      <w:r w:rsidRPr="003F64B6">
        <w:rPr>
          <w:color w:val="000000" w:themeColor="text1"/>
          <w:lang w:eastAsia="ru-RU"/>
        </w:rPr>
        <w:t xml:space="preserve"> расходы в сумме 17 500,00 тыс. руб.;</w:t>
      </w:r>
    </w:p>
    <w:p w14:paraId="5F7EDADE" w14:textId="77777777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>- профицит в сумме 6425,00 тыс. руб.;</w:t>
      </w:r>
    </w:p>
    <w:p w14:paraId="0417EAE6" w14:textId="77777777" w:rsidR="00165D82" w:rsidRPr="003F64B6" w:rsidRDefault="00C61945" w:rsidP="004718A4">
      <w:pPr>
        <w:tabs>
          <w:tab w:val="left" w:pos="993"/>
        </w:tabs>
        <w:suppressAutoHyphens/>
        <w:ind w:firstLine="567"/>
        <w:jc w:val="both"/>
        <w:rPr>
          <w:b/>
          <w:color w:val="000000" w:themeColor="text1"/>
          <w:sz w:val="24"/>
          <w:szCs w:val="24"/>
        </w:rPr>
      </w:pPr>
      <w:r w:rsidRPr="003F64B6">
        <w:rPr>
          <w:b/>
          <w:color w:val="000000" w:themeColor="text1"/>
          <w:sz w:val="24"/>
          <w:szCs w:val="24"/>
        </w:rPr>
        <w:t>Параметры бюджета на 2027 год:</w:t>
      </w:r>
    </w:p>
    <w:p w14:paraId="08A95B6D" w14:textId="7B3DCFC4" w:rsidR="00165D82" w:rsidRPr="003F64B6" w:rsidRDefault="00C61945" w:rsidP="004718A4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4"/>
          <w:szCs w:val="24"/>
        </w:rPr>
      </w:pPr>
      <w:r w:rsidRPr="003F64B6">
        <w:rPr>
          <w:color w:val="000000" w:themeColor="text1"/>
          <w:sz w:val="24"/>
          <w:szCs w:val="24"/>
        </w:rPr>
        <w:t xml:space="preserve">- общий объем доходов в сумме </w:t>
      </w:r>
      <w:r w:rsidR="003F64B6" w:rsidRPr="003F64B6">
        <w:rPr>
          <w:color w:val="000000" w:themeColor="text1"/>
          <w:sz w:val="24"/>
          <w:szCs w:val="24"/>
        </w:rPr>
        <w:t>1781113,63731</w:t>
      </w:r>
      <w:r w:rsidRPr="003F64B6">
        <w:rPr>
          <w:color w:val="000000" w:themeColor="text1"/>
          <w:sz w:val="24"/>
          <w:szCs w:val="24"/>
        </w:rPr>
        <w:t xml:space="preserve"> тыс. руб., в том числе за счёт межбюджетных трансфертов, получаемых из других бюджетов бюджетной системы РФ – </w:t>
      </w:r>
      <w:r w:rsidR="003F64B6" w:rsidRPr="003F64B6">
        <w:rPr>
          <w:color w:val="000000" w:themeColor="text1"/>
          <w:sz w:val="24"/>
          <w:szCs w:val="24"/>
        </w:rPr>
        <w:t>1078940,82392</w:t>
      </w:r>
      <w:r w:rsidR="005B3709" w:rsidRPr="003F64B6">
        <w:rPr>
          <w:color w:val="000000" w:themeColor="text1"/>
          <w:sz w:val="24"/>
          <w:szCs w:val="24"/>
        </w:rPr>
        <w:t xml:space="preserve"> </w:t>
      </w:r>
      <w:r w:rsidRPr="003F64B6">
        <w:rPr>
          <w:color w:val="000000" w:themeColor="text1"/>
          <w:sz w:val="24"/>
          <w:szCs w:val="24"/>
        </w:rPr>
        <w:t xml:space="preserve">тыс. руб.; </w:t>
      </w:r>
    </w:p>
    <w:p w14:paraId="4E691400" w14:textId="19B78736" w:rsidR="00165D82" w:rsidRPr="003F64B6" w:rsidRDefault="00C61945" w:rsidP="004718A4">
      <w:pPr>
        <w:pStyle w:val="ad"/>
        <w:tabs>
          <w:tab w:val="left" w:pos="993"/>
        </w:tabs>
        <w:spacing w:after="0"/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 xml:space="preserve">- общий объем расходов в сумме </w:t>
      </w:r>
      <w:r w:rsidR="003F64B6" w:rsidRPr="003F64B6">
        <w:rPr>
          <w:color w:val="000000" w:themeColor="text1"/>
          <w:lang w:eastAsia="ru-RU"/>
        </w:rPr>
        <w:t>1768263,63731</w:t>
      </w:r>
      <w:r w:rsidR="005B3709" w:rsidRPr="003F64B6">
        <w:rPr>
          <w:color w:val="000000" w:themeColor="text1"/>
          <w:lang w:eastAsia="ru-RU"/>
        </w:rPr>
        <w:t xml:space="preserve"> </w:t>
      </w:r>
      <w:r w:rsidRPr="003F64B6">
        <w:rPr>
          <w:color w:val="000000" w:themeColor="text1"/>
          <w:lang w:eastAsia="ru-RU"/>
        </w:rPr>
        <w:t xml:space="preserve">тыс. руб., в том числе условно </w:t>
      </w:r>
      <w:r w:rsidR="00554CEC" w:rsidRPr="003F64B6">
        <w:rPr>
          <w:color w:val="000000" w:themeColor="text1"/>
          <w:lang w:eastAsia="ru-RU"/>
        </w:rPr>
        <w:t>утвержденные</w:t>
      </w:r>
      <w:r w:rsidRPr="003F64B6">
        <w:rPr>
          <w:color w:val="000000" w:themeColor="text1"/>
          <w:lang w:eastAsia="ru-RU"/>
        </w:rPr>
        <w:t xml:space="preserve"> расходы в сумме 37 000,00 тыс. руб.;</w:t>
      </w:r>
    </w:p>
    <w:p w14:paraId="6C124C5E" w14:textId="77777777" w:rsidR="00165D82" w:rsidRPr="003F64B6" w:rsidRDefault="00C61945" w:rsidP="004718A4">
      <w:pPr>
        <w:pStyle w:val="ad"/>
        <w:tabs>
          <w:tab w:val="left" w:pos="993"/>
        </w:tabs>
        <w:ind w:firstLine="567"/>
        <w:jc w:val="both"/>
        <w:rPr>
          <w:color w:val="000000" w:themeColor="text1"/>
          <w:lang w:eastAsia="ru-RU"/>
        </w:rPr>
      </w:pPr>
      <w:r w:rsidRPr="003F64B6">
        <w:rPr>
          <w:color w:val="000000" w:themeColor="text1"/>
          <w:lang w:eastAsia="ru-RU"/>
        </w:rPr>
        <w:t>-профицит в сумме 12850,00 тыс. руб.</w:t>
      </w:r>
    </w:p>
    <w:p w14:paraId="76FEC119" w14:textId="77777777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color w:val="000000" w:themeColor="text1"/>
        </w:rPr>
        <w:t>Объём условно утверждённых расходов сформирован в соответствии с п.3 ст.184.1 БК РФ.</w:t>
      </w:r>
    </w:p>
    <w:p w14:paraId="29F991EC" w14:textId="77777777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 xml:space="preserve">Объем расходов на обслуживание муниципального долга не превышает ограничение, установленное статьёй 111 БК РФ. </w:t>
      </w:r>
    </w:p>
    <w:p w14:paraId="2D16E009" w14:textId="790BA24E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 xml:space="preserve">Муниципальные гарантии в </w:t>
      </w:r>
      <w:r w:rsidR="003F64B6" w:rsidRPr="003F64B6">
        <w:rPr>
          <w:rFonts w:eastAsiaTheme="minorHAnsi"/>
          <w:color w:val="000000" w:themeColor="text1"/>
          <w:lang w:eastAsia="en-US"/>
        </w:rPr>
        <w:t>п</w:t>
      </w:r>
      <w:r w:rsidRPr="003F64B6">
        <w:rPr>
          <w:rFonts w:eastAsiaTheme="minorHAnsi"/>
          <w:color w:val="000000" w:themeColor="text1"/>
          <w:lang w:eastAsia="en-US"/>
        </w:rPr>
        <w:t>роекте решения не предусмотрены.</w:t>
      </w:r>
    </w:p>
    <w:p w14:paraId="0E258046" w14:textId="77777777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>Предоставление бюджетных кредитов из бюджета МО «Ахтубинский район» бюджетам муниципальных образований Ахтубинского района не предусмотрено.</w:t>
      </w:r>
    </w:p>
    <w:p w14:paraId="46D29B9E" w14:textId="77777777" w:rsidR="00165D82" w:rsidRPr="003F64B6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>Получение коммерческого кредита в проекте Решения не предусмотрено.</w:t>
      </w:r>
    </w:p>
    <w:p w14:paraId="760C023F" w14:textId="77777777" w:rsidR="00165D82" w:rsidRDefault="00C61945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>Верхний предел муниципального долга муниципального образования «Ахтубинский район» не превышает ограничений, установленных пунктом 5 статьи 107 БК РФ.</w:t>
      </w:r>
    </w:p>
    <w:p w14:paraId="67A7CFA9" w14:textId="77777777" w:rsidR="00F02A71" w:rsidRDefault="00CD400B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Объём расходов на исполнение публичных нормативных обязательств </w:t>
      </w:r>
      <w:r w:rsidR="00F02A71">
        <w:rPr>
          <w:rFonts w:eastAsiaTheme="minorHAnsi"/>
          <w:color w:val="000000" w:themeColor="text1"/>
          <w:lang w:eastAsia="en-US"/>
        </w:rPr>
        <w:t>установлен в размере:</w:t>
      </w:r>
    </w:p>
    <w:p w14:paraId="382F6BCB" w14:textId="59E34535" w:rsidR="00F02A71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 w:rsidRPr="00F02A71">
        <w:rPr>
          <w:rFonts w:eastAsiaTheme="minorHAnsi"/>
          <w:color w:val="000000" w:themeColor="text1"/>
          <w:lang w:eastAsia="en-US"/>
        </w:rPr>
        <w:t>а)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CD400B">
        <w:rPr>
          <w:rFonts w:eastAsiaTheme="minorHAnsi"/>
          <w:color w:val="000000" w:themeColor="text1"/>
          <w:lang w:eastAsia="en-US"/>
        </w:rPr>
        <w:t xml:space="preserve">на 2025 год </w:t>
      </w:r>
      <w:r>
        <w:rPr>
          <w:rFonts w:eastAsiaTheme="minorHAnsi"/>
          <w:color w:val="000000" w:themeColor="text1"/>
          <w:lang w:eastAsia="en-US"/>
        </w:rPr>
        <w:t>в сумме</w:t>
      </w:r>
      <w:r w:rsidR="00CD400B">
        <w:rPr>
          <w:rFonts w:eastAsiaTheme="minorHAnsi"/>
          <w:color w:val="000000" w:themeColor="text1"/>
          <w:lang w:eastAsia="en-US"/>
        </w:rPr>
        <w:t xml:space="preserve"> 17042,96 тыс. руб.</w:t>
      </w:r>
      <w:r>
        <w:rPr>
          <w:rFonts w:eastAsiaTheme="minorHAnsi"/>
          <w:color w:val="000000" w:themeColor="text1"/>
          <w:lang w:eastAsia="en-US"/>
        </w:rPr>
        <w:t>;</w:t>
      </w:r>
    </w:p>
    <w:p w14:paraId="3E275F2B" w14:textId="77777777" w:rsidR="00F02A71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б) </w:t>
      </w:r>
      <w:r w:rsidR="00CD400B">
        <w:rPr>
          <w:rFonts w:eastAsiaTheme="minorHAnsi"/>
          <w:color w:val="000000" w:themeColor="text1"/>
          <w:lang w:eastAsia="en-US"/>
        </w:rPr>
        <w:t xml:space="preserve">на 2026 год </w:t>
      </w:r>
      <w:r>
        <w:rPr>
          <w:rFonts w:eastAsiaTheme="minorHAnsi"/>
          <w:color w:val="000000" w:themeColor="text1"/>
          <w:lang w:eastAsia="en-US"/>
        </w:rPr>
        <w:t>в сумме</w:t>
      </w:r>
      <w:r w:rsidR="00CD400B">
        <w:rPr>
          <w:rFonts w:eastAsiaTheme="minorHAnsi"/>
          <w:color w:val="000000" w:themeColor="text1"/>
          <w:lang w:eastAsia="en-US"/>
        </w:rPr>
        <w:t xml:space="preserve"> 18447,86 тыс. руб.</w:t>
      </w:r>
      <w:r>
        <w:rPr>
          <w:rFonts w:eastAsiaTheme="minorHAnsi"/>
          <w:color w:val="000000" w:themeColor="text1"/>
          <w:lang w:eastAsia="en-US"/>
        </w:rPr>
        <w:t>;</w:t>
      </w:r>
    </w:p>
    <w:p w14:paraId="39700945" w14:textId="47B6EF52" w:rsidR="00CD400B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в) на</w:t>
      </w:r>
      <w:r w:rsidR="00CD400B">
        <w:rPr>
          <w:rFonts w:eastAsiaTheme="minorHAnsi"/>
          <w:color w:val="000000" w:themeColor="text1"/>
          <w:lang w:eastAsia="en-US"/>
        </w:rPr>
        <w:t xml:space="preserve"> 2027 год </w:t>
      </w:r>
      <w:r>
        <w:rPr>
          <w:rFonts w:eastAsiaTheme="minorHAnsi"/>
          <w:color w:val="000000" w:themeColor="text1"/>
          <w:lang w:eastAsia="en-US"/>
        </w:rPr>
        <w:t>в сумме</w:t>
      </w:r>
      <w:r w:rsidR="00CD400B">
        <w:rPr>
          <w:rFonts w:eastAsiaTheme="minorHAnsi"/>
          <w:color w:val="000000" w:themeColor="text1"/>
          <w:lang w:eastAsia="en-US"/>
        </w:rPr>
        <w:t xml:space="preserve"> 18414,40 тыс. руб.</w:t>
      </w:r>
    </w:p>
    <w:p w14:paraId="5F7CEBA2" w14:textId="780D7D48" w:rsidR="00CD400B" w:rsidRDefault="00CD400B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Объём средств дорожного фонда установлен в размере:</w:t>
      </w:r>
    </w:p>
    <w:p w14:paraId="33097794" w14:textId="5A5A29C5" w:rsidR="00F02A71" w:rsidRPr="00F02A71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 w:rsidRPr="00F02A71">
        <w:rPr>
          <w:rFonts w:eastAsiaTheme="minorHAnsi"/>
          <w:color w:val="000000" w:themeColor="text1"/>
          <w:lang w:eastAsia="en-US"/>
        </w:rPr>
        <w:t>а) на 2025 год в сумме 95</w:t>
      </w:r>
      <w:r>
        <w:rPr>
          <w:rFonts w:eastAsiaTheme="minorHAnsi"/>
          <w:color w:val="000000" w:themeColor="text1"/>
          <w:lang w:eastAsia="en-US"/>
        </w:rPr>
        <w:t> </w:t>
      </w:r>
      <w:r w:rsidRPr="00F02A71">
        <w:rPr>
          <w:rFonts w:eastAsiaTheme="minorHAnsi"/>
          <w:color w:val="000000" w:themeColor="text1"/>
          <w:lang w:eastAsia="en-US"/>
        </w:rPr>
        <w:t>122</w:t>
      </w:r>
      <w:r>
        <w:rPr>
          <w:rFonts w:eastAsiaTheme="minorHAnsi"/>
          <w:color w:val="000000" w:themeColor="text1"/>
          <w:lang w:eastAsia="en-US"/>
        </w:rPr>
        <w:t>,</w:t>
      </w:r>
      <w:r w:rsidRPr="00F02A71">
        <w:rPr>
          <w:rFonts w:eastAsiaTheme="minorHAnsi"/>
          <w:color w:val="000000" w:themeColor="text1"/>
          <w:lang w:eastAsia="en-US"/>
        </w:rPr>
        <w:t xml:space="preserve"> 04</w:t>
      </w:r>
      <w:r>
        <w:rPr>
          <w:rFonts w:eastAsiaTheme="minorHAnsi"/>
          <w:color w:val="000000" w:themeColor="text1"/>
          <w:lang w:eastAsia="en-US"/>
        </w:rPr>
        <w:t xml:space="preserve"> тыс. </w:t>
      </w:r>
      <w:r w:rsidRPr="00F02A71">
        <w:rPr>
          <w:rFonts w:eastAsiaTheme="minorHAnsi"/>
          <w:color w:val="000000" w:themeColor="text1"/>
          <w:lang w:eastAsia="en-US"/>
        </w:rPr>
        <w:t>руб</w:t>
      </w:r>
      <w:r>
        <w:rPr>
          <w:rFonts w:eastAsiaTheme="minorHAnsi"/>
          <w:color w:val="000000" w:themeColor="text1"/>
          <w:lang w:eastAsia="en-US"/>
        </w:rPr>
        <w:t>.</w:t>
      </w:r>
      <w:r w:rsidRPr="00F02A71">
        <w:rPr>
          <w:rFonts w:eastAsiaTheme="minorHAnsi"/>
          <w:color w:val="000000" w:themeColor="text1"/>
          <w:lang w:eastAsia="en-US"/>
        </w:rPr>
        <w:t xml:space="preserve">; </w:t>
      </w:r>
    </w:p>
    <w:p w14:paraId="0D3D3E7D" w14:textId="5BEC387A" w:rsidR="00F02A71" w:rsidRPr="00F02A71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 w:rsidRPr="00F02A71">
        <w:rPr>
          <w:rFonts w:eastAsiaTheme="minorHAnsi"/>
          <w:color w:val="000000" w:themeColor="text1"/>
          <w:lang w:eastAsia="en-US"/>
        </w:rPr>
        <w:t>б) на 2026 год в сумме 92 616</w:t>
      </w:r>
      <w:r>
        <w:rPr>
          <w:rFonts w:eastAsiaTheme="minorHAnsi"/>
          <w:color w:val="000000" w:themeColor="text1"/>
          <w:lang w:eastAsia="en-US"/>
        </w:rPr>
        <w:t>,</w:t>
      </w:r>
      <w:r w:rsidRPr="00F02A71">
        <w:rPr>
          <w:rFonts w:eastAsiaTheme="minorHAnsi"/>
          <w:color w:val="000000" w:themeColor="text1"/>
          <w:lang w:eastAsia="en-US"/>
        </w:rPr>
        <w:t>69</w:t>
      </w:r>
      <w:r>
        <w:rPr>
          <w:rFonts w:eastAsiaTheme="minorHAnsi"/>
          <w:color w:val="000000" w:themeColor="text1"/>
          <w:lang w:eastAsia="en-US"/>
        </w:rPr>
        <w:t xml:space="preserve"> тыс.</w:t>
      </w:r>
      <w:r w:rsidRPr="00F02A71">
        <w:rPr>
          <w:rFonts w:eastAsiaTheme="minorHAnsi"/>
          <w:color w:val="000000" w:themeColor="text1"/>
          <w:lang w:eastAsia="en-US"/>
        </w:rPr>
        <w:t xml:space="preserve"> руб</w:t>
      </w:r>
      <w:r>
        <w:rPr>
          <w:rFonts w:eastAsiaTheme="minorHAnsi"/>
          <w:color w:val="000000" w:themeColor="text1"/>
          <w:lang w:eastAsia="en-US"/>
        </w:rPr>
        <w:t>.</w:t>
      </w:r>
      <w:r w:rsidRPr="00F02A71">
        <w:rPr>
          <w:rFonts w:eastAsiaTheme="minorHAnsi"/>
          <w:color w:val="000000" w:themeColor="text1"/>
          <w:lang w:eastAsia="en-US"/>
        </w:rPr>
        <w:t>;</w:t>
      </w:r>
    </w:p>
    <w:p w14:paraId="1F230F8E" w14:textId="221FC21C" w:rsidR="00F02A71" w:rsidRPr="003F64B6" w:rsidRDefault="00F02A71" w:rsidP="004718A4">
      <w:pPr>
        <w:pStyle w:val="af3"/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 w:rsidRPr="00F02A71">
        <w:rPr>
          <w:rFonts w:eastAsiaTheme="minorHAnsi"/>
          <w:color w:val="000000" w:themeColor="text1"/>
          <w:lang w:eastAsia="en-US"/>
        </w:rPr>
        <w:t>в) на 2027 год в сумме 101</w:t>
      </w:r>
      <w:r>
        <w:rPr>
          <w:rFonts w:eastAsiaTheme="minorHAnsi"/>
          <w:color w:val="000000" w:themeColor="text1"/>
          <w:lang w:eastAsia="en-US"/>
        </w:rPr>
        <w:t> </w:t>
      </w:r>
      <w:r w:rsidRPr="00F02A71">
        <w:rPr>
          <w:rFonts w:eastAsiaTheme="minorHAnsi"/>
          <w:color w:val="000000" w:themeColor="text1"/>
          <w:lang w:eastAsia="en-US"/>
        </w:rPr>
        <w:t>913</w:t>
      </w:r>
      <w:r>
        <w:rPr>
          <w:rFonts w:eastAsiaTheme="minorHAnsi"/>
          <w:color w:val="000000" w:themeColor="text1"/>
          <w:lang w:eastAsia="en-US"/>
        </w:rPr>
        <w:t>,</w:t>
      </w:r>
      <w:r w:rsidRPr="00F02A71">
        <w:rPr>
          <w:rFonts w:eastAsiaTheme="minorHAnsi"/>
          <w:color w:val="000000" w:themeColor="text1"/>
          <w:lang w:eastAsia="en-US"/>
        </w:rPr>
        <w:t>55</w:t>
      </w:r>
      <w:r>
        <w:rPr>
          <w:rFonts w:eastAsiaTheme="minorHAnsi"/>
          <w:color w:val="000000" w:themeColor="text1"/>
          <w:lang w:eastAsia="en-US"/>
        </w:rPr>
        <w:t xml:space="preserve"> тыс.</w:t>
      </w:r>
      <w:r w:rsidRPr="00F02A71">
        <w:rPr>
          <w:rFonts w:eastAsiaTheme="minorHAnsi"/>
          <w:color w:val="000000" w:themeColor="text1"/>
          <w:lang w:eastAsia="en-US"/>
        </w:rPr>
        <w:t xml:space="preserve"> руб</w:t>
      </w:r>
      <w:r>
        <w:rPr>
          <w:rFonts w:eastAsiaTheme="minorHAnsi"/>
          <w:color w:val="000000" w:themeColor="text1"/>
          <w:lang w:eastAsia="en-US"/>
        </w:rPr>
        <w:t>.</w:t>
      </w:r>
    </w:p>
    <w:p w14:paraId="7506E218" w14:textId="71BF9DF1" w:rsidR="00CD400B" w:rsidRDefault="00F02A71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</w:t>
      </w:r>
      <w:r w:rsidRPr="00F02A71">
        <w:t xml:space="preserve"> </w:t>
      </w:r>
      <w:r>
        <w:rPr>
          <w:rFonts w:eastAsiaTheme="minorHAnsi"/>
          <w:color w:val="000000" w:themeColor="text1"/>
          <w:lang w:eastAsia="en-US"/>
        </w:rPr>
        <w:t>п</w:t>
      </w:r>
      <w:r w:rsidRPr="00F02A71">
        <w:rPr>
          <w:rFonts w:eastAsiaTheme="minorHAnsi"/>
          <w:color w:val="000000" w:themeColor="text1"/>
          <w:lang w:eastAsia="en-US"/>
        </w:rPr>
        <w:t xml:space="preserve">ункт 14 проекта Решения о бюджете дополнен подпунктом </w:t>
      </w:r>
      <w:r>
        <w:rPr>
          <w:rFonts w:eastAsiaTheme="minorHAnsi"/>
          <w:color w:val="000000" w:themeColor="text1"/>
          <w:lang w:eastAsia="en-US"/>
        </w:rPr>
        <w:t>«</w:t>
      </w:r>
      <w:r w:rsidRPr="00F02A71">
        <w:rPr>
          <w:rFonts w:eastAsiaTheme="minorHAnsi"/>
          <w:color w:val="000000" w:themeColor="text1"/>
          <w:lang w:eastAsia="en-US"/>
        </w:rPr>
        <w:t>3</w:t>
      </w:r>
      <w:r>
        <w:rPr>
          <w:rFonts w:eastAsiaTheme="minorHAnsi"/>
          <w:color w:val="000000" w:themeColor="text1"/>
          <w:lang w:eastAsia="en-US"/>
        </w:rPr>
        <w:t>»</w:t>
      </w:r>
      <w:r w:rsidRPr="00F02A71">
        <w:rPr>
          <w:rFonts w:eastAsiaTheme="minorHAnsi"/>
          <w:color w:val="000000" w:themeColor="text1"/>
          <w:lang w:eastAsia="en-US"/>
        </w:rPr>
        <w:t xml:space="preserve"> о возможности предоставления субсидии из бюджета МО «Ахтубинский район» на возмещение фактически понесенных затрат МУП «Дирекция ЖКХ» в соответствии с правовым актом администрации МО «Ахтубинский район»</w:t>
      </w:r>
      <w:r w:rsidR="00CD400B">
        <w:rPr>
          <w:rFonts w:eastAsiaTheme="minorHAnsi"/>
          <w:color w:val="000000" w:themeColor="text1"/>
          <w:lang w:eastAsia="en-US"/>
        </w:rPr>
        <w:t>.</w:t>
      </w:r>
    </w:p>
    <w:p w14:paraId="42499892" w14:textId="062D12F2" w:rsidR="00F02A71" w:rsidRDefault="00F02A71" w:rsidP="004718A4">
      <w:pPr>
        <w:pStyle w:val="af3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lang w:eastAsia="en-US"/>
        </w:rPr>
      </w:pPr>
      <w:r w:rsidRPr="00F02A71">
        <w:rPr>
          <w:rFonts w:eastAsiaTheme="minorHAnsi"/>
          <w:color w:val="000000" w:themeColor="text1"/>
          <w:lang w:eastAsia="en-US"/>
        </w:rPr>
        <w:t>В связи с изменением объёма зарезервированных средств в составе утвержденных бюджетных ассигнований на 2025 год первый абзац пункта 26 изложен в новой редакции</w:t>
      </w:r>
      <w:r>
        <w:rPr>
          <w:rFonts w:eastAsiaTheme="minorHAnsi"/>
          <w:color w:val="000000" w:themeColor="text1"/>
          <w:lang w:eastAsia="en-US"/>
        </w:rPr>
        <w:t>.</w:t>
      </w:r>
    </w:p>
    <w:p w14:paraId="4E340B63" w14:textId="77777777" w:rsidR="00F02A71" w:rsidRDefault="00F02A71" w:rsidP="00F02A71">
      <w:pPr>
        <w:pStyle w:val="af3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000000" w:themeColor="text1"/>
          <w:lang w:eastAsia="en-US"/>
        </w:rPr>
      </w:pPr>
    </w:p>
    <w:p w14:paraId="430F5A40" w14:textId="4B9D8512" w:rsidR="00165D82" w:rsidRPr="003F64B6" w:rsidRDefault="00C61945" w:rsidP="00CD400B">
      <w:pPr>
        <w:pStyle w:val="af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lang w:eastAsia="en-US"/>
        </w:rPr>
      </w:pPr>
      <w:r w:rsidRPr="003F64B6">
        <w:rPr>
          <w:rFonts w:eastAsiaTheme="minorHAnsi"/>
          <w:color w:val="000000" w:themeColor="text1"/>
          <w:lang w:eastAsia="en-US"/>
        </w:rPr>
        <w:t xml:space="preserve">Проект решения Совета муниципального образования «Ахтубинский муниципальный район Астраханской области» </w:t>
      </w:r>
      <w:r w:rsidRPr="003F64B6">
        <w:rPr>
          <w:color w:val="000000" w:themeColor="text1"/>
        </w:rPr>
        <w:t>«О внесении изменений в решение Совета муниципального образования «</w:t>
      </w:r>
      <w:r w:rsidRPr="003F64B6">
        <w:rPr>
          <w:rFonts w:eastAsiaTheme="minorHAnsi"/>
          <w:color w:val="000000" w:themeColor="text1"/>
          <w:lang w:eastAsia="en-US"/>
        </w:rPr>
        <w:t>Ахтубинский муниципальный район Астраханской области</w:t>
      </w:r>
      <w:r w:rsidRPr="003F64B6">
        <w:rPr>
          <w:color w:val="000000" w:themeColor="text1"/>
        </w:rPr>
        <w:t>» от 12.12.2024г. №37 «О бюджете муниципального образования «Ахтубинский муниципальный район Астраханской области» на 2025 год и на плановый период 2026 и 2027 годов»</w:t>
      </w:r>
      <w:r w:rsidR="005B3709" w:rsidRPr="003F64B6">
        <w:rPr>
          <w:color w:val="000000" w:themeColor="text1"/>
        </w:rPr>
        <w:t xml:space="preserve"> (в ред. от 27.03.2025 №61</w:t>
      </w:r>
      <w:r w:rsidR="003F64B6" w:rsidRPr="003F64B6">
        <w:rPr>
          <w:color w:val="000000" w:themeColor="text1"/>
        </w:rPr>
        <w:t>, от 29.10.2025 №91</w:t>
      </w:r>
      <w:r w:rsidR="005B3709" w:rsidRPr="003F64B6">
        <w:rPr>
          <w:color w:val="000000" w:themeColor="text1"/>
        </w:rPr>
        <w:t>)</w:t>
      </w:r>
      <w:r w:rsidRPr="003F64B6">
        <w:rPr>
          <w:rFonts w:eastAsiaTheme="minorHAnsi"/>
          <w:color w:val="000000" w:themeColor="text1"/>
          <w:lang w:eastAsia="en-US"/>
        </w:rPr>
        <w:t xml:space="preserve">, с учётом изменений и перемещений бюджетных ассигнований, Контрольно-счетная палата рекомендует к рассмотрению. </w:t>
      </w:r>
    </w:p>
    <w:p w14:paraId="72E556DF" w14:textId="77777777" w:rsidR="00165D82" w:rsidRPr="003F64B6" w:rsidRDefault="00165D82">
      <w:pPr>
        <w:rPr>
          <w:color w:val="000000" w:themeColor="text1"/>
          <w:sz w:val="24"/>
          <w:szCs w:val="24"/>
        </w:rPr>
      </w:pPr>
    </w:p>
    <w:p w14:paraId="74C3DCDB" w14:textId="77777777" w:rsidR="00165D82" w:rsidRPr="003F64B6" w:rsidRDefault="00165D82">
      <w:pPr>
        <w:rPr>
          <w:color w:val="000000" w:themeColor="text1"/>
          <w:sz w:val="24"/>
          <w:szCs w:val="24"/>
        </w:rPr>
      </w:pPr>
    </w:p>
    <w:p w14:paraId="5E31D0EA" w14:textId="77777777" w:rsidR="00165D82" w:rsidRPr="003F64B6" w:rsidRDefault="00C61945">
      <w:pPr>
        <w:rPr>
          <w:color w:val="000000" w:themeColor="text1"/>
          <w:sz w:val="24"/>
          <w:szCs w:val="24"/>
        </w:rPr>
      </w:pPr>
      <w:r w:rsidRPr="003F64B6">
        <w:rPr>
          <w:color w:val="000000" w:themeColor="text1"/>
          <w:sz w:val="24"/>
          <w:szCs w:val="24"/>
        </w:rPr>
        <w:t xml:space="preserve">Председатель </w:t>
      </w:r>
    </w:p>
    <w:p w14:paraId="7290A486" w14:textId="77777777" w:rsidR="00165D82" w:rsidRPr="003F64B6" w:rsidRDefault="00C61945">
      <w:pPr>
        <w:rPr>
          <w:color w:val="000000" w:themeColor="text1"/>
          <w:sz w:val="24"/>
          <w:szCs w:val="24"/>
        </w:rPr>
      </w:pPr>
      <w:r w:rsidRPr="003F64B6">
        <w:rPr>
          <w:color w:val="000000" w:themeColor="text1"/>
          <w:sz w:val="24"/>
          <w:szCs w:val="24"/>
        </w:rPr>
        <w:t>КСП МО «Ахтубинский район»</w:t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</w:r>
      <w:r w:rsidRPr="003F64B6">
        <w:rPr>
          <w:color w:val="000000" w:themeColor="text1"/>
          <w:sz w:val="24"/>
          <w:szCs w:val="24"/>
        </w:rPr>
        <w:tab/>
        <w:t>Ю.Ю. Журавлева</w:t>
      </w:r>
    </w:p>
    <w:sectPr w:rsidR="00165D82" w:rsidRPr="003F64B6" w:rsidSect="00B406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3D0A" w14:textId="77777777" w:rsidR="005E39C4" w:rsidRDefault="005E39C4">
      <w:r>
        <w:separator/>
      </w:r>
    </w:p>
  </w:endnote>
  <w:endnote w:type="continuationSeparator" w:id="0">
    <w:p w14:paraId="1D2A2A6A" w14:textId="77777777" w:rsidR="005E39C4" w:rsidRDefault="005E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CCF5" w14:textId="77777777" w:rsidR="005E39C4" w:rsidRDefault="005E39C4">
      <w:r>
        <w:separator/>
      </w:r>
    </w:p>
  </w:footnote>
  <w:footnote w:type="continuationSeparator" w:id="0">
    <w:p w14:paraId="2BEEEB5E" w14:textId="77777777" w:rsidR="005E39C4" w:rsidRDefault="005E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</w:sdtPr>
    <w:sdtContent>
      <w:p w14:paraId="0F9A259E" w14:textId="77777777" w:rsidR="001C1912" w:rsidRDefault="001C19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8A4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C59928"/>
    <w:multiLevelType w:val="singleLevel"/>
    <w:tmpl w:val="F0C5992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40C4E44"/>
    <w:multiLevelType w:val="multilevel"/>
    <w:tmpl w:val="140C4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814039"/>
    <w:multiLevelType w:val="hybridMultilevel"/>
    <w:tmpl w:val="FB4AF8C4"/>
    <w:lvl w:ilvl="0" w:tplc="EFF2C1F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1C4"/>
    <w:multiLevelType w:val="multilevel"/>
    <w:tmpl w:val="23FB01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3CE"/>
    <w:multiLevelType w:val="multilevel"/>
    <w:tmpl w:val="30DC13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C76"/>
    <w:multiLevelType w:val="multilevel"/>
    <w:tmpl w:val="FA6A43D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D0D16C2"/>
    <w:multiLevelType w:val="multilevel"/>
    <w:tmpl w:val="5D0D16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 w15:restartNumberingAfterBreak="0">
    <w:nsid w:val="5E6A4953"/>
    <w:multiLevelType w:val="hybridMultilevel"/>
    <w:tmpl w:val="4216CFFC"/>
    <w:lvl w:ilvl="0" w:tplc="93800FE0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84CF2"/>
    <w:multiLevelType w:val="multilevel"/>
    <w:tmpl w:val="7D284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6415">
    <w:abstractNumId w:val="0"/>
  </w:num>
  <w:num w:numId="2" w16cid:durableId="1636906448">
    <w:abstractNumId w:val="3"/>
  </w:num>
  <w:num w:numId="3" w16cid:durableId="1291396589">
    <w:abstractNumId w:val="5"/>
  </w:num>
  <w:num w:numId="4" w16cid:durableId="1798185004">
    <w:abstractNumId w:val="1"/>
  </w:num>
  <w:num w:numId="5" w16cid:durableId="1277367260">
    <w:abstractNumId w:val="6"/>
  </w:num>
  <w:num w:numId="6" w16cid:durableId="758599273">
    <w:abstractNumId w:val="4"/>
  </w:num>
  <w:num w:numId="7" w16cid:durableId="594942013">
    <w:abstractNumId w:val="8"/>
  </w:num>
  <w:num w:numId="8" w16cid:durableId="415127968">
    <w:abstractNumId w:val="2"/>
  </w:num>
  <w:num w:numId="9" w16cid:durableId="1263412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CA6"/>
    <w:rsid w:val="0000139D"/>
    <w:rsid w:val="000044B8"/>
    <w:rsid w:val="00004AC5"/>
    <w:rsid w:val="00005C9C"/>
    <w:rsid w:val="000070C1"/>
    <w:rsid w:val="00010B91"/>
    <w:rsid w:val="00010E2C"/>
    <w:rsid w:val="00010FBC"/>
    <w:rsid w:val="00011021"/>
    <w:rsid w:val="000116A7"/>
    <w:rsid w:val="0001296B"/>
    <w:rsid w:val="000138C3"/>
    <w:rsid w:val="000146A8"/>
    <w:rsid w:val="000148E7"/>
    <w:rsid w:val="000151C7"/>
    <w:rsid w:val="00016D2E"/>
    <w:rsid w:val="00017103"/>
    <w:rsid w:val="00017E19"/>
    <w:rsid w:val="0002625A"/>
    <w:rsid w:val="0002641E"/>
    <w:rsid w:val="00026B24"/>
    <w:rsid w:val="00026F54"/>
    <w:rsid w:val="0002723F"/>
    <w:rsid w:val="000314D1"/>
    <w:rsid w:val="00031CA4"/>
    <w:rsid w:val="00033444"/>
    <w:rsid w:val="00034464"/>
    <w:rsid w:val="00034A55"/>
    <w:rsid w:val="00034CAA"/>
    <w:rsid w:val="00034E4A"/>
    <w:rsid w:val="00035DC3"/>
    <w:rsid w:val="00036661"/>
    <w:rsid w:val="00037064"/>
    <w:rsid w:val="00037DDF"/>
    <w:rsid w:val="000400B4"/>
    <w:rsid w:val="0004092D"/>
    <w:rsid w:val="00041F88"/>
    <w:rsid w:val="000424F5"/>
    <w:rsid w:val="00042B36"/>
    <w:rsid w:val="00042CEB"/>
    <w:rsid w:val="00044333"/>
    <w:rsid w:val="00044469"/>
    <w:rsid w:val="0004785E"/>
    <w:rsid w:val="00052B6B"/>
    <w:rsid w:val="00053307"/>
    <w:rsid w:val="000547A1"/>
    <w:rsid w:val="00054C43"/>
    <w:rsid w:val="00056422"/>
    <w:rsid w:val="00056EC3"/>
    <w:rsid w:val="00057470"/>
    <w:rsid w:val="00057C4E"/>
    <w:rsid w:val="00060941"/>
    <w:rsid w:val="00060C83"/>
    <w:rsid w:val="00062C34"/>
    <w:rsid w:val="0006305A"/>
    <w:rsid w:val="000630DF"/>
    <w:rsid w:val="00063215"/>
    <w:rsid w:val="000635A0"/>
    <w:rsid w:val="00063F53"/>
    <w:rsid w:val="00066F2A"/>
    <w:rsid w:val="00067068"/>
    <w:rsid w:val="0007272D"/>
    <w:rsid w:val="00072CF6"/>
    <w:rsid w:val="00073C49"/>
    <w:rsid w:val="00075476"/>
    <w:rsid w:val="00075814"/>
    <w:rsid w:val="00075963"/>
    <w:rsid w:val="00076062"/>
    <w:rsid w:val="0007633C"/>
    <w:rsid w:val="00081297"/>
    <w:rsid w:val="000831F1"/>
    <w:rsid w:val="00083D6F"/>
    <w:rsid w:val="000846A5"/>
    <w:rsid w:val="000902C1"/>
    <w:rsid w:val="00091430"/>
    <w:rsid w:val="00091967"/>
    <w:rsid w:val="00091E1F"/>
    <w:rsid w:val="00092E6E"/>
    <w:rsid w:val="000A090C"/>
    <w:rsid w:val="000A1566"/>
    <w:rsid w:val="000A1928"/>
    <w:rsid w:val="000A28C0"/>
    <w:rsid w:val="000A508E"/>
    <w:rsid w:val="000A647F"/>
    <w:rsid w:val="000A7734"/>
    <w:rsid w:val="000B01C4"/>
    <w:rsid w:val="000B0EF7"/>
    <w:rsid w:val="000B2D40"/>
    <w:rsid w:val="000B4E31"/>
    <w:rsid w:val="000B5704"/>
    <w:rsid w:val="000B5DBC"/>
    <w:rsid w:val="000B6317"/>
    <w:rsid w:val="000B63F1"/>
    <w:rsid w:val="000B7109"/>
    <w:rsid w:val="000B777E"/>
    <w:rsid w:val="000C18FD"/>
    <w:rsid w:val="000C2570"/>
    <w:rsid w:val="000C3A7B"/>
    <w:rsid w:val="000C6C44"/>
    <w:rsid w:val="000D24F4"/>
    <w:rsid w:val="000D43CC"/>
    <w:rsid w:val="000D589E"/>
    <w:rsid w:val="000D5A65"/>
    <w:rsid w:val="000D7FF9"/>
    <w:rsid w:val="000E04C1"/>
    <w:rsid w:val="000E04F0"/>
    <w:rsid w:val="000E0A3A"/>
    <w:rsid w:val="000E0AF4"/>
    <w:rsid w:val="000E239E"/>
    <w:rsid w:val="000E4A48"/>
    <w:rsid w:val="000E57CE"/>
    <w:rsid w:val="000E58BE"/>
    <w:rsid w:val="000F118D"/>
    <w:rsid w:val="000F4B4E"/>
    <w:rsid w:val="000F5827"/>
    <w:rsid w:val="0010094A"/>
    <w:rsid w:val="001017C8"/>
    <w:rsid w:val="00102729"/>
    <w:rsid w:val="001029AA"/>
    <w:rsid w:val="00103E62"/>
    <w:rsid w:val="00104E23"/>
    <w:rsid w:val="001051D7"/>
    <w:rsid w:val="00106252"/>
    <w:rsid w:val="00106D2B"/>
    <w:rsid w:val="00111658"/>
    <w:rsid w:val="00114A35"/>
    <w:rsid w:val="00115B3A"/>
    <w:rsid w:val="00116BDD"/>
    <w:rsid w:val="00120F77"/>
    <w:rsid w:val="001214D1"/>
    <w:rsid w:val="00122250"/>
    <w:rsid w:val="00122D37"/>
    <w:rsid w:val="00123BC1"/>
    <w:rsid w:val="00123E22"/>
    <w:rsid w:val="00124148"/>
    <w:rsid w:val="00124A4E"/>
    <w:rsid w:val="001256EF"/>
    <w:rsid w:val="00125810"/>
    <w:rsid w:val="00127A80"/>
    <w:rsid w:val="00127B7E"/>
    <w:rsid w:val="00127EFE"/>
    <w:rsid w:val="00130CAD"/>
    <w:rsid w:val="00131065"/>
    <w:rsid w:val="00132434"/>
    <w:rsid w:val="0013340B"/>
    <w:rsid w:val="001347FB"/>
    <w:rsid w:val="00134A3A"/>
    <w:rsid w:val="001358AD"/>
    <w:rsid w:val="001371EA"/>
    <w:rsid w:val="001406B8"/>
    <w:rsid w:val="0014202F"/>
    <w:rsid w:val="00142113"/>
    <w:rsid w:val="001428E7"/>
    <w:rsid w:val="00142E5E"/>
    <w:rsid w:val="00143361"/>
    <w:rsid w:val="001436FD"/>
    <w:rsid w:val="001451A0"/>
    <w:rsid w:val="001453F3"/>
    <w:rsid w:val="00145AED"/>
    <w:rsid w:val="00145FAC"/>
    <w:rsid w:val="00150977"/>
    <w:rsid w:val="0015103E"/>
    <w:rsid w:val="0015167A"/>
    <w:rsid w:val="00151D04"/>
    <w:rsid w:val="00152805"/>
    <w:rsid w:val="001532AF"/>
    <w:rsid w:val="00153F66"/>
    <w:rsid w:val="00155640"/>
    <w:rsid w:val="00157DBA"/>
    <w:rsid w:val="00161C93"/>
    <w:rsid w:val="0016227C"/>
    <w:rsid w:val="00162C62"/>
    <w:rsid w:val="00165978"/>
    <w:rsid w:val="00165D82"/>
    <w:rsid w:val="00170A35"/>
    <w:rsid w:val="00170EC2"/>
    <w:rsid w:val="00172A27"/>
    <w:rsid w:val="00175E6D"/>
    <w:rsid w:val="001767F3"/>
    <w:rsid w:val="0017783B"/>
    <w:rsid w:val="00177DF9"/>
    <w:rsid w:val="00183022"/>
    <w:rsid w:val="00184C6A"/>
    <w:rsid w:val="00184C9E"/>
    <w:rsid w:val="0018582A"/>
    <w:rsid w:val="00186C2B"/>
    <w:rsid w:val="00186EAC"/>
    <w:rsid w:val="00187685"/>
    <w:rsid w:val="00191436"/>
    <w:rsid w:val="00191697"/>
    <w:rsid w:val="001920CC"/>
    <w:rsid w:val="00194106"/>
    <w:rsid w:val="00194DF6"/>
    <w:rsid w:val="001A040A"/>
    <w:rsid w:val="001A186D"/>
    <w:rsid w:val="001A3F2B"/>
    <w:rsid w:val="001A64EA"/>
    <w:rsid w:val="001B00C3"/>
    <w:rsid w:val="001B2CBC"/>
    <w:rsid w:val="001B35D7"/>
    <w:rsid w:val="001B3D79"/>
    <w:rsid w:val="001C0BC1"/>
    <w:rsid w:val="001C126E"/>
    <w:rsid w:val="001C1912"/>
    <w:rsid w:val="001C50B2"/>
    <w:rsid w:val="001C6E1F"/>
    <w:rsid w:val="001C77A8"/>
    <w:rsid w:val="001D0813"/>
    <w:rsid w:val="001D0843"/>
    <w:rsid w:val="001D1650"/>
    <w:rsid w:val="001D21B3"/>
    <w:rsid w:val="001D3061"/>
    <w:rsid w:val="001D361C"/>
    <w:rsid w:val="001D4569"/>
    <w:rsid w:val="001D57D3"/>
    <w:rsid w:val="001D5B7A"/>
    <w:rsid w:val="001E011F"/>
    <w:rsid w:val="001E077D"/>
    <w:rsid w:val="001E154F"/>
    <w:rsid w:val="001E2E99"/>
    <w:rsid w:val="001E55B3"/>
    <w:rsid w:val="001E5DD4"/>
    <w:rsid w:val="001F1757"/>
    <w:rsid w:val="001F2AB7"/>
    <w:rsid w:val="001F3178"/>
    <w:rsid w:val="001F36D7"/>
    <w:rsid w:val="001F6A3C"/>
    <w:rsid w:val="001F76EE"/>
    <w:rsid w:val="00206EF1"/>
    <w:rsid w:val="0021093B"/>
    <w:rsid w:val="00212CF5"/>
    <w:rsid w:val="00213758"/>
    <w:rsid w:val="00213C54"/>
    <w:rsid w:val="0021400B"/>
    <w:rsid w:val="00214518"/>
    <w:rsid w:val="00214AAA"/>
    <w:rsid w:val="002230E9"/>
    <w:rsid w:val="0022355F"/>
    <w:rsid w:val="002245C0"/>
    <w:rsid w:val="002253B5"/>
    <w:rsid w:val="0022548F"/>
    <w:rsid w:val="0022650E"/>
    <w:rsid w:val="002334DC"/>
    <w:rsid w:val="00235F1B"/>
    <w:rsid w:val="002372A7"/>
    <w:rsid w:val="00240240"/>
    <w:rsid w:val="0024121C"/>
    <w:rsid w:val="00241756"/>
    <w:rsid w:val="00242EB1"/>
    <w:rsid w:val="00243306"/>
    <w:rsid w:val="00245AB3"/>
    <w:rsid w:val="00246C4C"/>
    <w:rsid w:val="002531B2"/>
    <w:rsid w:val="00254AC2"/>
    <w:rsid w:val="00255D52"/>
    <w:rsid w:val="002576C5"/>
    <w:rsid w:val="0026024C"/>
    <w:rsid w:val="00261DA4"/>
    <w:rsid w:val="00261DC8"/>
    <w:rsid w:val="002658F9"/>
    <w:rsid w:val="00265A58"/>
    <w:rsid w:val="00265A96"/>
    <w:rsid w:val="00266C95"/>
    <w:rsid w:val="00266EB3"/>
    <w:rsid w:val="00270CFF"/>
    <w:rsid w:val="002710A7"/>
    <w:rsid w:val="00271E46"/>
    <w:rsid w:val="00272389"/>
    <w:rsid w:val="002725EF"/>
    <w:rsid w:val="002731B7"/>
    <w:rsid w:val="00275E8E"/>
    <w:rsid w:val="00276A33"/>
    <w:rsid w:val="00276C7E"/>
    <w:rsid w:val="002804CF"/>
    <w:rsid w:val="002817BC"/>
    <w:rsid w:val="002824D0"/>
    <w:rsid w:val="002866B6"/>
    <w:rsid w:val="00286FEE"/>
    <w:rsid w:val="002925A6"/>
    <w:rsid w:val="0029486A"/>
    <w:rsid w:val="00295C36"/>
    <w:rsid w:val="00296C99"/>
    <w:rsid w:val="002A03FC"/>
    <w:rsid w:val="002A0964"/>
    <w:rsid w:val="002A4F8E"/>
    <w:rsid w:val="002A5367"/>
    <w:rsid w:val="002A5CBB"/>
    <w:rsid w:val="002A7978"/>
    <w:rsid w:val="002B0C5B"/>
    <w:rsid w:val="002B0E87"/>
    <w:rsid w:val="002B4EE2"/>
    <w:rsid w:val="002B7267"/>
    <w:rsid w:val="002B7CD9"/>
    <w:rsid w:val="002C0EE8"/>
    <w:rsid w:val="002C137D"/>
    <w:rsid w:val="002C1515"/>
    <w:rsid w:val="002C174B"/>
    <w:rsid w:val="002C17FC"/>
    <w:rsid w:val="002C2A03"/>
    <w:rsid w:val="002C4FD4"/>
    <w:rsid w:val="002D0CF3"/>
    <w:rsid w:val="002D0D81"/>
    <w:rsid w:val="002D29B5"/>
    <w:rsid w:val="002D3668"/>
    <w:rsid w:val="002D40E4"/>
    <w:rsid w:val="002D43DF"/>
    <w:rsid w:val="002D4464"/>
    <w:rsid w:val="002D4E2C"/>
    <w:rsid w:val="002D5215"/>
    <w:rsid w:val="002D5D73"/>
    <w:rsid w:val="002D6802"/>
    <w:rsid w:val="002D6B4A"/>
    <w:rsid w:val="002E0ADF"/>
    <w:rsid w:val="002E5514"/>
    <w:rsid w:val="002E638F"/>
    <w:rsid w:val="002E6F40"/>
    <w:rsid w:val="002F06A5"/>
    <w:rsid w:val="002F2064"/>
    <w:rsid w:val="002F6278"/>
    <w:rsid w:val="002F73E6"/>
    <w:rsid w:val="00300A85"/>
    <w:rsid w:val="003020E2"/>
    <w:rsid w:val="003029AC"/>
    <w:rsid w:val="003043C1"/>
    <w:rsid w:val="003044B8"/>
    <w:rsid w:val="003050A5"/>
    <w:rsid w:val="00305A40"/>
    <w:rsid w:val="003115E6"/>
    <w:rsid w:val="0031182F"/>
    <w:rsid w:val="003121A6"/>
    <w:rsid w:val="0031405C"/>
    <w:rsid w:val="00314C48"/>
    <w:rsid w:val="003151AB"/>
    <w:rsid w:val="00315435"/>
    <w:rsid w:val="0031608D"/>
    <w:rsid w:val="00316E16"/>
    <w:rsid w:val="00317018"/>
    <w:rsid w:val="00317148"/>
    <w:rsid w:val="00317416"/>
    <w:rsid w:val="00317A4F"/>
    <w:rsid w:val="00317BCD"/>
    <w:rsid w:val="00317D32"/>
    <w:rsid w:val="003200C5"/>
    <w:rsid w:val="00323BEE"/>
    <w:rsid w:val="0032629C"/>
    <w:rsid w:val="00327CFD"/>
    <w:rsid w:val="00336F34"/>
    <w:rsid w:val="00342052"/>
    <w:rsid w:val="00343CDA"/>
    <w:rsid w:val="00345431"/>
    <w:rsid w:val="0034689E"/>
    <w:rsid w:val="003544F6"/>
    <w:rsid w:val="003561D4"/>
    <w:rsid w:val="0036087F"/>
    <w:rsid w:val="00360CFF"/>
    <w:rsid w:val="00360D41"/>
    <w:rsid w:val="00361816"/>
    <w:rsid w:val="003635BE"/>
    <w:rsid w:val="003643E1"/>
    <w:rsid w:val="00364FDF"/>
    <w:rsid w:val="00366336"/>
    <w:rsid w:val="00366988"/>
    <w:rsid w:val="00371BB6"/>
    <w:rsid w:val="00371E95"/>
    <w:rsid w:val="00372446"/>
    <w:rsid w:val="003735FC"/>
    <w:rsid w:val="00375263"/>
    <w:rsid w:val="00375490"/>
    <w:rsid w:val="0037557F"/>
    <w:rsid w:val="00380A8E"/>
    <w:rsid w:val="00380E0B"/>
    <w:rsid w:val="00381CFB"/>
    <w:rsid w:val="00381EC6"/>
    <w:rsid w:val="003853DA"/>
    <w:rsid w:val="00385EE6"/>
    <w:rsid w:val="00391FBB"/>
    <w:rsid w:val="00392D4C"/>
    <w:rsid w:val="003931D3"/>
    <w:rsid w:val="00393F11"/>
    <w:rsid w:val="003941D6"/>
    <w:rsid w:val="00397E5D"/>
    <w:rsid w:val="003A00A1"/>
    <w:rsid w:val="003A157F"/>
    <w:rsid w:val="003A2A3B"/>
    <w:rsid w:val="003A368A"/>
    <w:rsid w:val="003A4836"/>
    <w:rsid w:val="003A484D"/>
    <w:rsid w:val="003A4954"/>
    <w:rsid w:val="003A4E5C"/>
    <w:rsid w:val="003A5040"/>
    <w:rsid w:val="003A6550"/>
    <w:rsid w:val="003A70AB"/>
    <w:rsid w:val="003B3458"/>
    <w:rsid w:val="003B428B"/>
    <w:rsid w:val="003B6FF6"/>
    <w:rsid w:val="003C1629"/>
    <w:rsid w:val="003C2FA6"/>
    <w:rsid w:val="003D0791"/>
    <w:rsid w:val="003D0B7B"/>
    <w:rsid w:val="003D230C"/>
    <w:rsid w:val="003D2393"/>
    <w:rsid w:val="003D3282"/>
    <w:rsid w:val="003D6092"/>
    <w:rsid w:val="003D7A8D"/>
    <w:rsid w:val="003E0DAE"/>
    <w:rsid w:val="003E2204"/>
    <w:rsid w:val="003E2B38"/>
    <w:rsid w:val="003E4F63"/>
    <w:rsid w:val="003E64C1"/>
    <w:rsid w:val="003E702B"/>
    <w:rsid w:val="003E7A56"/>
    <w:rsid w:val="003F112A"/>
    <w:rsid w:val="003F41B1"/>
    <w:rsid w:val="003F475A"/>
    <w:rsid w:val="003F5725"/>
    <w:rsid w:val="003F643A"/>
    <w:rsid w:val="003F64B6"/>
    <w:rsid w:val="003F6FBD"/>
    <w:rsid w:val="004005ED"/>
    <w:rsid w:val="00400C2A"/>
    <w:rsid w:val="0040166D"/>
    <w:rsid w:val="00401997"/>
    <w:rsid w:val="004030BB"/>
    <w:rsid w:val="00403BF6"/>
    <w:rsid w:val="00406AF0"/>
    <w:rsid w:val="004075CF"/>
    <w:rsid w:val="004077BC"/>
    <w:rsid w:val="00407FB5"/>
    <w:rsid w:val="004103A7"/>
    <w:rsid w:val="004103C6"/>
    <w:rsid w:val="00413AB1"/>
    <w:rsid w:val="00414628"/>
    <w:rsid w:val="004216EF"/>
    <w:rsid w:val="00426487"/>
    <w:rsid w:val="004265C5"/>
    <w:rsid w:val="0043050B"/>
    <w:rsid w:val="004341FA"/>
    <w:rsid w:val="00435779"/>
    <w:rsid w:val="00437B7A"/>
    <w:rsid w:val="00440391"/>
    <w:rsid w:val="004404E3"/>
    <w:rsid w:val="00443357"/>
    <w:rsid w:val="00444FB4"/>
    <w:rsid w:val="004474A8"/>
    <w:rsid w:val="00451DAC"/>
    <w:rsid w:val="004520ED"/>
    <w:rsid w:val="004552A7"/>
    <w:rsid w:val="00456C08"/>
    <w:rsid w:val="00457356"/>
    <w:rsid w:val="00464992"/>
    <w:rsid w:val="00465E70"/>
    <w:rsid w:val="004663A2"/>
    <w:rsid w:val="004718A4"/>
    <w:rsid w:val="00472DFC"/>
    <w:rsid w:val="00473790"/>
    <w:rsid w:val="0047397D"/>
    <w:rsid w:val="004756D8"/>
    <w:rsid w:val="00476794"/>
    <w:rsid w:val="00477B5A"/>
    <w:rsid w:val="00481517"/>
    <w:rsid w:val="00481AC3"/>
    <w:rsid w:val="004825A1"/>
    <w:rsid w:val="00482FA7"/>
    <w:rsid w:val="00484F5D"/>
    <w:rsid w:val="00487346"/>
    <w:rsid w:val="00487BE6"/>
    <w:rsid w:val="00487CA9"/>
    <w:rsid w:val="004912E2"/>
    <w:rsid w:val="004918F5"/>
    <w:rsid w:val="00494473"/>
    <w:rsid w:val="00495735"/>
    <w:rsid w:val="0049693F"/>
    <w:rsid w:val="00496B1F"/>
    <w:rsid w:val="004A0EE9"/>
    <w:rsid w:val="004A18B9"/>
    <w:rsid w:val="004A4119"/>
    <w:rsid w:val="004B1A26"/>
    <w:rsid w:val="004B2B2B"/>
    <w:rsid w:val="004B32AC"/>
    <w:rsid w:val="004B78EE"/>
    <w:rsid w:val="004C1422"/>
    <w:rsid w:val="004C1F7A"/>
    <w:rsid w:val="004C4B34"/>
    <w:rsid w:val="004C50C7"/>
    <w:rsid w:val="004C593A"/>
    <w:rsid w:val="004C620F"/>
    <w:rsid w:val="004C635F"/>
    <w:rsid w:val="004C7B66"/>
    <w:rsid w:val="004D18E7"/>
    <w:rsid w:val="004D1ACA"/>
    <w:rsid w:val="004D2FFE"/>
    <w:rsid w:val="004D323D"/>
    <w:rsid w:val="004D5EC7"/>
    <w:rsid w:val="004D62BD"/>
    <w:rsid w:val="004D7916"/>
    <w:rsid w:val="004E0841"/>
    <w:rsid w:val="004E2F20"/>
    <w:rsid w:val="004E4A7D"/>
    <w:rsid w:val="004E4C16"/>
    <w:rsid w:val="004F06F0"/>
    <w:rsid w:val="004F06F8"/>
    <w:rsid w:val="004F3017"/>
    <w:rsid w:val="004F6CBC"/>
    <w:rsid w:val="00503479"/>
    <w:rsid w:val="005044C6"/>
    <w:rsid w:val="0051165A"/>
    <w:rsid w:val="00512936"/>
    <w:rsid w:val="00512991"/>
    <w:rsid w:val="00512DBB"/>
    <w:rsid w:val="005132D0"/>
    <w:rsid w:val="0051781F"/>
    <w:rsid w:val="00521A5E"/>
    <w:rsid w:val="00521B00"/>
    <w:rsid w:val="005246AE"/>
    <w:rsid w:val="00525591"/>
    <w:rsid w:val="00526A89"/>
    <w:rsid w:val="005273E0"/>
    <w:rsid w:val="00530208"/>
    <w:rsid w:val="00531941"/>
    <w:rsid w:val="00531A82"/>
    <w:rsid w:val="00533A16"/>
    <w:rsid w:val="005349BA"/>
    <w:rsid w:val="0053524D"/>
    <w:rsid w:val="00537371"/>
    <w:rsid w:val="00537534"/>
    <w:rsid w:val="00537A3D"/>
    <w:rsid w:val="00541F5A"/>
    <w:rsid w:val="00543492"/>
    <w:rsid w:val="0054382B"/>
    <w:rsid w:val="005441D7"/>
    <w:rsid w:val="00545B93"/>
    <w:rsid w:val="00546E85"/>
    <w:rsid w:val="005473AD"/>
    <w:rsid w:val="005473DB"/>
    <w:rsid w:val="00554CEC"/>
    <w:rsid w:val="0056107B"/>
    <w:rsid w:val="00561212"/>
    <w:rsid w:val="0056147B"/>
    <w:rsid w:val="0056250F"/>
    <w:rsid w:val="00562AEB"/>
    <w:rsid w:val="00562E93"/>
    <w:rsid w:val="0056477F"/>
    <w:rsid w:val="005653E6"/>
    <w:rsid w:val="00566251"/>
    <w:rsid w:val="00567965"/>
    <w:rsid w:val="00567D71"/>
    <w:rsid w:val="005706A7"/>
    <w:rsid w:val="0057124B"/>
    <w:rsid w:val="00571728"/>
    <w:rsid w:val="005725BC"/>
    <w:rsid w:val="005741B7"/>
    <w:rsid w:val="0057522F"/>
    <w:rsid w:val="00577C1C"/>
    <w:rsid w:val="00580098"/>
    <w:rsid w:val="00580582"/>
    <w:rsid w:val="00580FE5"/>
    <w:rsid w:val="00581F94"/>
    <w:rsid w:val="00583455"/>
    <w:rsid w:val="00584009"/>
    <w:rsid w:val="00584AED"/>
    <w:rsid w:val="00584BBC"/>
    <w:rsid w:val="005867A2"/>
    <w:rsid w:val="00586A64"/>
    <w:rsid w:val="005902F1"/>
    <w:rsid w:val="00590883"/>
    <w:rsid w:val="0059221E"/>
    <w:rsid w:val="00592E90"/>
    <w:rsid w:val="00594156"/>
    <w:rsid w:val="005952C0"/>
    <w:rsid w:val="00596538"/>
    <w:rsid w:val="005A26E6"/>
    <w:rsid w:val="005A3162"/>
    <w:rsid w:val="005A372E"/>
    <w:rsid w:val="005A3F03"/>
    <w:rsid w:val="005A6EC0"/>
    <w:rsid w:val="005B0352"/>
    <w:rsid w:val="005B0C59"/>
    <w:rsid w:val="005B14BA"/>
    <w:rsid w:val="005B36B7"/>
    <w:rsid w:val="005B3709"/>
    <w:rsid w:val="005B393C"/>
    <w:rsid w:val="005B5B21"/>
    <w:rsid w:val="005B5CDA"/>
    <w:rsid w:val="005B5EFD"/>
    <w:rsid w:val="005B6B6B"/>
    <w:rsid w:val="005C03F9"/>
    <w:rsid w:val="005C1857"/>
    <w:rsid w:val="005C1EAC"/>
    <w:rsid w:val="005C4715"/>
    <w:rsid w:val="005C5EB6"/>
    <w:rsid w:val="005C6474"/>
    <w:rsid w:val="005C7A80"/>
    <w:rsid w:val="005D33AE"/>
    <w:rsid w:val="005D4881"/>
    <w:rsid w:val="005D6DD5"/>
    <w:rsid w:val="005E131B"/>
    <w:rsid w:val="005E1D9B"/>
    <w:rsid w:val="005E3032"/>
    <w:rsid w:val="005E39C4"/>
    <w:rsid w:val="005E407F"/>
    <w:rsid w:val="005E538D"/>
    <w:rsid w:val="005E54E7"/>
    <w:rsid w:val="005E5C3F"/>
    <w:rsid w:val="005E5E60"/>
    <w:rsid w:val="005F1AEE"/>
    <w:rsid w:val="005F4BA9"/>
    <w:rsid w:val="005F593F"/>
    <w:rsid w:val="005F5B40"/>
    <w:rsid w:val="005F62A0"/>
    <w:rsid w:val="005F6EA2"/>
    <w:rsid w:val="006013F2"/>
    <w:rsid w:val="00601743"/>
    <w:rsid w:val="00601A26"/>
    <w:rsid w:val="00601EB2"/>
    <w:rsid w:val="006030AA"/>
    <w:rsid w:val="00604054"/>
    <w:rsid w:val="006126D7"/>
    <w:rsid w:val="00614E6C"/>
    <w:rsid w:val="00615AEA"/>
    <w:rsid w:val="006163A1"/>
    <w:rsid w:val="00617779"/>
    <w:rsid w:val="00620950"/>
    <w:rsid w:val="00621807"/>
    <w:rsid w:val="006220E0"/>
    <w:rsid w:val="00622328"/>
    <w:rsid w:val="00624FC9"/>
    <w:rsid w:val="00631009"/>
    <w:rsid w:val="00635021"/>
    <w:rsid w:val="00635DD4"/>
    <w:rsid w:val="00635FA3"/>
    <w:rsid w:val="00636333"/>
    <w:rsid w:val="00636E52"/>
    <w:rsid w:val="006404C7"/>
    <w:rsid w:val="00640BF8"/>
    <w:rsid w:val="00643651"/>
    <w:rsid w:val="006442D2"/>
    <w:rsid w:val="006443FA"/>
    <w:rsid w:val="00644949"/>
    <w:rsid w:val="0064786E"/>
    <w:rsid w:val="006531DD"/>
    <w:rsid w:val="006539B4"/>
    <w:rsid w:val="00653B57"/>
    <w:rsid w:val="006545D5"/>
    <w:rsid w:val="00654A3B"/>
    <w:rsid w:val="00655984"/>
    <w:rsid w:val="00655ABD"/>
    <w:rsid w:val="00655D1E"/>
    <w:rsid w:val="00656BC3"/>
    <w:rsid w:val="006578B4"/>
    <w:rsid w:val="00662C7B"/>
    <w:rsid w:val="006631A0"/>
    <w:rsid w:val="00665271"/>
    <w:rsid w:val="0067037E"/>
    <w:rsid w:val="00670A20"/>
    <w:rsid w:val="006711F2"/>
    <w:rsid w:val="006716BB"/>
    <w:rsid w:val="00672CA6"/>
    <w:rsid w:val="00672FAD"/>
    <w:rsid w:val="006732C4"/>
    <w:rsid w:val="00673E60"/>
    <w:rsid w:val="0067585B"/>
    <w:rsid w:val="0067629A"/>
    <w:rsid w:val="00676A2C"/>
    <w:rsid w:val="00676A4B"/>
    <w:rsid w:val="00677CCD"/>
    <w:rsid w:val="00680571"/>
    <w:rsid w:val="006820D8"/>
    <w:rsid w:val="006826B1"/>
    <w:rsid w:val="00683659"/>
    <w:rsid w:val="006839E2"/>
    <w:rsid w:val="00683DDE"/>
    <w:rsid w:val="00684F57"/>
    <w:rsid w:val="0068656B"/>
    <w:rsid w:val="00686ED2"/>
    <w:rsid w:val="00690C6B"/>
    <w:rsid w:val="00691189"/>
    <w:rsid w:val="0069552F"/>
    <w:rsid w:val="00695534"/>
    <w:rsid w:val="006A2AEB"/>
    <w:rsid w:val="006A32D5"/>
    <w:rsid w:val="006A3819"/>
    <w:rsid w:val="006A3B7E"/>
    <w:rsid w:val="006A40D8"/>
    <w:rsid w:val="006A7044"/>
    <w:rsid w:val="006B388A"/>
    <w:rsid w:val="006B4012"/>
    <w:rsid w:val="006B404F"/>
    <w:rsid w:val="006B5179"/>
    <w:rsid w:val="006B56AC"/>
    <w:rsid w:val="006B63A9"/>
    <w:rsid w:val="006B6FDF"/>
    <w:rsid w:val="006B70F1"/>
    <w:rsid w:val="006C064D"/>
    <w:rsid w:val="006C3DAA"/>
    <w:rsid w:val="006C5478"/>
    <w:rsid w:val="006C767F"/>
    <w:rsid w:val="006D0559"/>
    <w:rsid w:val="006D3BA7"/>
    <w:rsid w:val="006D3FF2"/>
    <w:rsid w:val="006D446F"/>
    <w:rsid w:val="006D54D1"/>
    <w:rsid w:val="006E2298"/>
    <w:rsid w:val="006E237F"/>
    <w:rsid w:val="006E23F8"/>
    <w:rsid w:val="006E2AB6"/>
    <w:rsid w:val="006E7494"/>
    <w:rsid w:val="006F0952"/>
    <w:rsid w:val="006F1346"/>
    <w:rsid w:val="006F5456"/>
    <w:rsid w:val="006F606C"/>
    <w:rsid w:val="006F64AD"/>
    <w:rsid w:val="006F7B09"/>
    <w:rsid w:val="006F7B4D"/>
    <w:rsid w:val="00702B47"/>
    <w:rsid w:val="00706C44"/>
    <w:rsid w:val="0071200F"/>
    <w:rsid w:val="0071257E"/>
    <w:rsid w:val="007142BC"/>
    <w:rsid w:val="0071544D"/>
    <w:rsid w:val="0071550B"/>
    <w:rsid w:val="00715ACC"/>
    <w:rsid w:val="0072097A"/>
    <w:rsid w:val="00721146"/>
    <w:rsid w:val="0072396E"/>
    <w:rsid w:val="007245E2"/>
    <w:rsid w:val="007246F6"/>
    <w:rsid w:val="00730796"/>
    <w:rsid w:val="00731567"/>
    <w:rsid w:val="00731DDE"/>
    <w:rsid w:val="0073317D"/>
    <w:rsid w:val="00733EF1"/>
    <w:rsid w:val="0073415A"/>
    <w:rsid w:val="00737EAD"/>
    <w:rsid w:val="00740050"/>
    <w:rsid w:val="00740527"/>
    <w:rsid w:val="00740C9B"/>
    <w:rsid w:val="00741295"/>
    <w:rsid w:val="00742DC9"/>
    <w:rsid w:val="00743382"/>
    <w:rsid w:val="00744EFC"/>
    <w:rsid w:val="007477B6"/>
    <w:rsid w:val="0075098E"/>
    <w:rsid w:val="00751682"/>
    <w:rsid w:val="007516D2"/>
    <w:rsid w:val="007550F9"/>
    <w:rsid w:val="007600A5"/>
    <w:rsid w:val="0076084C"/>
    <w:rsid w:val="0076604D"/>
    <w:rsid w:val="00766BD9"/>
    <w:rsid w:val="00767F60"/>
    <w:rsid w:val="00770590"/>
    <w:rsid w:val="00770D8C"/>
    <w:rsid w:val="007715C6"/>
    <w:rsid w:val="00774373"/>
    <w:rsid w:val="00775969"/>
    <w:rsid w:val="00777ECB"/>
    <w:rsid w:val="007809B3"/>
    <w:rsid w:val="007829B7"/>
    <w:rsid w:val="0078387F"/>
    <w:rsid w:val="00784C1C"/>
    <w:rsid w:val="00785701"/>
    <w:rsid w:val="00785CA9"/>
    <w:rsid w:val="00790BAF"/>
    <w:rsid w:val="00791BED"/>
    <w:rsid w:val="00791C5A"/>
    <w:rsid w:val="00792878"/>
    <w:rsid w:val="00794858"/>
    <w:rsid w:val="0079526F"/>
    <w:rsid w:val="007A07F8"/>
    <w:rsid w:val="007A0E30"/>
    <w:rsid w:val="007A1B17"/>
    <w:rsid w:val="007A3696"/>
    <w:rsid w:val="007A4A6A"/>
    <w:rsid w:val="007A575B"/>
    <w:rsid w:val="007A69FE"/>
    <w:rsid w:val="007A6E5F"/>
    <w:rsid w:val="007B0B6B"/>
    <w:rsid w:val="007B24C1"/>
    <w:rsid w:val="007B27F1"/>
    <w:rsid w:val="007B2EB6"/>
    <w:rsid w:val="007B520B"/>
    <w:rsid w:val="007B6AA2"/>
    <w:rsid w:val="007B6BF4"/>
    <w:rsid w:val="007C0DDD"/>
    <w:rsid w:val="007C18FA"/>
    <w:rsid w:val="007C3400"/>
    <w:rsid w:val="007C4D29"/>
    <w:rsid w:val="007D1E44"/>
    <w:rsid w:val="007D6497"/>
    <w:rsid w:val="007D6819"/>
    <w:rsid w:val="007D683F"/>
    <w:rsid w:val="007E1BE3"/>
    <w:rsid w:val="007E20B6"/>
    <w:rsid w:val="007E2B96"/>
    <w:rsid w:val="007E549E"/>
    <w:rsid w:val="007E5B7E"/>
    <w:rsid w:val="007E69BF"/>
    <w:rsid w:val="007E6A88"/>
    <w:rsid w:val="007F49C1"/>
    <w:rsid w:val="007F4A64"/>
    <w:rsid w:val="007F4D4F"/>
    <w:rsid w:val="007F5C3C"/>
    <w:rsid w:val="008000A0"/>
    <w:rsid w:val="00800E10"/>
    <w:rsid w:val="0080282D"/>
    <w:rsid w:val="00802B91"/>
    <w:rsid w:val="00804E42"/>
    <w:rsid w:val="00810573"/>
    <w:rsid w:val="00810588"/>
    <w:rsid w:val="00810C70"/>
    <w:rsid w:val="00813FD1"/>
    <w:rsid w:val="0081426F"/>
    <w:rsid w:val="00816378"/>
    <w:rsid w:val="0082033D"/>
    <w:rsid w:val="008214AA"/>
    <w:rsid w:val="0082237D"/>
    <w:rsid w:val="00822827"/>
    <w:rsid w:val="00825792"/>
    <w:rsid w:val="00826933"/>
    <w:rsid w:val="00827259"/>
    <w:rsid w:val="00827E0E"/>
    <w:rsid w:val="0083237F"/>
    <w:rsid w:val="008335DA"/>
    <w:rsid w:val="00833828"/>
    <w:rsid w:val="00834102"/>
    <w:rsid w:val="00835C99"/>
    <w:rsid w:val="00837146"/>
    <w:rsid w:val="0084099B"/>
    <w:rsid w:val="00840BCA"/>
    <w:rsid w:val="00841C68"/>
    <w:rsid w:val="0084263E"/>
    <w:rsid w:val="00843A31"/>
    <w:rsid w:val="00847362"/>
    <w:rsid w:val="008517FB"/>
    <w:rsid w:val="008532E4"/>
    <w:rsid w:val="00856495"/>
    <w:rsid w:val="00856B5D"/>
    <w:rsid w:val="008571C7"/>
    <w:rsid w:val="0085798C"/>
    <w:rsid w:val="008607FE"/>
    <w:rsid w:val="0086085E"/>
    <w:rsid w:val="00860EBE"/>
    <w:rsid w:val="0086264D"/>
    <w:rsid w:val="00862B3A"/>
    <w:rsid w:val="00862F8C"/>
    <w:rsid w:val="00864423"/>
    <w:rsid w:val="008645AC"/>
    <w:rsid w:val="00867365"/>
    <w:rsid w:val="008714AC"/>
    <w:rsid w:val="00872658"/>
    <w:rsid w:val="0087294F"/>
    <w:rsid w:val="0087755D"/>
    <w:rsid w:val="00881D2D"/>
    <w:rsid w:val="00882AFA"/>
    <w:rsid w:val="00882BD0"/>
    <w:rsid w:val="008831F2"/>
    <w:rsid w:val="00883449"/>
    <w:rsid w:val="00884A9B"/>
    <w:rsid w:val="008916F5"/>
    <w:rsid w:val="0089329E"/>
    <w:rsid w:val="00894615"/>
    <w:rsid w:val="00895A8A"/>
    <w:rsid w:val="00896312"/>
    <w:rsid w:val="008963A1"/>
    <w:rsid w:val="008969C5"/>
    <w:rsid w:val="008A027F"/>
    <w:rsid w:val="008A0784"/>
    <w:rsid w:val="008A1C49"/>
    <w:rsid w:val="008A3980"/>
    <w:rsid w:val="008A5645"/>
    <w:rsid w:val="008A6491"/>
    <w:rsid w:val="008A6F61"/>
    <w:rsid w:val="008A7245"/>
    <w:rsid w:val="008B035D"/>
    <w:rsid w:val="008B0459"/>
    <w:rsid w:val="008B0CB6"/>
    <w:rsid w:val="008B167B"/>
    <w:rsid w:val="008B31A5"/>
    <w:rsid w:val="008B3BCA"/>
    <w:rsid w:val="008B3F4A"/>
    <w:rsid w:val="008B4A0B"/>
    <w:rsid w:val="008B6EB4"/>
    <w:rsid w:val="008B7ABC"/>
    <w:rsid w:val="008C0D75"/>
    <w:rsid w:val="008C3513"/>
    <w:rsid w:val="008D0E7E"/>
    <w:rsid w:val="008D14F7"/>
    <w:rsid w:val="008D38A3"/>
    <w:rsid w:val="008D4214"/>
    <w:rsid w:val="008D5903"/>
    <w:rsid w:val="008D6D6E"/>
    <w:rsid w:val="008E040B"/>
    <w:rsid w:val="008E069B"/>
    <w:rsid w:val="008E1E00"/>
    <w:rsid w:val="008E2644"/>
    <w:rsid w:val="008E3253"/>
    <w:rsid w:val="008E39E9"/>
    <w:rsid w:val="008E408A"/>
    <w:rsid w:val="008E4969"/>
    <w:rsid w:val="008E517C"/>
    <w:rsid w:val="008E71AE"/>
    <w:rsid w:val="008F28FE"/>
    <w:rsid w:val="008F4168"/>
    <w:rsid w:val="008F5760"/>
    <w:rsid w:val="00903CD4"/>
    <w:rsid w:val="00903DDF"/>
    <w:rsid w:val="00907824"/>
    <w:rsid w:val="00910511"/>
    <w:rsid w:val="0091127D"/>
    <w:rsid w:val="009128B4"/>
    <w:rsid w:val="0091676E"/>
    <w:rsid w:val="00916E2E"/>
    <w:rsid w:val="00917575"/>
    <w:rsid w:val="00920D82"/>
    <w:rsid w:val="00922A04"/>
    <w:rsid w:val="009231F0"/>
    <w:rsid w:val="00923BE0"/>
    <w:rsid w:val="009254EE"/>
    <w:rsid w:val="0092723E"/>
    <w:rsid w:val="0093025F"/>
    <w:rsid w:val="00931CAA"/>
    <w:rsid w:val="00932094"/>
    <w:rsid w:val="00932DF6"/>
    <w:rsid w:val="00934CAA"/>
    <w:rsid w:val="00935216"/>
    <w:rsid w:val="00935572"/>
    <w:rsid w:val="00937281"/>
    <w:rsid w:val="00943D85"/>
    <w:rsid w:val="00945921"/>
    <w:rsid w:val="00950B3A"/>
    <w:rsid w:val="00950FEA"/>
    <w:rsid w:val="00953FCE"/>
    <w:rsid w:val="00954841"/>
    <w:rsid w:val="00954EDB"/>
    <w:rsid w:val="00955242"/>
    <w:rsid w:val="00957980"/>
    <w:rsid w:val="00960956"/>
    <w:rsid w:val="009640FF"/>
    <w:rsid w:val="00967A54"/>
    <w:rsid w:val="00970153"/>
    <w:rsid w:val="00970500"/>
    <w:rsid w:val="00970828"/>
    <w:rsid w:val="00972508"/>
    <w:rsid w:val="0097283F"/>
    <w:rsid w:val="009748FA"/>
    <w:rsid w:val="0097524D"/>
    <w:rsid w:val="00976659"/>
    <w:rsid w:val="00976692"/>
    <w:rsid w:val="009766D1"/>
    <w:rsid w:val="009844D5"/>
    <w:rsid w:val="00984EA3"/>
    <w:rsid w:val="00985714"/>
    <w:rsid w:val="009872BF"/>
    <w:rsid w:val="00990D5D"/>
    <w:rsid w:val="009943BF"/>
    <w:rsid w:val="009945D8"/>
    <w:rsid w:val="0099510B"/>
    <w:rsid w:val="0099512F"/>
    <w:rsid w:val="0099567E"/>
    <w:rsid w:val="00995C90"/>
    <w:rsid w:val="0099680D"/>
    <w:rsid w:val="00996CB1"/>
    <w:rsid w:val="009A19ED"/>
    <w:rsid w:val="009A37F4"/>
    <w:rsid w:val="009A44DF"/>
    <w:rsid w:val="009A48E7"/>
    <w:rsid w:val="009A746E"/>
    <w:rsid w:val="009B0F1F"/>
    <w:rsid w:val="009B175F"/>
    <w:rsid w:val="009B27ED"/>
    <w:rsid w:val="009B4EE2"/>
    <w:rsid w:val="009C0752"/>
    <w:rsid w:val="009C23EA"/>
    <w:rsid w:val="009C3741"/>
    <w:rsid w:val="009C3FD7"/>
    <w:rsid w:val="009C4DF8"/>
    <w:rsid w:val="009C5578"/>
    <w:rsid w:val="009C5976"/>
    <w:rsid w:val="009C617F"/>
    <w:rsid w:val="009D47BC"/>
    <w:rsid w:val="009D675F"/>
    <w:rsid w:val="009D72AD"/>
    <w:rsid w:val="009E0BE7"/>
    <w:rsid w:val="009E1D82"/>
    <w:rsid w:val="009E3F64"/>
    <w:rsid w:val="009E4C0E"/>
    <w:rsid w:val="009E59EE"/>
    <w:rsid w:val="009E5D5C"/>
    <w:rsid w:val="009E6B56"/>
    <w:rsid w:val="009E7DE4"/>
    <w:rsid w:val="009F0294"/>
    <w:rsid w:val="009F0ADB"/>
    <w:rsid w:val="009F1317"/>
    <w:rsid w:val="009F2222"/>
    <w:rsid w:val="009F2B76"/>
    <w:rsid w:val="009F5266"/>
    <w:rsid w:val="009F5726"/>
    <w:rsid w:val="00A00320"/>
    <w:rsid w:val="00A0233A"/>
    <w:rsid w:val="00A04525"/>
    <w:rsid w:val="00A04C2C"/>
    <w:rsid w:val="00A05FE8"/>
    <w:rsid w:val="00A066D1"/>
    <w:rsid w:val="00A06FB9"/>
    <w:rsid w:val="00A07415"/>
    <w:rsid w:val="00A110B2"/>
    <w:rsid w:val="00A125FC"/>
    <w:rsid w:val="00A13262"/>
    <w:rsid w:val="00A134BE"/>
    <w:rsid w:val="00A1575C"/>
    <w:rsid w:val="00A157C9"/>
    <w:rsid w:val="00A1662C"/>
    <w:rsid w:val="00A16BD9"/>
    <w:rsid w:val="00A1717E"/>
    <w:rsid w:val="00A172AA"/>
    <w:rsid w:val="00A17D31"/>
    <w:rsid w:val="00A2008D"/>
    <w:rsid w:val="00A20566"/>
    <w:rsid w:val="00A2070C"/>
    <w:rsid w:val="00A207F5"/>
    <w:rsid w:val="00A22E2B"/>
    <w:rsid w:val="00A25CB1"/>
    <w:rsid w:val="00A263DD"/>
    <w:rsid w:val="00A275E4"/>
    <w:rsid w:val="00A275F3"/>
    <w:rsid w:val="00A27D1A"/>
    <w:rsid w:val="00A30687"/>
    <w:rsid w:val="00A3183D"/>
    <w:rsid w:val="00A363A8"/>
    <w:rsid w:val="00A37A66"/>
    <w:rsid w:val="00A411F7"/>
    <w:rsid w:val="00A4137E"/>
    <w:rsid w:val="00A4257F"/>
    <w:rsid w:val="00A452FC"/>
    <w:rsid w:val="00A45E86"/>
    <w:rsid w:val="00A468D4"/>
    <w:rsid w:val="00A50655"/>
    <w:rsid w:val="00A50B43"/>
    <w:rsid w:val="00A50DA7"/>
    <w:rsid w:val="00A55628"/>
    <w:rsid w:val="00A55DA3"/>
    <w:rsid w:val="00A55DDC"/>
    <w:rsid w:val="00A567AB"/>
    <w:rsid w:val="00A56857"/>
    <w:rsid w:val="00A633AC"/>
    <w:rsid w:val="00A63413"/>
    <w:rsid w:val="00A655B6"/>
    <w:rsid w:val="00A668DE"/>
    <w:rsid w:val="00A701B1"/>
    <w:rsid w:val="00A71231"/>
    <w:rsid w:val="00A729C4"/>
    <w:rsid w:val="00A73C23"/>
    <w:rsid w:val="00A745C0"/>
    <w:rsid w:val="00A7577F"/>
    <w:rsid w:val="00A77255"/>
    <w:rsid w:val="00A77698"/>
    <w:rsid w:val="00A777E4"/>
    <w:rsid w:val="00A80F26"/>
    <w:rsid w:val="00A80F34"/>
    <w:rsid w:val="00A815A2"/>
    <w:rsid w:val="00A82591"/>
    <w:rsid w:val="00A83986"/>
    <w:rsid w:val="00A83D29"/>
    <w:rsid w:val="00A84105"/>
    <w:rsid w:val="00A86784"/>
    <w:rsid w:val="00A8789F"/>
    <w:rsid w:val="00A90129"/>
    <w:rsid w:val="00A9041D"/>
    <w:rsid w:val="00A9385A"/>
    <w:rsid w:val="00A93BC0"/>
    <w:rsid w:val="00A951C8"/>
    <w:rsid w:val="00A96034"/>
    <w:rsid w:val="00A96601"/>
    <w:rsid w:val="00A96C1E"/>
    <w:rsid w:val="00AA00C9"/>
    <w:rsid w:val="00AA30C3"/>
    <w:rsid w:val="00AA5398"/>
    <w:rsid w:val="00AA54D3"/>
    <w:rsid w:val="00AA5B5D"/>
    <w:rsid w:val="00AA7313"/>
    <w:rsid w:val="00AB2BD2"/>
    <w:rsid w:val="00AB4FDD"/>
    <w:rsid w:val="00AB5AD9"/>
    <w:rsid w:val="00AB7998"/>
    <w:rsid w:val="00AC01EC"/>
    <w:rsid w:val="00AC1876"/>
    <w:rsid w:val="00AC18C8"/>
    <w:rsid w:val="00AC3D63"/>
    <w:rsid w:val="00AC51CA"/>
    <w:rsid w:val="00AC58B9"/>
    <w:rsid w:val="00AC68EC"/>
    <w:rsid w:val="00AD2823"/>
    <w:rsid w:val="00AD2D61"/>
    <w:rsid w:val="00AD3868"/>
    <w:rsid w:val="00AD4571"/>
    <w:rsid w:val="00AD504E"/>
    <w:rsid w:val="00AD6070"/>
    <w:rsid w:val="00AD61C6"/>
    <w:rsid w:val="00AD78B4"/>
    <w:rsid w:val="00AE0EC5"/>
    <w:rsid w:val="00AE3665"/>
    <w:rsid w:val="00AE45FF"/>
    <w:rsid w:val="00AF1478"/>
    <w:rsid w:val="00AF1CF2"/>
    <w:rsid w:val="00AF502D"/>
    <w:rsid w:val="00AF6418"/>
    <w:rsid w:val="00AF7201"/>
    <w:rsid w:val="00AF794A"/>
    <w:rsid w:val="00B0108B"/>
    <w:rsid w:val="00B0163E"/>
    <w:rsid w:val="00B02C5A"/>
    <w:rsid w:val="00B04104"/>
    <w:rsid w:val="00B04404"/>
    <w:rsid w:val="00B0670D"/>
    <w:rsid w:val="00B070AB"/>
    <w:rsid w:val="00B073D8"/>
    <w:rsid w:val="00B07CA8"/>
    <w:rsid w:val="00B07CEF"/>
    <w:rsid w:val="00B11995"/>
    <w:rsid w:val="00B11B57"/>
    <w:rsid w:val="00B131E9"/>
    <w:rsid w:val="00B14552"/>
    <w:rsid w:val="00B22A23"/>
    <w:rsid w:val="00B23357"/>
    <w:rsid w:val="00B2379C"/>
    <w:rsid w:val="00B25449"/>
    <w:rsid w:val="00B26278"/>
    <w:rsid w:val="00B340B1"/>
    <w:rsid w:val="00B3429F"/>
    <w:rsid w:val="00B35AEF"/>
    <w:rsid w:val="00B35CA9"/>
    <w:rsid w:val="00B36394"/>
    <w:rsid w:val="00B3688D"/>
    <w:rsid w:val="00B36BE6"/>
    <w:rsid w:val="00B406A9"/>
    <w:rsid w:val="00B40C5B"/>
    <w:rsid w:val="00B419F2"/>
    <w:rsid w:val="00B4534C"/>
    <w:rsid w:val="00B454B7"/>
    <w:rsid w:val="00B46E07"/>
    <w:rsid w:val="00B51730"/>
    <w:rsid w:val="00B518F7"/>
    <w:rsid w:val="00B52258"/>
    <w:rsid w:val="00B5289C"/>
    <w:rsid w:val="00B555E7"/>
    <w:rsid w:val="00B55875"/>
    <w:rsid w:val="00B55D3C"/>
    <w:rsid w:val="00B55E61"/>
    <w:rsid w:val="00B57AD1"/>
    <w:rsid w:val="00B57D2F"/>
    <w:rsid w:val="00B60E6C"/>
    <w:rsid w:val="00B60FEE"/>
    <w:rsid w:val="00B63948"/>
    <w:rsid w:val="00B64D9D"/>
    <w:rsid w:val="00B6500C"/>
    <w:rsid w:val="00B66E15"/>
    <w:rsid w:val="00B67547"/>
    <w:rsid w:val="00B67C02"/>
    <w:rsid w:val="00B724A3"/>
    <w:rsid w:val="00B72A20"/>
    <w:rsid w:val="00B72DA3"/>
    <w:rsid w:val="00B7440C"/>
    <w:rsid w:val="00B753EA"/>
    <w:rsid w:val="00B80F8D"/>
    <w:rsid w:val="00B81B28"/>
    <w:rsid w:val="00B8214B"/>
    <w:rsid w:val="00B832BF"/>
    <w:rsid w:val="00B845C5"/>
    <w:rsid w:val="00B86945"/>
    <w:rsid w:val="00B9047A"/>
    <w:rsid w:val="00B906BB"/>
    <w:rsid w:val="00B9120A"/>
    <w:rsid w:val="00B916AF"/>
    <w:rsid w:val="00B91D73"/>
    <w:rsid w:val="00B96F99"/>
    <w:rsid w:val="00BA43D1"/>
    <w:rsid w:val="00BA4861"/>
    <w:rsid w:val="00BA6490"/>
    <w:rsid w:val="00BA6495"/>
    <w:rsid w:val="00BB085B"/>
    <w:rsid w:val="00BB222C"/>
    <w:rsid w:val="00BB2B7C"/>
    <w:rsid w:val="00BB3BDB"/>
    <w:rsid w:val="00BB490A"/>
    <w:rsid w:val="00BB5B59"/>
    <w:rsid w:val="00BB5BCF"/>
    <w:rsid w:val="00BB64C0"/>
    <w:rsid w:val="00BB6825"/>
    <w:rsid w:val="00BB6F19"/>
    <w:rsid w:val="00BC0B6B"/>
    <w:rsid w:val="00BC4A2B"/>
    <w:rsid w:val="00BC4CB5"/>
    <w:rsid w:val="00BD07C6"/>
    <w:rsid w:val="00BD2C33"/>
    <w:rsid w:val="00BD383B"/>
    <w:rsid w:val="00BD417C"/>
    <w:rsid w:val="00BD5846"/>
    <w:rsid w:val="00BD6FAF"/>
    <w:rsid w:val="00BE2219"/>
    <w:rsid w:val="00BE577F"/>
    <w:rsid w:val="00BF0C52"/>
    <w:rsid w:val="00BF2EB5"/>
    <w:rsid w:val="00BF37C2"/>
    <w:rsid w:val="00BF46E0"/>
    <w:rsid w:val="00BF687A"/>
    <w:rsid w:val="00BF6B6B"/>
    <w:rsid w:val="00BF6C50"/>
    <w:rsid w:val="00C01F73"/>
    <w:rsid w:val="00C030C1"/>
    <w:rsid w:val="00C034B7"/>
    <w:rsid w:val="00C043D7"/>
    <w:rsid w:val="00C046A6"/>
    <w:rsid w:val="00C04C76"/>
    <w:rsid w:val="00C050D5"/>
    <w:rsid w:val="00C0799A"/>
    <w:rsid w:val="00C11216"/>
    <w:rsid w:val="00C11552"/>
    <w:rsid w:val="00C125D1"/>
    <w:rsid w:val="00C148DD"/>
    <w:rsid w:val="00C15914"/>
    <w:rsid w:val="00C15D82"/>
    <w:rsid w:val="00C16A49"/>
    <w:rsid w:val="00C16D04"/>
    <w:rsid w:val="00C17307"/>
    <w:rsid w:val="00C178E3"/>
    <w:rsid w:val="00C21C58"/>
    <w:rsid w:val="00C2235D"/>
    <w:rsid w:val="00C245F3"/>
    <w:rsid w:val="00C25079"/>
    <w:rsid w:val="00C25C96"/>
    <w:rsid w:val="00C26C79"/>
    <w:rsid w:val="00C27361"/>
    <w:rsid w:val="00C27A98"/>
    <w:rsid w:val="00C31EE3"/>
    <w:rsid w:val="00C3330D"/>
    <w:rsid w:val="00C342C8"/>
    <w:rsid w:val="00C35B10"/>
    <w:rsid w:val="00C35FC2"/>
    <w:rsid w:val="00C373A9"/>
    <w:rsid w:val="00C37A34"/>
    <w:rsid w:val="00C40794"/>
    <w:rsid w:val="00C411AF"/>
    <w:rsid w:val="00C428D1"/>
    <w:rsid w:val="00C43652"/>
    <w:rsid w:val="00C45720"/>
    <w:rsid w:val="00C459A9"/>
    <w:rsid w:val="00C45AD3"/>
    <w:rsid w:val="00C46E0D"/>
    <w:rsid w:val="00C50ACE"/>
    <w:rsid w:val="00C518C9"/>
    <w:rsid w:val="00C5230B"/>
    <w:rsid w:val="00C53CAF"/>
    <w:rsid w:val="00C546CC"/>
    <w:rsid w:val="00C5586E"/>
    <w:rsid w:val="00C55AE0"/>
    <w:rsid w:val="00C61945"/>
    <w:rsid w:val="00C648B8"/>
    <w:rsid w:val="00C64FFC"/>
    <w:rsid w:val="00C673E0"/>
    <w:rsid w:val="00C678AA"/>
    <w:rsid w:val="00C70BD2"/>
    <w:rsid w:val="00C70EAA"/>
    <w:rsid w:val="00C755AB"/>
    <w:rsid w:val="00C75C4F"/>
    <w:rsid w:val="00C771BB"/>
    <w:rsid w:val="00C81110"/>
    <w:rsid w:val="00C8239E"/>
    <w:rsid w:val="00C82724"/>
    <w:rsid w:val="00C836AA"/>
    <w:rsid w:val="00C8453D"/>
    <w:rsid w:val="00C845A6"/>
    <w:rsid w:val="00C84BA8"/>
    <w:rsid w:val="00C85AAE"/>
    <w:rsid w:val="00C864EA"/>
    <w:rsid w:val="00C907DA"/>
    <w:rsid w:val="00C90AAE"/>
    <w:rsid w:val="00C9106C"/>
    <w:rsid w:val="00C916E4"/>
    <w:rsid w:val="00C91ACB"/>
    <w:rsid w:val="00C91F3D"/>
    <w:rsid w:val="00C9292A"/>
    <w:rsid w:val="00C94646"/>
    <w:rsid w:val="00C9637E"/>
    <w:rsid w:val="00CA083A"/>
    <w:rsid w:val="00CA2111"/>
    <w:rsid w:val="00CA2CDD"/>
    <w:rsid w:val="00CA523E"/>
    <w:rsid w:val="00CB05CF"/>
    <w:rsid w:val="00CB0899"/>
    <w:rsid w:val="00CB1033"/>
    <w:rsid w:val="00CB1725"/>
    <w:rsid w:val="00CB3190"/>
    <w:rsid w:val="00CB3988"/>
    <w:rsid w:val="00CB4677"/>
    <w:rsid w:val="00CB6D5D"/>
    <w:rsid w:val="00CB7ED4"/>
    <w:rsid w:val="00CC061A"/>
    <w:rsid w:val="00CC169D"/>
    <w:rsid w:val="00CC2734"/>
    <w:rsid w:val="00CC30B3"/>
    <w:rsid w:val="00CD0B12"/>
    <w:rsid w:val="00CD3928"/>
    <w:rsid w:val="00CD400B"/>
    <w:rsid w:val="00CD7161"/>
    <w:rsid w:val="00CD7E74"/>
    <w:rsid w:val="00CE01A2"/>
    <w:rsid w:val="00CE0445"/>
    <w:rsid w:val="00CE0A2D"/>
    <w:rsid w:val="00CE1219"/>
    <w:rsid w:val="00CE18B6"/>
    <w:rsid w:val="00CE3776"/>
    <w:rsid w:val="00CE4836"/>
    <w:rsid w:val="00CE5221"/>
    <w:rsid w:val="00CE66A2"/>
    <w:rsid w:val="00CE76A5"/>
    <w:rsid w:val="00CF10EC"/>
    <w:rsid w:val="00CF35D8"/>
    <w:rsid w:val="00CF4D52"/>
    <w:rsid w:val="00CF6578"/>
    <w:rsid w:val="00D00048"/>
    <w:rsid w:val="00D0047C"/>
    <w:rsid w:val="00D01AB4"/>
    <w:rsid w:val="00D03E54"/>
    <w:rsid w:val="00D052F1"/>
    <w:rsid w:val="00D056FC"/>
    <w:rsid w:val="00D05FD7"/>
    <w:rsid w:val="00D07E66"/>
    <w:rsid w:val="00D10153"/>
    <w:rsid w:val="00D13AD8"/>
    <w:rsid w:val="00D1511C"/>
    <w:rsid w:val="00D16C28"/>
    <w:rsid w:val="00D208B2"/>
    <w:rsid w:val="00D21095"/>
    <w:rsid w:val="00D215D1"/>
    <w:rsid w:val="00D23450"/>
    <w:rsid w:val="00D274C7"/>
    <w:rsid w:val="00D31B11"/>
    <w:rsid w:val="00D321D2"/>
    <w:rsid w:val="00D371AD"/>
    <w:rsid w:val="00D42198"/>
    <w:rsid w:val="00D42DA6"/>
    <w:rsid w:val="00D43045"/>
    <w:rsid w:val="00D43B7F"/>
    <w:rsid w:val="00D43D4E"/>
    <w:rsid w:val="00D46383"/>
    <w:rsid w:val="00D465E9"/>
    <w:rsid w:val="00D52946"/>
    <w:rsid w:val="00D534D9"/>
    <w:rsid w:val="00D542E3"/>
    <w:rsid w:val="00D61B7F"/>
    <w:rsid w:val="00D62034"/>
    <w:rsid w:val="00D627BB"/>
    <w:rsid w:val="00D63164"/>
    <w:rsid w:val="00D63A26"/>
    <w:rsid w:val="00D64DDF"/>
    <w:rsid w:val="00D660B7"/>
    <w:rsid w:val="00D6615F"/>
    <w:rsid w:val="00D663B3"/>
    <w:rsid w:val="00D7237C"/>
    <w:rsid w:val="00D72AA8"/>
    <w:rsid w:val="00D73046"/>
    <w:rsid w:val="00D73459"/>
    <w:rsid w:val="00D739D4"/>
    <w:rsid w:val="00D74649"/>
    <w:rsid w:val="00D74EE3"/>
    <w:rsid w:val="00D76471"/>
    <w:rsid w:val="00D7673C"/>
    <w:rsid w:val="00D76D7F"/>
    <w:rsid w:val="00D80CD9"/>
    <w:rsid w:val="00D8253C"/>
    <w:rsid w:val="00D85FF3"/>
    <w:rsid w:val="00D866F3"/>
    <w:rsid w:val="00D86FEA"/>
    <w:rsid w:val="00D90C8B"/>
    <w:rsid w:val="00D91182"/>
    <w:rsid w:val="00D91886"/>
    <w:rsid w:val="00D92D4F"/>
    <w:rsid w:val="00D92F96"/>
    <w:rsid w:val="00D94330"/>
    <w:rsid w:val="00D97196"/>
    <w:rsid w:val="00DA316A"/>
    <w:rsid w:val="00DA4CA4"/>
    <w:rsid w:val="00DA62F8"/>
    <w:rsid w:val="00DA771F"/>
    <w:rsid w:val="00DB1C95"/>
    <w:rsid w:val="00DB4ABD"/>
    <w:rsid w:val="00DB4B22"/>
    <w:rsid w:val="00DB4B84"/>
    <w:rsid w:val="00DB4E29"/>
    <w:rsid w:val="00DB5154"/>
    <w:rsid w:val="00DB64AC"/>
    <w:rsid w:val="00DC28EC"/>
    <w:rsid w:val="00DC2CDD"/>
    <w:rsid w:val="00DC35C6"/>
    <w:rsid w:val="00DC3F72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4446"/>
    <w:rsid w:val="00DD5885"/>
    <w:rsid w:val="00DD5A9C"/>
    <w:rsid w:val="00DD6828"/>
    <w:rsid w:val="00DD6A81"/>
    <w:rsid w:val="00DD7FED"/>
    <w:rsid w:val="00DE06A8"/>
    <w:rsid w:val="00DE0E53"/>
    <w:rsid w:val="00DE1C93"/>
    <w:rsid w:val="00DE3510"/>
    <w:rsid w:val="00DE4759"/>
    <w:rsid w:val="00DE6ECB"/>
    <w:rsid w:val="00DF0079"/>
    <w:rsid w:val="00DF217A"/>
    <w:rsid w:val="00DF2227"/>
    <w:rsid w:val="00DF22AF"/>
    <w:rsid w:val="00DF2AD3"/>
    <w:rsid w:val="00DF40C6"/>
    <w:rsid w:val="00DF4334"/>
    <w:rsid w:val="00DF5DF9"/>
    <w:rsid w:val="00DF663F"/>
    <w:rsid w:val="00DF7DB3"/>
    <w:rsid w:val="00E013F8"/>
    <w:rsid w:val="00E01C0B"/>
    <w:rsid w:val="00E04040"/>
    <w:rsid w:val="00E04D2D"/>
    <w:rsid w:val="00E06F2D"/>
    <w:rsid w:val="00E0766E"/>
    <w:rsid w:val="00E12244"/>
    <w:rsid w:val="00E148EC"/>
    <w:rsid w:val="00E14B09"/>
    <w:rsid w:val="00E1696D"/>
    <w:rsid w:val="00E173AB"/>
    <w:rsid w:val="00E2080D"/>
    <w:rsid w:val="00E20F99"/>
    <w:rsid w:val="00E22611"/>
    <w:rsid w:val="00E22F2E"/>
    <w:rsid w:val="00E22F9E"/>
    <w:rsid w:val="00E24144"/>
    <w:rsid w:val="00E24808"/>
    <w:rsid w:val="00E24F19"/>
    <w:rsid w:val="00E2586B"/>
    <w:rsid w:val="00E26CB1"/>
    <w:rsid w:val="00E30F4C"/>
    <w:rsid w:val="00E3194C"/>
    <w:rsid w:val="00E323AB"/>
    <w:rsid w:val="00E32522"/>
    <w:rsid w:val="00E33263"/>
    <w:rsid w:val="00E342B0"/>
    <w:rsid w:val="00E357A1"/>
    <w:rsid w:val="00E37D53"/>
    <w:rsid w:val="00E40375"/>
    <w:rsid w:val="00E453FD"/>
    <w:rsid w:val="00E456C2"/>
    <w:rsid w:val="00E45C04"/>
    <w:rsid w:val="00E51954"/>
    <w:rsid w:val="00E54D61"/>
    <w:rsid w:val="00E550D8"/>
    <w:rsid w:val="00E5658F"/>
    <w:rsid w:val="00E56666"/>
    <w:rsid w:val="00E6061F"/>
    <w:rsid w:val="00E62401"/>
    <w:rsid w:val="00E626EE"/>
    <w:rsid w:val="00E63CFE"/>
    <w:rsid w:val="00E658D0"/>
    <w:rsid w:val="00E662CE"/>
    <w:rsid w:val="00E66616"/>
    <w:rsid w:val="00E66644"/>
    <w:rsid w:val="00E66948"/>
    <w:rsid w:val="00E671E9"/>
    <w:rsid w:val="00E7242C"/>
    <w:rsid w:val="00E73247"/>
    <w:rsid w:val="00E73565"/>
    <w:rsid w:val="00E74FB8"/>
    <w:rsid w:val="00E757E7"/>
    <w:rsid w:val="00E75B2B"/>
    <w:rsid w:val="00E75FB3"/>
    <w:rsid w:val="00E76A0F"/>
    <w:rsid w:val="00E77D21"/>
    <w:rsid w:val="00E80496"/>
    <w:rsid w:val="00E80B96"/>
    <w:rsid w:val="00E8296A"/>
    <w:rsid w:val="00E82F2C"/>
    <w:rsid w:val="00E84DAE"/>
    <w:rsid w:val="00E857EE"/>
    <w:rsid w:val="00E85E16"/>
    <w:rsid w:val="00E87444"/>
    <w:rsid w:val="00E87514"/>
    <w:rsid w:val="00E929E2"/>
    <w:rsid w:val="00E92BD3"/>
    <w:rsid w:val="00E93440"/>
    <w:rsid w:val="00E949B5"/>
    <w:rsid w:val="00E94A8D"/>
    <w:rsid w:val="00E94F51"/>
    <w:rsid w:val="00E96177"/>
    <w:rsid w:val="00EA1583"/>
    <w:rsid w:val="00EA1DE4"/>
    <w:rsid w:val="00EA4322"/>
    <w:rsid w:val="00EA5A8D"/>
    <w:rsid w:val="00EA6238"/>
    <w:rsid w:val="00EB2D9E"/>
    <w:rsid w:val="00EB31E3"/>
    <w:rsid w:val="00EB3D10"/>
    <w:rsid w:val="00EB4017"/>
    <w:rsid w:val="00EB4847"/>
    <w:rsid w:val="00EB4CD5"/>
    <w:rsid w:val="00EB58A6"/>
    <w:rsid w:val="00EB5D25"/>
    <w:rsid w:val="00EB62BF"/>
    <w:rsid w:val="00EB66DB"/>
    <w:rsid w:val="00EC00AA"/>
    <w:rsid w:val="00EC14DB"/>
    <w:rsid w:val="00EC20B3"/>
    <w:rsid w:val="00EC230C"/>
    <w:rsid w:val="00EC370C"/>
    <w:rsid w:val="00EC6768"/>
    <w:rsid w:val="00EC76F0"/>
    <w:rsid w:val="00ED2219"/>
    <w:rsid w:val="00ED44A5"/>
    <w:rsid w:val="00ED67E2"/>
    <w:rsid w:val="00ED6D4C"/>
    <w:rsid w:val="00ED7CF3"/>
    <w:rsid w:val="00EE247B"/>
    <w:rsid w:val="00EE515C"/>
    <w:rsid w:val="00EE5914"/>
    <w:rsid w:val="00EF1481"/>
    <w:rsid w:val="00EF1E80"/>
    <w:rsid w:val="00EF29BB"/>
    <w:rsid w:val="00EF3A9B"/>
    <w:rsid w:val="00EF3FA4"/>
    <w:rsid w:val="00EF44F5"/>
    <w:rsid w:val="00EF5AA9"/>
    <w:rsid w:val="00EF670B"/>
    <w:rsid w:val="00EF6F7A"/>
    <w:rsid w:val="00F0299F"/>
    <w:rsid w:val="00F02A71"/>
    <w:rsid w:val="00F03408"/>
    <w:rsid w:val="00F03F03"/>
    <w:rsid w:val="00F04559"/>
    <w:rsid w:val="00F0557D"/>
    <w:rsid w:val="00F058C3"/>
    <w:rsid w:val="00F073BD"/>
    <w:rsid w:val="00F131D0"/>
    <w:rsid w:val="00F139F4"/>
    <w:rsid w:val="00F13B8C"/>
    <w:rsid w:val="00F14C9F"/>
    <w:rsid w:val="00F17056"/>
    <w:rsid w:val="00F20F6C"/>
    <w:rsid w:val="00F21934"/>
    <w:rsid w:val="00F22979"/>
    <w:rsid w:val="00F22B90"/>
    <w:rsid w:val="00F22D76"/>
    <w:rsid w:val="00F22E5E"/>
    <w:rsid w:val="00F26601"/>
    <w:rsid w:val="00F26E58"/>
    <w:rsid w:val="00F27108"/>
    <w:rsid w:val="00F30980"/>
    <w:rsid w:val="00F30E35"/>
    <w:rsid w:val="00F34852"/>
    <w:rsid w:val="00F34A8E"/>
    <w:rsid w:val="00F35C3E"/>
    <w:rsid w:val="00F35E68"/>
    <w:rsid w:val="00F41055"/>
    <w:rsid w:val="00F42175"/>
    <w:rsid w:val="00F42906"/>
    <w:rsid w:val="00F448AC"/>
    <w:rsid w:val="00F44C82"/>
    <w:rsid w:val="00F4587F"/>
    <w:rsid w:val="00F47B56"/>
    <w:rsid w:val="00F50EDF"/>
    <w:rsid w:val="00F52BA5"/>
    <w:rsid w:val="00F536B7"/>
    <w:rsid w:val="00F575D4"/>
    <w:rsid w:val="00F576FB"/>
    <w:rsid w:val="00F601AB"/>
    <w:rsid w:val="00F65900"/>
    <w:rsid w:val="00F673F9"/>
    <w:rsid w:val="00F72EB7"/>
    <w:rsid w:val="00F73E44"/>
    <w:rsid w:val="00F778C6"/>
    <w:rsid w:val="00F8089D"/>
    <w:rsid w:val="00F81A61"/>
    <w:rsid w:val="00F83204"/>
    <w:rsid w:val="00F83553"/>
    <w:rsid w:val="00F83A91"/>
    <w:rsid w:val="00F857FF"/>
    <w:rsid w:val="00F86B03"/>
    <w:rsid w:val="00F901B7"/>
    <w:rsid w:val="00F90A29"/>
    <w:rsid w:val="00F90DF1"/>
    <w:rsid w:val="00F949AC"/>
    <w:rsid w:val="00F94BA9"/>
    <w:rsid w:val="00FA08ED"/>
    <w:rsid w:val="00FA0AE6"/>
    <w:rsid w:val="00FA2B08"/>
    <w:rsid w:val="00FA4C6B"/>
    <w:rsid w:val="00FA4D3F"/>
    <w:rsid w:val="00FA5459"/>
    <w:rsid w:val="00FA6FB5"/>
    <w:rsid w:val="00FA74FB"/>
    <w:rsid w:val="00FB05CE"/>
    <w:rsid w:val="00FB0F64"/>
    <w:rsid w:val="00FB205C"/>
    <w:rsid w:val="00FB2528"/>
    <w:rsid w:val="00FB2AB3"/>
    <w:rsid w:val="00FB379E"/>
    <w:rsid w:val="00FB472D"/>
    <w:rsid w:val="00FB5230"/>
    <w:rsid w:val="00FB65C6"/>
    <w:rsid w:val="00FB748F"/>
    <w:rsid w:val="00FB7C8C"/>
    <w:rsid w:val="00FC0CB2"/>
    <w:rsid w:val="00FC23D9"/>
    <w:rsid w:val="00FC4847"/>
    <w:rsid w:val="00FC5328"/>
    <w:rsid w:val="00FC5885"/>
    <w:rsid w:val="00FC679A"/>
    <w:rsid w:val="00FC7186"/>
    <w:rsid w:val="00FC75E5"/>
    <w:rsid w:val="00FC7605"/>
    <w:rsid w:val="00FD093E"/>
    <w:rsid w:val="00FD1561"/>
    <w:rsid w:val="00FD5489"/>
    <w:rsid w:val="00FD58A8"/>
    <w:rsid w:val="00FD653C"/>
    <w:rsid w:val="00FE1172"/>
    <w:rsid w:val="00FE1B60"/>
    <w:rsid w:val="00FE2DC8"/>
    <w:rsid w:val="00FE3382"/>
    <w:rsid w:val="00FE3C05"/>
    <w:rsid w:val="00FE542C"/>
    <w:rsid w:val="00FE5BC5"/>
    <w:rsid w:val="00FE6FE8"/>
    <w:rsid w:val="00FF0277"/>
    <w:rsid w:val="00FF1AB8"/>
    <w:rsid w:val="00FF3060"/>
    <w:rsid w:val="00FF478F"/>
    <w:rsid w:val="00FF4FBB"/>
    <w:rsid w:val="00FF5D66"/>
    <w:rsid w:val="00FF69F1"/>
    <w:rsid w:val="06CE0B28"/>
    <w:rsid w:val="09D46C34"/>
    <w:rsid w:val="0B0010C5"/>
    <w:rsid w:val="0E245A75"/>
    <w:rsid w:val="0E5E4C71"/>
    <w:rsid w:val="0F3A1E02"/>
    <w:rsid w:val="0F404896"/>
    <w:rsid w:val="0FF80FD4"/>
    <w:rsid w:val="10504EBA"/>
    <w:rsid w:val="114A3C7C"/>
    <w:rsid w:val="13BC6883"/>
    <w:rsid w:val="14715C17"/>
    <w:rsid w:val="158A6269"/>
    <w:rsid w:val="1648146F"/>
    <w:rsid w:val="16FA1E0C"/>
    <w:rsid w:val="1730079A"/>
    <w:rsid w:val="18A474FD"/>
    <w:rsid w:val="18FE5466"/>
    <w:rsid w:val="1C3A7F7E"/>
    <w:rsid w:val="1D936BCE"/>
    <w:rsid w:val="21192F71"/>
    <w:rsid w:val="212D62A2"/>
    <w:rsid w:val="22142A7D"/>
    <w:rsid w:val="22F83BED"/>
    <w:rsid w:val="2380112C"/>
    <w:rsid w:val="240769D7"/>
    <w:rsid w:val="24281C8E"/>
    <w:rsid w:val="243546E9"/>
    <w:rsid w:val="260658E7"/>
    <w:rsid w:val="2A0849C2"/>
    <w:rsid w:val="2D1C1C40"/>
    <w:rsid w:val="2D846BFB"/>
    <w:rsid w:val="317B45A2"/>
    <w:rsid w:val="35B62EC2"/>
    <w:rsid w:val="3827464E"/>
    <w:rsid w:val="39A40E32"/>
    <w:rsid w:val="3B1B2786"/>
    <w:rsid w:val="3B314CA1"/>
    <w:rsid w:val="3B764088"/>
    <w:rsid w:val="3CF8135F"/>
    <w:rsid w:val="3F554FF7"/>
    <w:rsid w:val="3FD1113F"/>
    <w:rsid w:val="43946A1D"/>
    <w:rsid w:val="44677298"/>
    <w:rsid w:val="447A225E"/>
    <w:rsid w:val="451D23A7"/>
    <w:rsid w:val="47570CEF"/>
    <w:rsid w:val="495C746E"/>
    <w:rsid w:val="497337E3"/>
    <w:rsid w:val="49747621"/>
    <w:rsid w:val="4A272FA7"/>
    <w:rsid w:val="4A6F1B9B"/>
    <w:rsid w:val="4BDB6F59"/>
    <w:rsid w:val="4C232AB5"/>
    <w:rsid w:val="50697765"/>
    <w:rsid w:val="51017F25"/>
    <w:rsid w:val="532E6E1B"/>
    <w:rsid w:val="54BA0D93"/>
    <w:rsid w:val="55134720"/>
    <w:rsid w:val="55F26D4B"/>
    <w:rsid w:val="56F41962"/>
    <w:rsid w:val="57C65718"/>
    <w:rsid w:val="59D26453"/>
    <w:rsid w:val="5A6B2E3E"/>
    <w:rsid w:val="5C7D5F33"/>
    <w:rsid w:val="5CEE6BE2"/>
    <w:rsid w:val="5E1103DB"/>
    <w:rsid w:val="5E9F2117"/>
    <w:rsid w:val="5F3E69CE"/>
    <w:rsid w:val="5FB918B5"/>
    <w:rsid w:val="624723ED"/>
    <w:rsid w:val="637F0FCD"/>
    <w:rsid w:val="647E30EE"/>
    <w:rsid w:val="649E6E57"/>
    <w:rsid w:val="66F527C7"/>
    <w:rsid w:val="68C52485"/>
    <w:rsid w:val="69FD4000"/>
    <w:rsid w:val="6B701473"/>
    <w:rsid w:val="6D4B4193"/>
    <w:rsid w:val="6DE041E2"/>
    <w:rsid w:val="6DE95B34"/>
    <w:rsid w:val="6E435837"/>
    <w:rsid w:val="6E9B3CA5"/>
    <w:rsid w:val="6F5C2A2C"/>
    <w:rsid w:val="6FD36A03"/>
    <w:rsid w:val="723D484B"/>
    <w:rsid w:val="725A57C1"/>
    <w:rsid w:val="72EE008F"/>
    <w:rsid w:val="743B581C"/>
    <w:rsid w:val="746369B1"/>
    <w:rsid w:val="779A7660"/>
    <w:rsid w:val="78C51824"/>
    <w:rsid w:val="7AA26CC1"/>
    <w:rsid w:val="7AFF2C6A"/>
    <w:rsid w:val="7BDB4BBC"/>
    <w:rsid w:val="7C3F4164"/>
    <w:rsid w:val="7C6C17B0"/>
    <w:rsid w:val="7DB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A20"/>
  <w15:docId w15:val="{8460BA40-972E-49F5-B655-B55FBDF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uppressAutoHyphens/>
      <w:spacing w:after="120"/>
    </w:pPr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qFormat/>
    <w:pPr>
      <w:ind w:firstLine="390"/>
      <w:jc w:val="both"/>
    </w:pPr>
    <w:rPr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ConsPlusTitle">
    <w:name w:val="ConsPlusTitle"/>
    <w:rsid w:val="00583455"/>
    <w:pPr>
      <w:widowControl w:val="0"/>
      <w:suppressAutoHyphens/>
      <w:autoSpaceDE w:val="0"/>
    </w:pPr>
    <w:rPr>
      <w:rFonts w:ascii="Calibri" w:eastAsia="Times New Roman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73C0-4A19-404F-876E-A56179A2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6299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Журавлева</dc:creator>
  <cp:lastModifiedBy>371</cp:lastModifiedBy>
  <cp:revision>189</cp:revision>
  <cp:lastPrinted>2025-12-19T08:08:00Z</cp:lastPrinted>
  <dcterms:created xsi:type="dcterms:W3CDTF">2019-11-25T06:45:00Z</dcterms:created>
  <dcterms:modified xsi:type="dcterms:W3CDTF">2025-12-19T08:09:00Z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90F7FC1D698F44ABA268EB03282D5583_13</vt:lpwstr>
  </property>
</Properties>
</file>