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6FCD4" w14:textId="77777777" w:rsidR="00165D82" w:rsidRDefault="00C61945">
      <w:pPr>
        <w:jc w:val="center"/>
        <w:outlineLvl w:val="0"/>
        <w:rPr>
          <w:b/>
          <w:sz w:val="22"/>
          <w:szCs w:val="22"/>
        </w:rPr>
      </w:pPr>
      <w:r>
        <w:rPr>
          <w:b/>
          <w:sz w:val="22"/>
          <w:szCs w:val="22"/>
        </w:rPr>
        <w:t xml:space="preserve">КОНТРОЛЬНО - СЧЕТНАЯ ПАЛАТА МУНИЦИПАЛЬНОГО ОБРАЗОВАНИЯ </w:t>
      </w:r>
    </w:p>
    <w:p w14:paraId="157D7200" w14:textId="77777777" w:rsidR="00165D82" w:rsidRDefault="00C61945">
      <w:pPr>
        <w:jc w:val="center"/>
        <w:outlineLvl w:val="0"/>
        <w:rPr>
          <w:b/>
          <w:sz w:val="22"/>
          <w:szCs w:val="22"/>
        </w:rPr>
      </w:pPr>
      <w:r>
        <w:rPr>
          <w:b/>
          <w:sz w:val="22"/>
          <w:szCs w:val="22"/>
        </w:rPr>
        <w:t xml:space="preserve"> «АХТУБИНСКИЙ МУНИЦИПАЛЬНЫЙ РАЙОН АСТРАХАНСКОЙ ОБЛАСТИ»</w:t>
      </w:r>
    </w:p>
    <w:p w14:paraId="252C2763" w14:textId="77777777" w:rsidR="00165D82" w:rsidRDefault="00C61945">
      <w:pPr>
        <w:jc w:val="center"/>
        <w:outlineLvl w:val="0"/>
        <w:rPr>
          <w:sz w:val="22"/>
          <w:szCs w:val="22"/>
        </w:rPr>
      </w:pPr>
      <w:r>
        <w:rPr>
          <w:sz w:val="22"/>
          <w:szCs w:val="22"/>
        </w:rPr>
        <w:t xml:space="preserve">Волгоградская ул., д.141, г. Ахтубинск, 416500 Тел. (8-85141) 4-04-24 </w:t>
      </w:r>
    </w:p>
    <w:p w14:paraId="17531363" w14:textId="77777777" w:rsidR="00165D82" w:rsidRDefault="00C61945">
      <w:pPr>
        <w:jc w:val="center"/>
        <w:outlineLvl w:val="0"/>
        <w:rPr>
          <w:sz w:val="22"/>
          <w:szCs w:val="22"/>
        </w:rPr>
      </w:pPr>
      <w:r>
        <w:rPr>
          <w:sz w:val="22"/>
          <w:szCs w:val="22"/>
        </w:rPr>
        <w:t>ОКПО 78317643, ОГРН 1063022000282, ИНН/КПП 3001040259/300101001</w:t>
      </w:r>
    </w:p>
    <w:p w14:paraId="5D8A1734" w14:textId="77777777" w:rsidR="00165D82" w:rsidRDefault="00165D82">
      <w:pPr>
        <w:pBdr>
          <w:top w:val="thinThickSmallGap" w:sz="24" w:space="1" w:color="auto"/>
        </w:pBdr>
        <w:spacing w:line="360" w:lineRule="auto"/>
        <w:jc w:val="center"/>
        <w:rPr>
          <w:sz w:val="22"/>
          <w:szCs w:val="22"/>
        </w:rPr>
      </w:pPr>
    </w:p>
    <w:p w14:paraId="43C88879" w14:textId="77777777" w:rsidR="00165D82" w:rsidRDefault="00C61945">
      <w:pPr>
        <w:pStyle w:val="3"/>
        <w:spacing w:before="0"/>
        <w:jc w:val="center"/>
        <w:rPr>
          <w:rFonts w:ascii="Times New Roman" w:hAnsi="Times New Roman" w:cs="Times New Roman"/>
          <w:color w:val="auto"/>
          <w:sz w:val="22"/>
          <w:szCs w:val="22"/>
        </w:rPr>
      </w:pPr>
      <w:r>
        <w:rPr>
          <w:rFonts w:ascii="Times New Roman" w:hAnsi="Times New Roman" w:cs="Times New Roman"/>
          <w:color w:val="auto"/>
          <w:sz w:val="22"/>
          <w:szCs w:val="22"/>
        </w:rPr>
        <w:t>Заключение</w:t>
      </w:r>
    </w:p>
    <w:p w14:paraId="5507CB90" w14:textId="77777777" w:rsidR="00165D82" w:rsidRDefault="00C61945">
      <w:pPr>
        <w:pStyle w:val="3"/>
        <w:spacing w:before="0"/>
        <w:jc w:val="center"/>
        <w:rPr>
          <w:rFonts w:ascii="Times New Roman" w:hAnsi="Times New Roman" w:cs="Times New Roman"/>
          <w:b w:val="0"/>
          <w:color w:val="auto"/>
          <w:sz w:val="22"/>
          <w:szCs w:val="22"/>
        </w:rPr>
      </w:pPr>
      <w:r>
        <w:rPr>
          <w:rFonts w:ascii="Times New Roman" w:hAnsi="Times New Roman" w:cs="Times New Roman"/>
          <w:color w:val="auto"/>
          <w:sz w:val="22"/>
          <w:szCs w:val="22"/>
        </w:rPr>
        <w:t xml:space="preserve"> </w:t>
      </w:r>
      <w:r>
        <w:rPr>
          <w:rFonts w:ascii="Times New Roman" w:hAnsi="Times New Roman" w:cs="Times New Roman"/>
          <w:b w:val="0"/>
          <w:color w:val="auto"/>
          <w:sz w:val="22"/>
          <w:szCs w:val="22"/>
        </w:rPr>
        <w:t>по результатам экспертизы проекта решения Совета муниципального образования «Ахтубинский муниципальный район Астраханской области» «О внесении изменений в решение Совета муниципального образования «Ахтубинский муниципальный район Астраханской области» от 12.12.2024 г. №37 «О бюджете муниципального образования «Ахтубинский муниципальный район Астраханской области» на 2025 год и на плановый период 2026 и 2027 годов»</w:t>
      </w:r>
    </w:p>
    <w:p w14:paraId="212DE3C7" w14:textId="77777777" w:rsidR="00165D82" w:rsidRDefault="00165D82">
      <w:pPr>
        <w:jc w:val="center"/>
        <w:rPr>
          <w:sz w:val="22"/>
          <w:szCs w:val="22"/>
          <w:highlight w:val="lightGray"/>
        </w:rPr>
      </w:pPr>
    </w:p>
    <w:p w14:paraId="7316F2E7" w14:textId="294C9C8B" w:rsidR="00165D82" w:rsidRPr="00810588" w:rsidRDefault="00677CCD">
      <w:pPr>
        <w:pStyle w:val="3"/>
        <w:spacing w:before="0"/>
        <w:jc w:val="both"/>
        <w:rPr>
          <w:rFonts w:ascii="Times New Roman" w:hAnsi="Times New Roman" w:cs="Times New Roman"/>
          <w:b w:val="0"/>
          <w:color w:val="auto"/>
          <w:sz w:val="22"/>
          <w:szCs w:val="22"/>
        </w:rPr>
      </w:pPr>
      <w:r w:rsidRPr="00810588">
        <w:rPr>
          <w:rFonts w:ascii="Times New Roman" w:hAnsi="Times New Roman" w:cs="Times New Roman"/>
          <w:b w:val="0"/>
          <w:color w:val="auto"/>
          <w:sz w:val="22"/>
          <w:szCs w:val="22"/>
        </w:rPr>
        <w:t>2</w:t>
      </w:r>
      <w:r w:rsidR="00810588" w:rsidRPr="00810588">
        <w:rPr>
          <w:rFonts w:ascii="Times New Roman" w:hAnsi="Times New Roman" w:cs="Times New Roman"/>
          <w:b w:val="0"/>
          <w:color w:val="auto"/>
          <w:sz w:val="22"/>
          <w:szCs w:val="22"/>
        </w:rPr>
        <w:t>3</w:t>
      </w:r>
      <w:r w:rsidRPr="00810588">
        <w:rPr>
          <w:rFonts w:ascii="Times New Roman" w:hAnsi="Times New Roman" w:cs="Times New Roman"/>
          <w:b w:val="0"/>
          <w:color w:val="auto"/>
          <w:sz w:val="22"/>
          <w:szCs w:val="22"/>
        </w:rPr>
        <w:t xml:space="preserve"> октября 2025 года</w:t>
      </w:r>
      <w:r w:rsidRPr="00810588">
        <w:rPr>
          <w:rFonts w:ascii="Times New Roman" w:hAnsi="Times New Roman" w:cs="Times New Roman"/>
          <w:b w:val="0"/>
          <w:color w:val="auto"/>
          <w:sz w:val="22"/>
          <w:szCs w:val="22"/>
        </w:rPr>
        <w:tab/>
      </w:r>
      <w:r w:rsidRPr="00810588">
        <w:rPr>
          <w:rFonts w:ascii="Times New Roman" w:hAnsi="Times New Roman" w:cs="Times New Roman"/>
          <w:b w:val="0"/>
          <w:color w:val="auto"/>
          <w:sz w:val="22"/>
          <w:szCs w:val="22"/>
        </w:rPr>
        <w:tab/>
      </w:r>
      <w:r w:rsidRPr="00810588">
        <w:rPr>
          <w:rFonts w:ascii="Times New Roman" w:hAnsi="Times New Roman" w:cs="Times New Roman"/>
          <w:b w:val="0"/>
          <w:color w:val="auto"/>
          <w:sz w:val="22"/>
          <w:szCs w:val="22"/>
        </w:rPr>
        <w:tab/>
      </w:r>
      <w:r w:rsidRPr="00810588">
        <w:rPr>
          <w:rFonts w:ascii="Times New Roman" w:hAnsi="Times New Roman" w:cs="Times New Roman"/>
          <w:b w:val="0"/>
          <w:color w:val="auto"/>
          <w:sz w:val="22"/>
          <w:szCs w:val="22"/>
        </w:rPr>
        <w:tab/>
      </w:r>
      <w:r w:rsidRPr="00810588">
        <w:rPr>
          <w:rFonts w:ascii="Times New Roman" w:hAnsi="Times New Roman" w:cs="Times New Roman"/>
          <w:b w:val="0"/>
          <w:color w:val="auto"/>
          <w:sz w:val="22"/>
          <w:szCs w:val="22"/>
        </w:rPr>
        <w:tab/>
      </w:r>
      <w:r w:rsidRPr="00810588">
        <w:rPr>
          <w:rFonts w:ascii="Times New Roman" w:hAnsi="Times New Roman" w:cs="Times New Roman"/>
          <w:b w:val="0"/>
          <w:color w:val="auto"/>
          <w:sz w:val="22"/>
          <w:szCs w:val="22"/>
        </w:rPr>
        <w:tab/>
      </w:r>
      <w:r w:rsidRPr="00810588">
        <w:rPr>
          <w:rFonts w:ascii="Times New Roman" w:hAnsi="Times New Roman" w:cs="Times New Roman"/>
          <w:b w:val="0"/>
          <w:color w:val="auto"/>
          <w:sz w:val="22"/>
          <w:szCs w:val="22"/>
        </w:rPr>
        <w:tab/>
      </w:r>
      <w:r w:rsidRPr="00810588">
        <w:rPr>
          <w:rFonts w:ascii="Times New Roman" w:hAnsi="Times New Roman" w:cs="Times New Roman"/>
          <w:b w:val="0"/>
          <w:color w:val="auto"/>
          <w:sz w:val="22"/>
          <w:szCs w:val="22"/>
        </w:rPr>
        <w:tab/>
      </w:r>
      <w:r w:rsidRPr="00810588">
        <w:rPr>
          <w:rFonts w:ascii="Times New Roman" w:hAnsi="Times New Roman" w:cs="Times New Roman"/>
          <w:b w:val="0"/>
          <w:color w:val="auto"/>
          <w:sz w:val="22"/>
          <w:szCs w:val="22"/>
        </w:rPr>
        <w:tab/>
        <w:t>№З-</w:t>
      </w:r>
      <w:r w:rsidR="00810588" w:rsidRPr="00810588">
        <w:rPr>
          <w:rFonts w:ascii="Times New Roman" w:hAnsi="Times New Roman" w:cs="Times New Roman"/>
          <w:b w:val="0"/>
          <w:color w:val="auto"/>
          <w:sz w:val="22"/>
          <w:szCs w:val="22"/>
        </w:rPr>
        <w:t>41</w:t>
      </w:r>
      <w:r w:rsidRPr="00810588">
        <w:rPr>
          <w:rFonts w:ascii="Times New Roman" w:hAnsi="Times New Roman" w:cs="Times New Roman"/>
          <w:b w:val="0"/>
          <w:color w:val="auto"/>
          <w:sz w:val="22"/>
          <w:szCs w:val="22"/>
        </w:rPr>
        <w:t>/2025</w:t>
      </w:r>
    </w:p>
    <w:p w14:paraId="647F8A55" w14:textId="77777777" w:rsidR="00165D82" w:rsidRDefault="00165D82">
      <w:pPr>
        <w:pStyle w:val="3"/>
        <w:spacing w:before="0"/>
        <w:ind w:firstLine="709"/>
        <w:jc w:val="both"/>
        <w:rPr>
          <w:rFonts w:ascii="Times New Roman" w:hAnsi="Times New Roman" w:cs="Times New Roman"/>
          <w:b w:val="0"/>
          <w:color w:val="auto"/>
          <w:sz w:val="22"/>
          <w:szCs w:val="22"/>
          <w:highlight w:val="lightGray"/>
        </w:rPr>
      </w:pPr>
    </w:p>
    <w:p w14:paraId="41395E61" w14:textId="2E5FEEE4" w:rsidR="00165D82" w:rsidRDefault="00C61945">
      <w:pPr>
        <w:pStyle w:val="3"/>
        <w:spacing w:before="0"/>
        <w:ind w:firstLine="567"/>
        <w:jc w:val="both"/>
        <w:rPr>
          <w:rFonts w:ascii="Times New Roman" w:hAnsi="Times New Roman" w:cs="Times New Roman"/>
          <w:b w:val="0"/>
          <w:color w:val="000000" w:themeColor="text1"/>
          <w:sz w:val="22"/>
          <w:szCs w:val="22"/>
          <w:lang w:bidi="ru-RU"/>
        </w:rPr>
      </w:pPr>
      <w:r>
        <w:rPr>
          <w:rFonts w:ascii="Times New Roman" w:hAnsi="Times New Roman" w:cs="Times New Roman"/>
          <w:b w:val="0"/>
          <w:color w:val="000000" w:themeColor="text1"/>
          <w:sz w:val="22"/>
          <w:szCs w:val="22"/>
        </w:rPr>
        <w:t>Заключение на Проект решения Совета муниципального образования «Ахтубинский муниципальный район Астраханской области» «О внесении изменений в решение Совета муниципального образования «Ахтубинский муниципальный район Астраханской области» от 12.12.2024г. №37 «О бюджете муниципального образования «Ахтубинский муниципальный район Астраханской области» на 2025 год и на плановый период 2026 и 2027 годов»</w:t>
      </w:r>
      <w:r w:rsidR="00810588">
        <w:rPr>
          <w:rFonts w:ascii="Times New Roman" w:hAnsi="Times New Roman" w:cs="Times New Roman"/>
          <w:b w:val="0"/>
          <w:color w:val="000000" w:themeColor="text1"/>
          <w:sz w:val="22"/>
          <w:szCs w:val="22"/>
        </w:rPr>
        <w:t xml:space="preserve"> (в ред. от 27.03.2025 №61)</w:t>
      </w:r>
      <w:r>
        <w:rPr>
          <w:rFonts w:ascii="Times New Roman" w:hAnsi="Times New Roman" w:cs="Times New Roman"/>
          <w:b w:val="0"/>
          <w:color w:val="000000" w:themeColor="text1"/>
          <w:sz w:val="22"/>
          <w:szCs w:val="22"/>
        </w:rPr>
        <w:t xml:space="preserve"> подготовлено Контрольно-счетной палатой муниципального образования «Ахтубинский муниципальный район Астраханской области» по результатам комплекса экспертно-аналитических мероприятий, в соответствии с Бюджетным Кодексом Российской Федерации от 31.07.1998 №145-ФЗ, Положением о бюджетном процессе </w:t>
      </w:r>
      <w:r>
        <w:rPr>
          <w:rFonts w:ascii="Times New Roman" w:hAnsi="Times New Roman" w:cs="Times New Roman"/>
          <w:b w:val="0"/>
          <w:color w:val="000000" w:themeColor="text1"/>
          <w:sz w:val="22"/>
          <w:szCs w:val="22"/>
          <w:lang w:bidi="ru-RU"/>
        </w:rPr>
        <w:t>в муниципальном образовании «Ахтубинский муниципальный район Астраханской области», утверждённым Решением Совета муниципального образования «</w:t>
      </w:r>
      <w:r>
        <w:rPr>
          <w:rFonts w:ascii="Times New Roman" w:hAnsi="Times New Roman" w:cs="Times New Roman"/>
          <w:b w:val="0"/>
          <w:color w:val="000000" w:themeColor="text1"/>
          <w:sz w:val="22"/>
          <w:szCs w:val="22"/>
        </w:rPr>
        <w:t>Ахтубинский муниципальный район Астраханской области» от 24.07.2024г. №440</w:t>
      </w:r>
      <w:r>
        <w:rPr>
          <w:rFonts w:ascii="Times New Roman" w:hAnsi="Times New Roman" w:cs="Times New Roman"/>
          <w:b w:val="0"/>
          <w:color w:val="000000" w:themeColor="text1"/>
          <w:sz w:val="22"/>
          <w:szCs w:val="22"/>
          <w:lang w:bidi="ru-RU"/>
        </w:rPr>
        <w:t xml:space="preserve">, Стандартом внешнего муниципального финансового контроля «Экспертиза проекта бюджета на очередной финансовый год и плановый период», утверждённым </w:t>
      </w:r>
      <w:r>
        <w:rPr>
          <w:rFonts w:ascii="Times New Roman" w:hAnsi="Times New Roman" w:cs="Times New Roman"/>
          <w:b w:val="0"/>
          <w:color w:val="000000" w:themeColor="text1"/>
          <w:sz w:val="22"/>
          <w:szCs w:val="22"/>
        </w:rPr>
        <w:t>Распоряжением председателя КСП МО «Ахтубинский район от 29.12.2018г. №39-р</w:t>
      </w:r>
      <w:r>
        <w:rPr>
          <w:rFonts w:ascii="Times New Roman" w:hAnsi="Times New Roman" w:cs="Times New Roman"/>
          <w:b w:val="0"/>
          <w:color w:val="000000" w:themeColor="text1"/>
          <w:sz w:val="22"/>
          <w:szCs w:val="22"/>
          <w:lang w:bidi="ru-RU"/>
        </w:rPr>
        <w:t>.</w:t>
      </w:r>
    </w:p>
    <w:p w14:paraId="0A0C6780" w14:textId="77777777" w:rsidR="00165D82" w:rsidRDefault="00C61945">
      <w:pPr>
        <w:pStyle w:val="af3"/>
        <w:tabs>
          <w:tab w:val="left" w:pos="284"/>
          <w:tab w:val="left" w:pos="993"/>
        </w:tabs>
        <w:ind w:left="567"/>
        <w:jc w:val="both"/>
        <w:rPr>
          <w:b/>
          <w:bCs/>
          <w:color w:val="000000" w:themeColor="text1"/>
          <w:sz w:val="22"/>
          <w:szCs w:val="22"/>
        </w:rPr>
      </w:pPr>
      <w:r>
        <w:rPr>
          <w:b/>
          <w:bCs/>
          <w:color w:val="000000" w:themeColor="text1"/>
          <w:sz w:val="22"/>
          <w:szCs w:val="22"/>
        </w:rPr>
        <w:t>Применяемые сокращения:</w:t>
      </w:r>
    </w:p>
    <w:p w14:paraId="04E3238C" w14:textId="77777777" w:rsidR="00165D82" w:rsidRDefault="00C61945">
      <w:pPr>
        <w:pStyle w:val="af3"/>
        <w:numPr>
          <w:ilvl w:val="0"/>
          <w:numId w:val="1"/>
        </w:numPr>
        <w:tabs>
          <w:tab w:val="clear" w:pos="425"/>
          <w:tab w:val="left" w:pos="284"/>
          <w:tab w:val="left" w:pos="993"/>
        </w:tabs>
        <w:ind w:left="0" w:firstLine="0"/>
        <w:jc w:val="both"/>
        <w:rPr>
          <w:i/>
          <w:iCs/>
          <w:color w:val="000000" w:themeColor="text1"/>
          <w:sz w:val="22"/>
          <w:szCs w:val="22"/>
        </w:rPr>
      </w:pPr>
      <w:r>
        <w:rPr>
          <w:color w:val="000000" w:themeColor="text1"/>
          <w:sz w:val="22"/>
          <w:szCs w:val="22"/>
        </w:rPr>
        <w:t xml:space="preserve">Контрольно-счетная палата муниципального образования «Ахтубинский муниципальный район Астраханской области» далее - </w:t>
      </w:r>
      <w:r>
        <w:rPr>
          <w:i/>
          <w:iCs/>
          <w:color w:val="000000" w:themeColor="text1"/>
          <w:sz w:val="22"/>
          <w:szCs w:val="22"/>
        </w:rPr>
        <w:t>Контрольно-счетная палата, КСП МО «Ахтубинский район»;</w:t>
      </w:r>
    </w:p>
    <w:p w14:paraId="7D5529E2" w14:textId="77777777" w:rsidR="00165D82" w:rsidRDefault="00C61945">
      <w:pPr>
        <w:pStyle w:val="af3"/>
        <w:numPr>
          <w:ilvl w:val="0"/>
          <w:numId w:val="1"/>
        </w:numPr>
        <w:tabs>
          <w:tab w:val="clear" w:pos="425"/>
          <w:tab w:val="left" w:pos="284"/>
          <w:tab w:val="left" w:pos="993"/>
        </w:tabs>
        <w:ind w:left="0" w:firstLine="0"/>
        <w:jc w:val="both"/>
        <w:rPr>
          <w:color w:val="000000" w:themeColor="text1"/>
          <w:sz w:val="22"/>
          <w:szCs w:val="22"/>
        </w:rPr>
      </w:pPr>
      <w:r>
        <w:rPr>
          <w:color w:val="000000" w:themeColor="text1"/>
          <w:sz w:val="22"/>
          <w:szCs w:val="22"/>
        </w:rPr>
        <w:t>Муниципальное образование «Ахтубинский муниципальный район Астраханской области» далее</w:t>
      </w:r>
      <w:r>
        <w:rPr>
          <w:i/>
          <w:iCs/>
          <w:color w:val="000000" w:themeColor="text1"/>
          <w:sz w:val="22"/>
          <w:szCs w:val="22"/>
        </w:rPr>
        <w:t xml:space="preserve"> - МО «Ахтубинский район;</w:t>
      </w:r>
    </w:p>
    <w:p w14:paraId="5ED8BD2A" w14:textId="77777777" w:rsidR="00165D82" w:rsidRDefault="00C61945">
      <w:pPr>
        <w:pStyle w:val="af3"/>
        <w:numPr>
          <w:ilvl w:val="0"/>
          <w:numId w:val="1"/>
        </w:numPr>
        <w:tabs>
          <w:tab w:val="clear" w:pos="425"/>
          <w:tab w:val="left" w:pos="284"/>
          <w:tab w:val="left" w:pos="993"/>
        </w:tabs>
        <w:ind w:left="0" w:firstLine="0"/>
        <w:jc w:val="both"/>
        <w:rPr>
          <w:color w:val="000000" w:themeColor="text1"/>
          <w:sz w:val="22"/>
          <w:szCs w:val="22"/>
        </w:rPr>
      </w:pPr>
      <w:r>
        <w:rPr>
          <w:color w:val="000000" w:themeColor="text1"/>
          <w:sz w:val="22"/>
          <w:szCs w:val="22"/>
        </w:rPr>
        <w:t xml:space="preserve">Совет муниципального образования «Ахтубинский муниципальный район Астраханской области» далее - </w:t>
      </w:r>
      <w:r>
        <w:rPr>
          <w:i/>
          <w:iCs/>
          <w:color w:val="000000" w:themeColor="text1"/>
          <w:sz w:val="22"/>
          <w:szCs w:val="22"/>
        </w:rPr>
        <w:t>Совет МО «Ахтубинский район»</w:t>
      </w:r>
      <w:r>
        <w:rPr>
          <w:color w:val="000000" w:themeColor="text1"/>
          <w:sz w:val="22"/>
          <w:szCs w:val="22"/>
        </w:rPr>
        <w:t>;</w:t>
      </w:r>
    </w:p>
    <w:p w14:paraId="4C902B26" w14:textId="2F461640" w:rsidR="00165D82" w:rsidRDefault="00C61945">
      <w:pPr>
        <w:pStyle w:val="af3"/>
        <w:numPr>
          <w:ilvl w:val="0"/>
          <w:numId w:val="1"/>
        </w:numPr>
        <w:tabs>
          <w:tab w:val="clear" w:pos="425"/>
          <w:tab w:val="left" w:pos="284"/>
          <w:tab w:val="left" w:pos="993"/>
        </w:tabs>
        <w:ind w:left="0" w:firstLine="0"/>
        <w:jc w:val="both"/>
        <w:rPr>
          <w:color w:val="000000" w:themeColor="text1"/>
          <w:sz w:val="22"/>
          <w:szCs w:val="22"/>
        </w:rPr>
      </w:pPr>
      <w:r>
        <w:rPr>
          <w:color w:val="000000" w:themeColor="text1"/>
          <w:sz w:val="22"/>
          <w:szCs w:val="22"/>
        </w:rPr>
        <w:t>Решение Совета муниципального образования «Ахтубинский муниципальный район Астраханской области» от 12.12.2024г. №37 «О бюджете муниципального образования «Ахтубинский муниципальный район Астраханской области» на 2025 год и на плановый период 2026 и 2027 годов»</w:t>
      </w:r>
      <w:r w:rsidR="00677CCD">
        <w:rPr>
          <w:color w:val="000000" w:themeColor="text1"/>
          <w:sz w:val="22"/>
          <w:szCs w:val="22"/>
        </w:rPr>
        <w:t xml:space="preserve"> (в ред. от 27.03.2025 №61)</w:t>
      </w:r>
      <w:r>
        <w:rPr>
          <w:color w:val="000000" w:themeColor="text1"/>
          <w:sz w:val="22"/>
          <w:szCs w:val="22"/>
        </w:rPr>
        <w:t xml:space="preserve"> - далее </w:t>
      </w:r>
      <w:r>
        <w:rPr>
          <w:i/>
          <w:iCs/>
          <w:color w:val="000000" w:themeColor="text1"/>
          <w:sz w:val="22"/>
          <w:szCs w:val="22"/>
        </w:rPr>
        <w:t>утверждённый бюджет, утверждённые бюджетные назначения.</w:t>
      </w:r>
    </w:p>
    <w:p w14:paraId="4FDE073E" w14:textId="77777777" w:rsidR="00165D82" w:rsidRDefault="00C61945">
      <w:pPr>
        <w:pStyle w:val="af3"/>
        <w:numPr>
          <w:ilvl w:val="0"/>
          <w:numId w:val="1"/>
        </w:numPr>
        <w:tabs>
          <w:tab w:val="clear" w:pos="425"/>
          <w:tab w:val="left" w:pos="284"/>
          <w:tab w:val="left" w:pos="993"/>
        </w:tabs>
        <w:ind w:left="0" w:firstLine="0"/>
        <w:jc w:val="both"/>
        <w:rPr>
          <w:color w:val="000000" w:themeColor="text1"/>
          <w:sz w:val="22"/>
          <w:szCs w:val="22"/>
        </w:rPr>
      </w:pPr>
      <w:r>
        <w:rPr>
          <w:color w:val="000000" w:themeColor="text1"/>
          <w:sz w:val="22"/>
          <w:szCs w:val="22"/>
        </w:rPr>
        <w:t xml:space="preserve">Проект решения Совета муниципального образования «Ахтубинский муниципальный район Астраханской области» «О внесении изменений в решение Совета муниципального образования «Ахтубинский муниципальный район Астраханской области» от 12.12.2024 г. №37 «О бюджете муниципального образования «Ахтубинский муниципальный район Астраханской области» на 2025 год и на плановый период 2026 и 2027 годов» далее - </w:t>
      </w:r>
      <w:r>
        <w:rPr>
          <w:i/>
          <w:iCs/>
          <w:color w:val="000000" w:themeColor="text1"/>
          <w:sz w:val="22"/>
          <w:szCs w:val="22"/>
        </w:rPr>
        <w:t>Проект решения, Решение о бюджете</w:t>
      </w:r>
      <w:r>
        <w:rPr>
          <w:color w:val="000000" w:themeColor="text1"/>
          <w:sz w:val="22"/>
          <w:szCs w:val="22"/>
        </w:rPr>
        <w:t>;</w:t>
      </w:r>
    </w:p>
    <w:p w14:paraId="1199E756" w14:textId="77777777" w:rsidR="00165D82" w:rsidRPr="00792878" w:rsidRDefault="00C61945">
      <w:pPr>
        <w:pStyle w:val="af3"/>
        <w:numPr>
          <w:ilvl w:val="0"/>
          <w:numId w:val="1"/>
        </w:numPr>
        <w:tabs>
          <w:tab w:val="clear" w:pos="425"/>
          <w:tab w:val="left" w:pos="284"/>
          <w:tab w:val="left" w:pos="993"/>
        </w:tabs>
        <w:ind w:left="0" w:firstLine="0"/>
        <w:jc w:val="both"/>
        <w:rPr>
          <w:color w:val="000000" w:themeColor="text1"/>
          <w:sz w:val="22"/>
          <w:szCs w:val="22"/>
        </w:rPr>
      </w:pPr>
      <w:r>
        <w:rPr>
          <w:color w:val="000000" w:themeColor="text1"/>
          <w:sz w:val="22"/>
          <w:szCs w:val="22"/>
        </w:rPr>
        <w:t xml:space="preserve">Положение о бюджетном процессе </w:t>
      </w:r>
      <w:r>
        <w:rPr>
          <w:color w:val="000000" w:themeColor="text1"/>
          <w:sz w:val="22"/>
          <w:szCs w:val="22"/>
          <w:lang w:bidi="ru-RU"/>
        </w:rPr>
        <w:t>в муниципальном образовании «Ахтубинский муниципальный район Астраханской области» утверждённым Решением Совета муниципального образования «</w:t>
      </w:r>
      <w:r>
        <w:rPr>
          <w:color w:val="000000" w:themeColor="text1"/>
          <w:sz w:val="22"/>
          <w:szCs w:val="22"/>
        </w:rPr>
        <w:t xml:space="preserve">Ахтубинский муниципальный район Астраханской области» от 24.07.2024 г. №440 далее - </w:t>
      </w:r>
      <w:r>
        <w:rPr>
          <w:i/>
          <w:iCs/>
          <w:color w:val="000000" w:themeColor="text1"/>
          <w:sz w:val="22"/>
          <w:szCs w:val="22"/>
        </w:rPr>
        <w:t>Положение о бюджетном процессе.</w:t>
      </w:r>
    </w:p>
    <w:p w14:paraId="29DF5888" w14:textId="4DBD8C1C" w:rsidR="00165D82" w:rsidRDefault="00792878" w:rsidP="00792878">
      <w:pPr>
        <w:pStyle w:val="af3"/>
        <w:numPr>
          <w:ilvl w:val="0"/>
          <w:numId w:val="1"/>
        </w:numPr>
        <w:tabs>
          <w:tab w:val="clear" w:pos="425"/>
          <w:tab w:val="left" w:pos="284"/>
          <w:tab w:val="left" w:pos="993"/>
        </w:tabs>
        <w:ind w:left="0" w:firstLine="0"/>
        <w:jc w:val="both"/>
        <w:rPr>
          <w:color w:val="000000" w:themeColor="text1"/>
          <w:sz w:val="22"/>
          <w:szCs w:val="22"/>
          <w:lang w:bidi="ru-RU"/>
        </w:rPr>
      </w:pPr>
      <w:r w:rsidRPr="00792878">
        <w:rPr>
          <w:color w:val="000000" w:themeColor="text1"/>
          <w:sz w:val="22"/>
          <w:szCs w:val="22"/>
          <w:lang w:bidi="ru-RU"/>
        </w:rPr>
        <w:t xml:space="preserve"> «Бюджетный кодекс Росси</w:t>
      </w:r>
      <w:r w:rsidR="00CE5221">
        <w:rPr>
          <w:color w:val="000000" w:themeColor="text1"/>
          <w:sz w:val="22"/>
          <w:szCs w:val="22"/>
          <w:lang w:bidi="ru-RU"/>
        </w:rPr>
        <w:t>йской Федерации» от 31.07.1998 №</w:t>
      </w:r>
      <w:r w:rsidRPr="00792878">
        <w:rPr>
          <w:color w:val="000000" w:themeColor="text1"/>
          <w:sz w:val="22"/>
          <w:szCs w:val="22"/>
          <w:lang w:bidi="ru-RU"/>
        </w:rPr>
        <w:t xml:space="preserve"> 145-ФЗ (ред. от 31.07.2025)</w:t>
      </w:r>
      <w:r>
        <w:rPr>
          <w:color w:val="000000" w:themeColor="text1"/>
          <w:sz w:val="22"/>
          <w:szCs w:val="22"/>
          <w:lang w:bidi="ru-RU"/>
        </w:rPr>
        <w:t xml:space="preserve"> далее – </w:t>
      </w:r>
      <w:r w:rsidRPr="00791BED">
        <w:rPr>
          <w:i/>
          <w:iCs/>
          <w:color w:val="000000" w:themeColor="text1"/>
          <w:sz w:val="22"/>
          <w:szCs w:val="22"/>
          <w:lang w:bidi="ru-RU"/>
        </w:rPr>
        <w:t>БК РФ.</w:t>
      </w:r>
    </w:p>
    <w:p w14:paraId="1FE5C7BF" w14:textId="76B6D176" w:rsidR="00791BED" w:rsidRDefault="00791BED" w:rsidP="00792878">
      <w:pPr>
        <w:pStyle w:val="af3"/>
        <w:numPr>
          <w:ilvl w:val="0"/>
          <w:numId w:val="1"/>
        </w:numPr>
        <w:tabs>
          <w:tab w:val="clear" w:pos="425"/>
          <w:tab w:val="left" w:pos="284"/>
          <w:tab w:val="left" w:pos="993"/>
        </w:tabs>
        <w:ind w:left="0" w:firstLine="0"/>
        <w:jc w:val="both"/>
        <w:rPr>
          <w:i/>
          <w:iCs/>
          <w:color w:val="000000" w:themeColor="text1"/>
          <w:sz w:val="22"/>
          <w:szCs w:val="22"/>
          <w:lang w:bidi="ru-RU"/>
        </w:rPr>
      </w:pPr>
      <w:r>
        <w:rPr>
          <w:color w:val="000000" w:themeColor="text1"/>
          <w:sz w:val="22"/>
          <w:szCs w:val="22"/>
          <w:lang w:bidi="ru-RU"/>
        </w:rPr>
        <w:lastRenderedPageBreak/>
        <w:t xml:space="preserve">Главные администраторы доходов далее – </w:t>
      </w:r>
      <w:r w:rsidRPr="00791BED">
        <w:rPr>
          <w:i/>
          <w:iCs/>
          <w:color w:val="000000" w:themeColor="text1"/>
          <w:sz w:val="22"/>
          <w:szCs w:val="22"/>
          <w:lang w:bidi="ru-RU"/>
        </w:rPr>
        <w:t>ГАД</w:t>
      </w:r>
      <w:r>
        <w:rPr>
          <w:i/>
          <w:iCs/>
          <w:color w:val="000000" w:themeColor="text1"/>
          <w:sz w:val="22"/>
          <w:szCs w:val="22"/>
          <w:lang w:bidi="ru-RU"/>
        </w:rPr>
        <w:t>.ё</w:t>
      </w:r>
    </w:p>
    <w:p w14:paraId="2A0C9DC3" w14:textId="77777777" w:rsidR="00791BED" w:rsidRPr="00791BED" w:rsidRDefault="00791BED" w:rsidP="00791BED">
      <w:pPr>
        <w:pStyle w:val="af3"/>
        <w:tabs>
          <w:tab w:val="left" w:pos="284"/>
          <w:tab w:val="left" w:pos="425"/>
          <w:tab w:val="left" w:pos="993"/>
        </w:tabs>
        <w:ind w:left="0"/>
        <w:jc w:val="both"/>
        <w:rPr>
          <w:i/>
          <w:iCs/>
          <w:color w:val="000000" w:themeColor="text1"/>
          <w:sz w:val="22"/>
          <w:szCs w:val="22"/>
          <w:lang w:bidi="ru-RU"/>
        </w:rPr>
      </w:pPr>
    </w:p>
    <w:p w14:paraId="3619FCF5" w14:textId="47D199AD" w:rsidR="00165D82" w:rsidRDefault="00C61945">
      <w:pPr>
        <w:ind w:firstLine="567"/>
        <w:jc w:val="both"/>
        <w:rPr>
          <w:color w:val="000000" w:themeColor="text1"/>
          <w:sz w:val="22"/>
          <w:szCs w:val="22"/>
          <w:lang w:bidi="ru-RU"/>
        </w:rPr>
      </w:pPr>
      <w:r>
        <w:rPr>
          <w:color w:val="000000" w:themeColor="text1"/>
          <w:sz w:val="22"/>
          <w:szCs w:val="22"/>
          <w:lang w:bidi="ru-RU"/>
        </w:rPr>
        <w:t xml:space="preserve">В соответствии с требованиями статьи 16.1 Положения о бюджетном процессе </w:t>
      </w:r>
      <w:r w:rsidR="00677CCD">
        <w:rPr>
          <w:color w:val="000000" w:themeColor="text1"/>
          <w:sz w:val="22"/>
          <w:szCs w:val="22"/>
          <w:lang w:bidi="ru-RU"/>
        </w:rPr>
        <w:t>Г</w:t>
      </w:r>
      <w:r>
        <w:rPr>
          <w:color w:val="000000" w:themeColor="text1"/>
          <w:sz w:val="22"/>
          <w:szCs w:val="22"/>
          <w:lang w:bidi="ru-RU"/>
        </w:rPr>
        <w:t>лав</w:t>
      </w:r>
      <w:r w:rsidR="00677CCD">
        <w:rPr>
          <w:color w:val="000000" w:themeColor="text1"/>
          <w:sz w:val="22"/>
          <w:szCs w:val="22"/>
          <w:lang w:bidi="ru-RU"/>
        </w:rPr>
        <w:t>а</w:t>
      </w:r>
      <w:r>
        <w:rPr>
          <w:color w:val="000000" w:themeColor="text1"/>
          <w:sz w:val="22"/>
          <w:szCs w:val="22"/>
          <w:lang w:bidi="ru-RU"/>
        </w:rPr>
        <w:t xml:space="preserve"> </w:t>
      </w:r>
      <w:r w:rsidR="00CE5221" w:rsidRPr="00CE5221">
        <w:rPr>
          <w:color w:val="000000" w:themeColor="text1"/>
          <w:sz w:val="22"/>
          <w:szCs w:val="22"/>
          <w:lang w:bidi="ru-RU"/>
        </w:rPr>
        <w:t>МО</w:t>
      </w:r>
      <w:r w:rsidRPr="00CE5221">
        <w:rPr>
          <w:color w:val="000000" w:themeColor="text1"/>
          <w:sz w:val="22"/>
          <w:szCs w:val="22"/>
          <w:lang w:bidi="ru-RU"/>
        </w:rPr>
        <w:t xml:space="preserve"> «Ахтубинский район» вносит на рассмотрение Совету </w:t>
      </w:r>
      <w:r w:rsidRPr="00CE5221">
        <w:rPr>
          <w:color w:val="000000" w:themeColor="text1"/>
          <w:sz w:val="22"/>
          <w:szCs w:val="22"/>
        </w:rPr>
        <w:t xml:space="preserve">МО «Ахтубинский район» </w:t>
      </w:r>
      <w:r w:rsidRPr="00CE5221">
        <w:rPr>
          <w:color w:val="000000" w:themeColor="text1"/>
          <w:sz w:val="22"/>
          <w:szCs w:val="22"/>
          <w:lang w:bidi="ru-RU"/>
        </w:rPr>
        <w:t>Про</w:t>
      </w:r>
      <w:r>
        <w:rPr>
          <w:color w:val="000000" w:themeColor="text1"/>
          <w:sz w:val="22"/>
          <w:szCs w:val="22"/>
          <w:lang w:bidi="ru-RU"/>
        </w:rPr>
        <w:t>ект решения о внесении изменений в решение о бюджете на текущий финансовый год и плановый период.</w:t>
      </w:r>
    </w:p>
    <w:p w14:paraId="7E5C0A82" w14:textId="169C4513" w:rsidR="00165D82" w:rsidRPr="00CE5221" w:rsidRDefault="00CE5221">
      <w:pPr>
        <w:ind w:firstLine="567"/>
        <w:jc w:val="both"/>
        <w:rPr>
          <w:color w:val="000000" w:themeColor="text1"/>
          <w:sz w:val="22"/>
          <w:szCs w:val="22"/>
          <w:lang w:bidi="ru-RU"/>
        </w:rPr>
      </w:pPr>
      <w:r w:rsidRPr="00CE5221">
        <w:rPr>
          <w:color w:val="000000" w:themeColor="text1"/>
          <w:sz w:val="22"/>
          <w:szCs w:val="22"/>
          <w:lang w:bidi="ru-RU"/>
        </w:rPr>
        <w:t>Проект Р</w:t>
      </w:r>
      <w:r w:rsidR="00C61945" w:rsidRPr="00CE5221">
        <w:rPr>
          <w:color w:val="000000" w:themeColor="text1"/>
          <w:sz w:val="22"/>
          <w:szCs w:val="22"/>
          <w:lang w:bidi="ru-RU"/>
        </w:rPr>
        <w:t xml:space="preserve">ешения поступил в Контрольно-счетную палату </w:t>
      </w:r>
      <w:r w:rsidR="00677CCD" w:rsidRPr="00CE5221">
        <w:rPr>
          <w:color w:val="000000" w:themeColor="text1"/>
          <w:sz w:val="22"/>
          <w:szCs w:val="22"/>
          <w:lang w:bidi="ru-RU"/>
        </w:rPr>
        <w:t>2</w:t>
      </w:r>
      <w:r w:rsidR="00A172AA" w:rsidRPr="00CE5221">
        <w:rPr>
          <w:color w:val="000000" w:themeColor="text1"/>
          <w:sz w:val="22"/>
          <w:szCs w:val="22"/>
          <w:lang w:bidi="ru-RU"/>
        </w:rPr>
        <w:t>1</w:t>
      </w:r>
      <w:r w:rsidR="00C61945" w:rsidRPr="00CE5221">
        <w:rPr>
          <w:color w:val="000000" w:themeColor="text1"/>
          <w:sz w:val="22"/>
          <w:szCs w:val="22"/>
          <w:lang w:bidi="ru-RU"/>
        </w:rPr>
        <w:t>.</w:t>
      </w:r>
      <w:r w:rsidR="00677CCD" w:rsidRPr="00CE5221">
        <w:rPr>
          <w:color w:val="000000" w:themeColor="text1"/>
          <w:sz w:val="22"/>
          <w:szCs w:val="22"/>
          <w:lang w:bidi="ru-RU"/>
        </w:rPr>
        <w:t>10</w:t>
      </w:r>
      <w:r w:rsidR="00C61945" w:rsidRPr="00CE5221">
        <w:rPr>
          <w:color w:val="000000" w:themeColor="text1"/>
          <w:sz w:val="22"/>
          <w:szCs w:val="22"/>
          <w:lang w:bidi="ru-RU"/>
        </w:rPr>
        <w:t>.2025 года. В соответствии с требованиями статьи 16.4 Положения о бюджетном процессе, проект решения вносится вместе со следующими материалами:</w:t>
      </w:r>
    </w:p>
    <w:p w14:paraId="261B6958" w14:textId="77777777" w:rsidR="00165D82" w:rsidRPr="00CE5221" w:rsidRDefault="00C61945">
      <w:pPr>
        <w:pStyle w:val="af3"/>
        <w:numPr>
          <w:ilvl w:val="0"/>
          <w:numId w:val="2"/>
        </w:numPr>
        <w:tabs>
          <w:tab w:val="left" w:pos="284"/>
          <w:tab w:val="left" w:pos="993"/>
        </w:tabs>
        <w:ind w:left="0" w:firstLine="567"/>
        <w:jc w:val="both"/>
        <w:rPr>
          <w:color w:val="000000" w:themeColor="text1"/>
          <w:sz w:val="22"/>
          <w:szCs w:val="22"/>
        </w:rPr>
      </w:pPr>
      <w:r w:rsidRPr="00CE5221">
        <w:rPr>
          <w:color w:val="000000" w:themeColor="text1"/>
          <w:sz w:val="22"/>
          <w:szCs w:val="22"/>
          <w:lang w:bidi="ru-RU"/>
        </w:rPr>
        <w:t>пояснительной запиской к указанному проекту решения, с обоснованием предлагаемых изменений;</w:t>
      </w:r>
    </w:p>
    <w:p w14:paraId="3890EF51" w14:textId="763F58B0" w:rsidR="00165D82" w:rsidRPr="00CE5221" w:rsidRDefault="00C61945">
      <w:pPr>
        <w:pStyle w:val="af3"/>
        <w:numPr>
          <w:ilvl w:val="0"/>
          <w:numId w:val="2"/>
        </w:numPr>
        <w:tabs>
          <w:tab w:val="left" w:pos="284"/>
          <w:tab w:val="left" w:pos="993"/>
        </w:tabs>
        <w:ind w:left="0" w:firstLine="567"/>
        <w:jc w:val="both"/>
        <w:rPr>
          <w:color w:val="000000" w:themeColor="text1"/>
          <w:sz w:val="22"/>
          <w:szCs w:val="22"/>
        </w:rPr>
      </w:pPr>
      <w:r w:rsidRPr="00CE5221">
        <w:rPr>
          <w:color w:val="000000" w:themeColor="text1"/>
          <w:sz w:val="22"/>
          <w:szCs w:val="22"/>
        </w:rPr>
        <w:t>отчётом об исполнении бюджета МО «Ахтубинский район» за истекший период текущего финансового года на последнюю отчётную дату (</w:t>
      </w:r>
      <w:r w:rsidR="00677CCD" w:rsidRPr="00CE5221">
        <w:rPr>
          <w:color w:val="000000" w:themeColor="text1"/>
          <w:sz w:val="22"/>
          <w:szCs w:val="22"/>
        </w:rPr>
        <w:t>01</w:t>
      </w:r>
      <w:r w:rsidRPr="00CE5221">
        <w:rPr>
          <w:color w:val="000000" w:themeColor="text1"/>
          <w:sz w:val="22"/>
          <w:szCs w:val="22"/>
        </w:rPr>
        <w:t>.</w:t>
      </w:r>
      <w:r w:rsidR="00677CCD" w:rsidRPr="00CE5221">
        <w:rPr>
          <w:color w:val="000000" w:themeColor="text1"/>
          <w:sz w:val="22"/>
          <w:szCs w:val="22"/>
        </w:rPr>
        <w:t>10</w:t>
      </w:r>
      <w:r w:rsidRPr="00CE5221">
        <w:rPr>
          <w:color w:val="000000" w:themeColor="text1"/>
          <w:sz w:val="22"/>
          <w:szCs w:val="22"/>
        </w:rPr>
        <w:t>.2025г.) в электронном виде;</w:t>
      </w:r>
    </w:p>
    <w:p w14:paraId="36EC8773" w14:textId="77777777" w:rsidR="00165D82" w:rsidRPr="00CE5221" w:rsidRDefault="00C61945">
      <w:pPr>
        <w:pStyle w:val="af3"/>
        <w:numPr>
          <w:ilvl w:val="0"/>
          <w:numId w:val="2"/>
        </w:numPr>
        <w:tabs>
          <w:tab w:val="left" w:pos="284"/>
          <w:tab w:val="left" w:pos="993"/>
        </w:tabs>
        <w:ind w:left="0" w:firstLine="567"/>
        <w:jc w:val="both"/>
        <w:rPr>
          <w:color w:val="000000" w:themeColor="text1"/>
          <w:sz w:val="22"/>
          <w:szCs w:val="22"/>
        </w:rPr>
      </w:pPr>
      <w:r w:rsidRPr="00CE5221">
        <w:rPr>
          <w:color w:val="000000" w:themeColor="text1"/>
          <w:sz w:val="22"/>
          <w:szCs w:val="22"/>
        </w:rPr>
        <w:t>сведениями о предоставлении и погашении кредитов.</w:t>
      </w:r>
    </w:p>
    <w:p w14:paraId="73642C04" w14:textId="77777777" w:rsidR="00165D82" w:rsidRPr="00CE5221" w:rsidRDefault="00165D82">
      <w:pPr>
        <w:pStyle w:val="af3"/>
        <w:tabs>
          <w:tab w:val="left" w:pos="284"/>
        </w:tabs>
        <w:ind w:left="0"/>
        <w:jc w:val="both"/>
        <w:rPr>
          <w:color w:val="000000" w:themeColor="text1"/>
          <w:sz w:val="22"/>
          <w:szCs w:val="22"/>
        </w:rPr>
      </w:pPr>
    </w:p>
    <w:p w14:paraId="20A1DA91" w14:textId="77777777" w:rsidR="00165D82" w:rsidRPr="00CE5221" w:rsidRDefault="00C61945">
      <w:pPr>
        <w:pStyle w:val="af3"/>
        <w:numPr>
          <w:ilvl w:val="0"/>
          <w:numId w:val="3"/>
        </w:numPr>
        <w:jc w:val="center"/>
        <w:rPr>
          <w:b/>
          <w:color w:val="000000" w:themeColor="text1"/>
          <w:sz w:val="22"/>
          <w:szCs w:val="22"/>
        </w:rPr>
      </w:pPr>
      <w:r w:rsidRPr="00CE5221">
        <w:rPr>
          <w:b/>
          <w:color w:val="000000" w:themeColor="text1"/>
          <w:sz w:val="22"/>
          <w:szCs w:val="22"/>
        </w:rPr>
        <w:t>Изменение основных характеристик бюджета</w:t>
      </w:r>
    </w:p>
    <w:p w14:paraId="03B8E375" w14:textId="77777777" w:rsidR="00165D82" w:rsidRPr="007246F6" w:rsidRDefault="00C61945">
      <w:pPr>
        <w:pStyle w:val="af3"/>
        <w:tabs>
          <w:tab w:val="left" w:pos="1600"/>
        </w:tabs>
        <w:ind w:left="0" w:firstLine="567"/>
        <w:jc w:val="both"/>
        <w:rPr>
          <w:color w:val="000000" w:themeColor="text1"/>
          <w:sz w:val="22"/>
          <w:szCs w:val="22"/>
        </w:rPr>
      </w:pPr>
      <w:r w:rsidRPr="00CE5221">
        <w:rPr>
          <w:color w:val="000000" w:themeColor="text1"/>
          <w:sz w:val="22"/>
          <w:szCs w:val="22"/>
        </w:rPr>
        <w:t>Проектом Решения предусмотрено изменение основных характеристик бюджета на 2025 год и плановый период 2026</w:t>
      </w:r>
      <w:r>
        <w:rPr>
          <w:color w:val="000000" w:themeColor="text1"/>
          <w:sz w:val="22"/>
          <w:szCs w:val="22"/>
        </w:rPr>
        <w:t xml:space="preserve"> и 2027 </w:t>
      </w:r>
      <w:r w:rsidRPr="00A172AA">
        <w:rPr>
          <w:color w:val="000000" w:themeColor="text1"/>
          <w:sz w:val="22"/>
          <w:szCs w:val="22"/>
        </w:rPr>
        <w:t>годов в связи с изменением размера безвозмездных поступлений от других бюджетов бюджетной системы Российской Федерации, фактическим поступлением собственных доходов бюджета и прогнозом поступлений главных администраторов доходов бюджета.</w:t>
      </w:r>
    </w:p>
    <w:p w14:paraId="41B8F51B" w14:textId="77777777" w:rsidR="00165D82" w:rsidRDefault="00C61945">
      <w:pPr>
        <w:pStyle w:val="af3"/>
        <w:ind w:left="0" w:firstLine="709"/>
        <w:jc w:val="right"/>
        <w:rPr>
          <w:color w:val="000000" w:themeColor="text1"/>
          <w:sz w:val="22"/>
          <w:szCs w:val="22"/>
        </w:rPr>
      </w:pPr>
      <w:r>
        <w:rPr>
          <w:color w:val="000000" w:themeColor="text1"/>
          <w:sz w:val="22"/>
          <w:szCs w:val="22"/>
        </w:rPr>
        <w:t>Таблица №1 (тыс. руб.)</w:t>
      </w:r>
    </w:p>
    <w:tbl>
      <w:tblPr>
        <w:tblW w:w="9115" w:type="dxa"/>
        <w:jc w:val="center"/>
        <w:tblLayout w:type="fixed"/>
        <w:tblLook w:val="04A0" w:firstRow="1" w:lastRow="0" w:firstColumn="1" w:lastColumn="0" w:noHBand="0" w:noVBand="1"/>
      </w:tblPr>
      <w:tblGrid>
        <w:gridCol w:w="972"/>
        <w:gridCol w:w="2168"/>
        <w:gridCol w:w="1985"/>
        <w:gridCol w:w="1306"/>
        <w:gridCol w:w="1367"/>
        <w:gridCol w:w="1317"/>
      </w:tblGrid>
      <w:tr w:rsidR="00165D82" w14:paraId="641994B5" w14:textId="77777777" w:rsidTr="00DF2227">
        <w:trPr>
          <w:trHeight w:hRule="exact" w:val="1040"/>
          <w:jc w:val="center"/>
        </w:trPr>
        <w:tc>
          <w:tcPr>
            <w:tcW w:w="972" w:type="dxa"/>
            <w:tcBorders>
              <w:top w:val="single" w:sz="4" w:space="0" w:color="auto"/>
              <w:left w:val="single" w:sz="4" w:space="0" w:color="auto"/>
              <w:bottom w:val="single" w:sz="4" w:space="0" w:color="auto"/>
              <w:right w:val="single" w:sz="4" w:space="0" w:color="auto"/>
            </w:tcBorders>
            <w:vAlign w:val="center"/>
          </w:tcPr>
          <w:p w14:paraId="444E5EE6" w14:textId="77777777" w:rsidR="00165D82" w:rsidRDefault="00C61945">
            <w:pPr>
              <w:jc w:val="center"/>
              <w:rPr>
                <w:color w:val="000000" w:themeColor="text1"/>
                <w:sz w:val="22"/>
                <w:szCs w:val="22"/>
              </w:rPr>
            </w:pPr>
            <w:r>
              <w:rPr>
                <w:color w:val="000000" w:themeColor="text1"/>
                <w:sz w:val="22"/>
                <w:szCs w:val="22"/>
              </w:rPr>
              <w:t>Период (год)</w:t>
            </w:r>
          </w:p>
        </w:tc>
        <w:tc>
          <w:tcPr>
            <w:tcW w:w="2168" w:type="dxa"/>
            <w:tcBorders>
              <w:top w:val="single" w:sz="4" w:space="0" w:color="auto"/>
              <w:left w:val="nil"/>
              <w:bottom w:val="single" w:sz="4" w:space="0" w:color="auto"/>
              <w:right w:val="single" w:sz="4" w:space="0" w:color="auto"/>
            </w:tcBorders>
            <w:vAlign w:val="center"/>
          </w:tcPr>
          <w:p w14:paraId="72481A30" w14:textId="77777777" w:rsidR="00165D82" w:rsidRDefault="00C61945">
            <w:pPr>
              <w:jc w:val="center"/>
              <w:rPr>
                <w:color w:val="000000" w:themeColor="text1"/>
                <w:sz w:val="22"/>
                <w:szCs w:val="22"/>
              </w:rPr>
            </w:pPr>
            <w:r>
              <w:rPr>
                <w:color w:val="000000" w:themeColor="text1"/>
                <w:sz w:val="22"/>
                <w:szCs w:val="22"/>
              </w:rPr>
              <w:t>Наименование показателя</w:t>
            </w:r>
          </w:p>
        </w:tc>
        <w:tc>
          <w:tcPr>
            <w:tcW w:w="1985" w:type="dxa"/>
            <w:tcBorders>
              <w:top w:val="single" w:sz="4" w:space="0" w:color="auto"/>
              <w:left w:val="nil"/>
              <w:bottom w:val="single" w:sz="4" w:space="0" w:color="auto"/>
              <w:right w:val="single" w:sz="4" w:space="0" w:color="auto"/>
            </w:tcBorders>
            <w:vAlign w:val="center"/>
          </w:tcPr>
          <w:p w14:paraId="04D685F3" w14:textId="77777777" w:rsidR="00165D82" w:rsidRDefault="00C61945">
            <w:pPr>
              <w:jc w:val="center"/>
              <w:rPr>
                <w:color w:val="000000" w:themeColor="text1"/>
                <w:sz w:val="22"/>
                <w:szCs w:val="22"/>
              </w:rPr>
            </w:pPr>
            <w:r>
              <w:rPr>
                <w:color w:val="000000" w:themeColor="text1"/>
                <w:sz w:val="22"/>
                <w:szCs w:val="22"/>
              </w:rPr>
              <w:t>Утверждённый бюджет</w:t>
            </w:r>
          </w:p>
          <w:p w14:paraId="7B58B17E" w14:textId="14422646" w:rsidR="00165D82" w:rsidRDefault="00C61945">
            <w:pPr>
              <w:jc w:val="center"/>
              <w:rPr>
                <w:color w:val="000000" w:themeColor="text1"/>
                <w:sz w:val="22"/>
                <w:szCs w:val="22"/>
              </w:rPr>
            </w:pPr>
            <w:r>
              <w:rPr>
                <w:color w:val="000000" w:themeColor="text1"/>
                <w:sz w:val="22"/>
                <w:szCs w:val="22"/>
              </w:rPr>
              <w:t xml:space="preserve">(решение от </w:t>
            </w:r>
            <w:r w:rsidR="00DF2227">
              <w:rPr>
                <w:color w:val="000000" w:themeColor="text1"/>
                <w:sz w:val="22"/>
                <w:szCs w:val="22"/>
              </w:rPr>
              <w:t>27.03.2025</w:t>
            </w:r>
            <w:r>
              <w:rPr>
                <w:color w:val="000000" w:themeColor="text1"/>
                <w:sz w:val="22"/>
                <w:szCs w:val="22"/>
              </w:rPr>
              <w:t>г.</w:t>
            </w:r>
            <w:r w:rsidR="00DF2227">
              <w:rPr>
                <w:color w:val="000000" w:themeColor="text1"/>
                <w:sz w:val="22"/>
                <w:szCs w:val="22"/>
              </w:rPr>
              <w:t xml:space="preserve"> №61</w:t>
            </w:r>
            <w:r>
              <w:rPr>
                <w:color w:val="000000" w:themeColor="text1"/>
                <w:sz w:val="22"/>
                <w:szCs w:val="22"/>
              </w:rPr>
              <w:t>)</w:t>
            </w:r>
          </w:p>
        </w:tc>
        <w:tc>
          <w:tcPr>
            <w:tcW w:w="1306" w:type="dxa"/>
            <w:tcBorders>
              <w:top w:val="single" w:sz="4" w:space="0" w:color="auto"/>
              <w:left w:val="nil"/>
              <w:bottom w:val="single" w:sz="4" w:space="0" w:color="auto"/>
              <w:right w:val="single" w:sz="4" w:space="0" w:color="auto"/>
            </w:tcBorders>
            <w:vAlign w:val="center"/>
          </w:tcPr>
          <w:p w14:paraId="66FCF4E0" w14:textId="77777777" w:rsidR="00165D82" w:rsidRDefault="00C61945">
            <w:pPr>
              <w:jc w:val="center"/>
              <w:rPr>
                <w:color w:val="000000" w:themeColor="text1"/>
                <w:sz w:val="22"/>
                <w:szCs w:val="22"/>
              </w:rPr>
            </w:pPr>
            <w:r>
              <w:rPr>
                <w:color w:val="000000" w:themeColor="text1"/>
                <w:sz w:val="22"/>
                <w:szCs w:val="22"/>
              </w:rPr>
              <w:t>Проект решения</w:t>
            </w:r>
          </w:p>
        </w:tc>
        <w:tc>
          <w:tcPr>
            <w:tcW w:w="1367" w:type="dxa"/>
            <w:tcBorders>
              <w:top w:val="single" w:sz="4" w:space="0" w:color="auto"/>
              <w:left w:val="nil"/>
              <w:bottom w:val="single" w:sz="4" w:space="0" w:color="auto"/>
              <w:right w:val="single" w:sz="4" w:space="0" w:color="auto"/>
            </w:tcBorders>
            <w:vAlign w:val="center"/>
          </w:tcPr>
          <w:p w14:paraId="10242841" w14:textId="77777777" w:rsidR="00165D82" w:rsidRDefault="00C61945">
            <w:pPr>
              <w:jc w:val="center"/>
              <w:rPr>
                <w:color w:val="000000" w:themeColor="text1"/>
                <w:sz w:val="22"/>
                <w:szCs w:val="22"/>
              </w:rPr>
            </w:pPr>
            <w:r>
              <w:rPr>
                <w:color w:val="000000" w:themeColor="text1"/>
                <w:sz w:val="22"/>
                <w:szCs w:val="22"/>
              </w:rPr>
              <w:t>Сумма уточнения</w:t>
            </w:r>
          </w:p>
        </w:tc>
        <w:tc>
          <w:tcPr>
            <w:tcW w:w="1317" w:type="dxa"/>
            <w:tcBorders>
              <w:top w:val="single" w:sz="4" w:space="0" w:color="auto"/>
              <w:left w:val="nil"/>
              <w:bottom w:val="single" w:sz="4" w:space="0" w:color="auto"/>
              <w:right w:val="single" w:sz="4" w:space="0" w:color="auto"/>
            </w:tcBorders>
            <w:vAlign w:val="center"/>
          </w:tcPr>
          <w:p w14:paraId="1378A692" w14:textId="77777777" w:rsidR="00165D82" w:rsidRDefault="00C61945">
            <w:pPr>
              <w:jc w:val="center"/>
              <w:rPr>
                <w:color w:val="000000" w:themeColor="text1"/>
                <w:sz w:val="22"/>
                <w:szCs w:val="22"/>
              </w:rPr>
            </w:pPr>
            <w:r>
              <w:rPr>
                <w:color w:val="000000" w:themeColor="text1"/>
                <w:sz w:val="22"/>
                <w:szCs w:val="22"/>
              </w:rPr>
              <w:t>Изменение, % (гр5/гр4)</w:t>
            </w:r>
          </w:p>
        </w:tc>
      </w:tr>
      <w:tr w:rsidR="00165D82" w14:paraId="734F0859" w14:textId="77777777" w:rsidTr="00DF2227">
        <w:trPr>
          <w:trHeight w:hRule="exact" w:val="227"/>
          <w:jc w:val="center"/>
        </w:trPr>
        <w:tc>
          <w:tcPr>
            <w:tcW w:w="972" w:type="dxa"/>
            <w:tcBorders>
              <w:top w:val="nil"/>
              <w:left w:val="single" w:sz="4" w:space="0" w:color="auto"/>
              <w:bottom w:val="single" w:sz="4" w:space="0" w:color="auto"/>
              <w:right w:val="single" w:sz="4" w:space="0" w:color="auto"/>
            </w:tcBorders>
            <w:vAlign w:val="center"/>
          </w:tcPr>
          <w:p w14:paraId="25338DF2" w14:textId="77777777" w:rsidR="00165D82" w:rsidRDefault="00C61945">
            <w:pPr>
              <w:jc w:val="center"/>
              <w:rPr>
                <w:color w:val="000000" w:themeColor="text1"/>
                <w:sz w:val="22"/>
                <w:szCs w:val="22"/>
              </w:rPr>
            </w:pPr>
            <w:r>
              <w:rPr>
                <w:color w:val="000000" w:themeColor="text1"/>
                <w:sz w:val="22"/>
                <w:szCs w:val="22"/>
              </w:rPr>
              <w:t>1</w:t>
            </w:r>
          </w:p>
        </w:tc>
        <w:tc>
          <w:tcPr>
            <w:tcW w:w="2168" w:type="dxa"/>
            <w:tcBorders>
              <w:top w:val="nil"/>
              <w:left w:val="nil"/>
              <w:bottom w:val="single" w:sz="4" w:space="0" w:color="auto"/>
              <w:right w:val="single" w:sz="4" w:space="0" w:color="auto"/>
            </w:tcBorders>
            <w:vAlign w:val="center"/>
          </w:tcPr>
          <w:p w14:paraId="58AC056B" w14:textId="77777777" w:rsidR="00165D82" w:rsidRDefault="00C61945">
            <w:pPr>
              <w:jc w:val="center"/>
              <w:rPr>
                <w:color w:val="000000" w:themeColor="text1"/>
                <w:sz w:val="22"/>
                <w:szCs w:val="22"/>
              </w:rPr>
            </w:pPr>
            <w:r>
              <w:rPr>
                <w:color w:val="000000" w:themeColor="text1"/>
                <w:sz w:val="22"/>
                <w:szCs w:val="22"/>
              </w:rPr>
              <w:t>2</w:t>
            </w:r>
          </w:p>
        </w:tc>
        <w:tc>
          <w:tcPr>
            <w:tcW w:w="1985" w:type="dxa"/>
            <w:tcBorders>
              <w:top w:val="nil"/>
              <w:left w:val="nil"/>
              <w:bottom w:val="single" w:sz="4" w:space="0" w:color="auto"/>
              <w:right w:val="single" w:sz="4" w:space="0" w:color="auto"/>
            </w:tcBorders>
            <w:vAlign w:val="center"/>
          </w:tcPr>
          <w:p w14:paraId="6B60DEAA" w14:textId="77777777" w:rsidR="00165D82" w:rsidRDefault="00C61945">
            <w:pPr>
              <w:jc w:val="center"/>
              <w:rPr>
                <w:color w:val="000000" w:themeColor="text1"/>
                <w:sz w:val="22"/>
                <w:szCs w:val="22"/>
              </w:rPr>
            </w:pPr>
            <w:r>
              <w:rPr>
                <w:color w:val="000000" w:themeColor="text1"/>
                <w:sz w:val="22"/>
                <w:szCs w:val="22"/>
              </w:rPr>
              <w:t>3</w:t>
            </w:r>
          </w:p>
        </w:tc>
        <w:tc>
          <w:tcPr>
            <w:tcW w:w="1306" w:type="dxa"/>
            <w:tcBorders>
              <w:top w:val="nil"/>
              <w:left w:val="nil"/>
              <w:bottom w:val="single" w:sz="4" w:space="0" w:color="auto"/>
              <w:right w:val="single" w:sz="4" w:space="0" w:color="auto"/>
            </w:tcBorders>
            <w:vAlign w:val="center"/>
          </w:tcPr>
          <w:p w14:paraId="04ADBD28" w14:textId="77777777" w:rsidR="00165D82" w:rsidRDefault="00C61945">
            <w:pPr>
              <w:jc w:val="center"/>
              <w:rPr>
                <w:color w:val="000000" w:themeColor="text1"/>
                <w:sz w:val="22"/>
                <w:szCs w:val="22"/>
              </w:rPr>
            </w:pPr>
            <w:r>
              <w:rPr>
                <w:color w:val="000000" w:themeColor="text1"/>
                <w:sz w:val="22"/>
                <w:szCs w:val="22"/>
              </w:rPr>
              <w:t>5 </w:t>
            </w:r>
          </w:p>
        </w:tc>
        <w:tc>
          <w:tcPr>
            <w:tcW w:w="1367" w:type="dxa"/>
            <w:tcBorders>
              <w:top w:val="nil"/>
              <w:left w:val="nil"/>
              <w:bottom w:val="single" w:sz="4" w:space="0" w:color="auto"/>
              <w:right w:val="single" w:sz="4" w:space="0" w:color="auto"/>
            </w:tcBorders>
            <w:vAlign w:val="center"/>
          </w:tcPr>
          <w:p w14:paraId="2F7D162D" w14:textId="77777777" w:rsidR="00165D82" w:rsidRDefault="00C61945">
            <w:pPr>
              <w:jc w:val="center"/>
              <w:rPr>
                <w:color w:val="000000" w:themeColor="text1"/>
                <w:sz w:val="22"/>
                <w:szCs w:val="22"/>
              </w:rPr>
            </w:pPr>
            <w:r>
              <w:rPr>
                <w:color w:val="000000" w:themeColor="text1"/>
                <w:sz w:val="22"/>
                <w:szCs w:val="22"/>
              </w:rPr>
              <w:t>6</w:t>
            </w:r>
          </w:p>
        </w:tc>
        <w:tc>
          <w:tcPr>
            <w:tcW w:w="1317" w:type="dxa"/>
            <w:tcBorders>
              <w:top w:val="nil"/>
              <w:left w:val="nil"/>
              <w:bottom w:val="single" w:sz="4" w:space="0" w:color="auto"/>
              <w:right w:val="single" w:sz="4" w:space="0" w:color="auto"/>
            </w:tcBorders>
            <w:vAlign w:val="center"/>
          </w:tcPr>
          <w:p w14:paraId="7E0F763B" w14:textId="77777777" w:rsidR="00165D82" w:rsidRDefault="00C61945">
            <w:pPr>
              <w:jc w:val="center"/>
              <w:rPr>
                <w:color w:val="000000" w:themeColor="text1"/>
                <w:sz w:val="22"/>
                <w:szCs w:val="22"/>
              </w:rPr>
            </w:pPr>
            <w:r>
              <w:rPr>
                <w:color w:val="000000" w:themeColor="text1"/>
                <w:sz w:val="22"/>
                <w:szCs w:val="22"/>
              </w:rPr>
              <w:t>7</w:t>
            </w:r>
          </w:p>
        </w:tc>
      </w:tr>
      <w:tr w:rsidR="00DF2227" w14:paraId="6468A153" w14:textId="77777777" w:rsidTr="00DF2227">
        <w:trPr>
          <w:trHeight w:hRule="exact" w:val="283"/>
          <w:jc w:val="center"/>
        </w:trPr>
        <w:tc>
          <w:tcPr>
            <w:tcW w:w="972" w:type="dxa"/>
            <w:vMerge w:val="restart"/>
            <w:tcBorders>
              <w:top w:val="nil"/>
              <w:left w:val="single" w:sz="4" w:space="0" w:color="auto"/>
              <w:bottom w:val="single" w:sz="4" w:space="0" w:color="000000"/>
              <w:right w:val="single" w:sz="4" w:space="0" w:color="auto"/>
            </w:tcBorders>
            <w:vAlign w:val="center"/>
          </w:tcPr>
          <w:p w14:paraId="448A84FF" w14:textId="77777777" w:rsidR="00DF2227" w:rsidRDefault="00DF2227" w:rsidP="00DF2227">
            <w:pPr>
              <w:jc w:val="center"/>
              <w:rPr>
                <w:color w:val="000000" w:themeColor="text1"/>
                <w:sz w:val="22"/>
                <w:szCs w:val="22"/>
              </w:rPr>
            </w:pPr>
            <w:r>
              <w:rPr>
                <w:color w:val="000000" w:themeColor="text1"/>
                <w:sz w:val="22"/>
                <w:szCs w:val="22"/>
              </w:rPr>
              <w:t>2025</w:t>
            </w:r>
          </w:p>
        </w:tc>
        <w:tc>
          <w:tcPr>
            <w:tcW w:w="2168" w:type="dxa"/>
            <w:tcBorders>
              <w:top w:val="nil"/>
              <w:left w:val="nil"/>
              <w:bottom w:val="single" w:sz="4" w:space="0" w:color="auto"/>
              <w:right w:val="single" w:sz="4" w:space="0" w:color="auto"/>
            </w:tcBorders>
            <w:vAlign w:val="center"/>
          </w:tcPr>
          <w:p w14:paraId="77D37F06" w14:textId="77777777" w:rsidR="00DF2227" w:rsidRDefault="00DF2227" w:rsidP="00DF2227">
            <w:pPr>
              <w:jc w:val="both"/>
              <w:rPr>
                <w:color w:val="000000" w:themeColor="text1"/>
                <w:sz w:val="22"/>
                <w:szCs w:val="22"/>
              </w:rPr>
            </w:pPr>
            <w:r>
              <w:rPr>
                <w:color w:val="000000" w:themeColor="text1"/>
                <w:sz w:val="22"/>
                <w:szCs w:val="22"/>
              </w:rPr>
              <w:t>Доходы</w:t>
            </w:r>
          </w:p>
        </w:tc>
        <w:tc>
          <w:tcPr>
            <w:tcW w:w="1985" w:type="dxa"/>
            <w:tcBorders>
              <w:top w:val="nil"/>
              <w:left w:val="nil"/>
              <w:bottom w:val="single" w:sz="4" w:space="0" w:color="auto"/>
              <w:right w:val="single" w:sz="4" w:space="0" w:color="auto"/>
            </w:tcBorders>
            <w:vAlign w:val="center"/>
          </w:tcPr>
          <w:p w14:paraId="0CEC6AFA" w14:textId="0278BB5D" w:rsidR="00DF2227" w:rsidRPr="00DF2227" w:rsidRDefault="00DF2227" w:rsidP="00DF2227">
            <w:pPr>
              <w:jc w:val="center"/>
              <w:textAlignment w:val="center"/>
              <w:rPr>
                <w:color w:val="000000" w:themeColor="text1"/>
              </w:rPr>
            </w:pPr>
            <w:r w:rsidRPr="00DF2227">
              <w:rPr>
                <w:color w:val="000000"/>
              </w:rPr>
              <w:t>1763 197,89</w:t>
            </w:r>
          </w:p>
        </w:tc>
        <w:tc>
          <w:tcPr>
            <w:tcW w:w="1306" w:type="dxa"/>
            <w:tcBorders>
              <w:top w:val="nil"/>
              <w:left w:val="nil"/>
              <w:bottom w:val="single" w:sz="4" w:space="0" w:color="auto"/>
              <w:right w:val="single" w:sz="4" w:space="0" w:color="auto"/>
            </w:tcBorders>
            <w:vAlign w:val="center"/>
          </w:tcPr>
          <w:p w14:paraId="5271534E" w14:textId="7F4E8BD5" w:rsidR="00DF2227" w:rsidRPr="00DF2227" w:rsidRDefault="00DF2227" w:rsidP="00DF2227">
            <w:pPr>
              <w:jc w:val="center"/>
              <w:textAlignment w:val="center"/>
              <w:rPr>
                <w:color w:val="000000" w:themeColor="text1"/>
              </w:rPr>
            </w:pPr>
            <w:r w:rsidRPr="00DF2227">
              <w:rPr>
                <w:color w:val="000000"/>
              </w:rPr>
              <w:t>2109 006,78</w:t>
            </w:r>
          </w:p>
        </w:tc>
        <w:tc>
          <w:tcPr>
            <w:tcW w:w="1367" w:type="dxa"/>
            <w:tcBorders>
              <w:top w:val="nil"/>
              <w:left w:val="nil"/>
              <w:bottom w:val="single" w:sz="4" w:space="0" w:color="auto"/>
              <w:right w:val="single" w:sz="4" w:space="0" w:color="auto"/>
            </w:tcBorders>
            <w:vAlign w:val="center"/>
          </w:tcPr>
          <w:p w14:paraId="12E2F15A" w14:textId="484DCE28" w:rsidR="00DF2227" w:rsidRPr="00DF2227" w:rsidRDefault="00DF2227" w:rsidP="00DF2227">
            <w:pPr>
              <w:jc w:val="center"/>
              <w:textAlignment w:val="center"/>
              <w:rPr>
                <w:color w:val="000000" w:themeColor="text1"/>
              </w:rPr>
            </w:pPr>
            <w:r w:rsidRPr="00DF2227">
              <w:rPr>
                <w:color w:val="000000"/>
              </w:rPr>
              <w:t xml:space="preserve">345 808,89 </w:t>
            </w:r>
          </w:p>
        </w:tc>
        <w:tc>
          <w:tcPr>
            <w:tcW w:w="1317" w:type="dxa"/>
            <w:tcBorders>
              <w:top w:val="nil"/>
              <w:left w:val="nil"/>
              <w:bottom w:val="single" w:sz="4" w:space="0" w:color="auto"/>
              <w:right w:val="single" w:sz="4" w:space="0" w:color="auto"/>
            </w:tcBorders>
            <w:vAlign w:val="center"/>
          </w:tcPr>
          <w:p w14:paraId="692D6601" w14:textId="24FF6662" w:rsidR="00DF2227" w:rsidRPr="00DF2227" w:rsidRDefault="00DF2227" w:rsidP="00DF2227">
            <w:pPr>
              <w:jc w:val="center"/>
              <w:textAlignment w:val="center"/>
              <w:rPr>
                <w:color w:val="000000" w:themeColor="text1"/>
              </w:rPr>
            </w:pPr>
            <w:r w:rsidRPr="00DF2227">
              <w:rPr>
                <w:color w:val="000000"/>
              </w:rPr>
              <w:t>19,61</w:t>
            </w:r>
          </w:p>
        </w:tc>
      </w:tr>
      <w:tr w:rsidR="00DF2227" w14:paraId="042C1B97" w14:textId="77777777" w:rsidTr="00DF2227">
        <w:trPr>
          <w:trHeight w:hRule="exact" w:val="283"/>
          <w:jc w:val="center"/>
        </w:trPr>
        <w:tc>
          <w:tcPr>
            <w:tcW w:w="972" w:type="dxa"/>
            <w:vMerge/>
            <w:tcBorders>
              <w:top w:val="nil"/>
              <w:left w:val="single" w:sz="4" w:space="0" w:color="auto"/>
              <w:bottom w:val="single" w:sz="4" w:space="0" w:color="000000"/>
              <w:right w:val="single" w:sz="4" w:space="0" w:color="auto"/>
            </w:tcBorders>
            <w:vAlign w:val="center"/>
          </w:tcPr>
          <w:p w14:paraId="70D8180E" w14:textId="77777777" w:rsidR="00DF2227" w:rsidRDefault="00DF2227" w:rsidP="00DF2227">
            <w:pPr>
              <w:jc w:val="center"/>
              <w:rPr>
                <w:color w:val="000000" w:themeColor="text1"/>
                <w:sz w:val="22"/>
                <w:szCs w:val="22"/>
              </w:rPr>
            </w:pPr>
          </w:p>
        </w:tc>
        <w:tc>
          <w:tcPr>
            <w:tcW w:w="2168" w:type="dxa"/>
            <w:tcBorders>
              <w:top w:val="nil"/>
              <w:left w:val="nil"/>
              <w:bottom w:val="single" w:sz="4" w:space="0" w:color="auto"/>
              <w:right w:val="single" w:sz="4" w:space="0" w:color="auto"/>
            </w:tcBorders>
            <w:vAlign w:val="center"/>
          </w:tcPr>
          <w:p w14:paraId="048BFCDB" w14:textId="77777777" w:rsidR="00DF2227" w:rsidRDefault="00DF2227" w:rsidP="00DF2227">
            <w:pPr>
              <w:jc w:val="both"/>
              <w:rPr>
                <w:color w:val="000000" w:themeColor="text1"/>
                <w:sz w:val="22"/>
                <w:szCs w:val="22"/>
              </w:rPr>
            </w:pPr>
            <w:r>
              <w:rPr>
                <w:color w:val="000000" w:themeColor="text1"/>
                <w:sz w:val="22"/>
                <w:szCs w:val="22"/>
              </w:rPr>
              <w:t>Расходы</w:t>
            </w:r>
          </w:p>
        </w:tc>
        <w:tc>
          <w:tcPr>
            <w:tcW w:w="1985" w:type="dxa"/>
            <w:tcBorders>
              <w:top w:val="nil"/>
              <w:left w:val="nil"/>
              <w:bottom w:val="single" w:sz="4" w:space="0" w:color="auto"/>
              <w:right w:val="single" w:sz="4" w:space="0" w:color="auto"/>
            </w:tcBorders>
            <w:vAlign w:val="center"/>
          </w:tcPr>
          <w:p w14:paraId="7A16B7BA" w14:textId="3E3B67E1" w:rsidR="00DF2227" w:rsidRPr="00DF2227" w:rsidRDefault="00DF2227" w:rsidP="00DF2227">
            <w:pPr>
              <w:jc w:val="center"/>
              <w:textAlignment w:val="center"/>
              <w:rPr>
                <w:color w:val="000000" w:themeColor="text1"/>
              </w:rPr>
            </w:pPr>
            <w:r w:rsidRPr="00DF2227">
              <w:rPr>
                <w:color w:val="000000"/>
              </w:rPr>
              <w:t>1770 817,30</w:t>
            </w:r>
          </w:p>
        </w:tc>
        <w:tc>
          <w:tcPr>
            <w:tcW w:w="1306" w:type="dxa"/>
            <w:tcBorders>
              <w:top w:val="nil"/>
              <w:left w:val="nil"/>
              <w:bottom w:val="single" w:sz="4" w:space="0" w:color="auto"/>
              <w:right w:val="single" w:sz="4" w:space="0" w:color="auto"/>
            </w:tcBorders>
            <w:vAlign w:val="center"/>
          </w:tcPr>
          <w:p w14:paraId="1A24249F" w14:textId="75C105BF" w:rsidR="00DF2227" w:rsidRPr="00DF2227" w:rsidRDefault="00DF2227" w:rsidP="00DF2227">
            <w:pPr>
              <w:jc w:val="center"/>
              <w:textAlignment w:val="center"/>
              <w:rPr>
                <w:color w:val="000000" w:themeColor="text1"/>
              </w:rPr>
            </w:pPr>
            <w:r w:rsidRPr="00DF2227">
              <w:rPr>
                <w:color w:val="000000"/>
              </w:rPr>
              <w:t>2116 626,19</w:t>
            </w:r>
          </w:p>
        </w:tc>
        <w:tc>
          <w:tcPr>
            <w:tcW w:w="1367" w:type="dxa"/>
            <w:tcBorders>
              <w:top w:val="nil"/>
              <w:left w:val="nil"/>
              <w:bottom w:val="single" w:sz="4" w:space="0" w:color="auto"/>
              <w:right w:val="single" w:sz="4" w:space="0" w:color="auto"/>
            </w:tcBorders>
            <w:vAlign w:val="center"/>
          </w:tcPr>
          <w:p w14:paraId="2C6AFAEF" w14:textId="52DB937D" w:rsidR="00DF2227" w:rsidRPr="00DF2227" w:rsidRDefault="00DF2227" w:rsidP="00DF2227">
            <w:pPr>
              <w:jc w:val="center"/>
              <w:textAlignment w:val="center"/>
              <w:rPr>
                <w:color w:val="000000" w:themeColor="text1"/>
              </w:rPr>
            </w:pPr>
            <w:r w:rsidRPr="00DF2227">
              <w:rPr>
                <w:color w:val="000000"/>
              </w:rPr>
              <w:t xml:space="preserve">345 808,89 </w:t>
            </w:r>
          </w:p>
        </w:tc>
        <w:tc>
          <w:tcPr>
            <w:tcW w:w="1317" w:type="dxa"/>
            <w:tcBorders>
              <w:top w:val="nil"/>
              <w:left w:val="nil"/>
              <w:bottom w:val="single" w:sz="4" w:space="0" w:color="auto"/>
              <w:right w:val="single" w:sz="4" w:space="0" w:color="auto"/>
            </w:tcBorders>
            <w:vAlign w:val="center"/>
          </w:tcPr>
          <w:p w14:paraId="6A3CB1F4" w14:textId="7B5063CB" w:rsidR="00DF2227" w:rsidRPr="00DF2227" w:rsidRDefault="00DF2227" w:rsidP="00DF2227">
            <w:pPr>
              <w:jc w:val="center"/>
              <w:textAlignment w:val="center"/>
              <w:rPr>
                <w:color w:val="000000" w:themeColor="text1"/>
              </w:rPr>
            </w:pPr>
            <w:r w:rsidRPr="00DF2227">
              <w:rPr>
                <w:color w:val="000000"/>
              </w:rPr>
              <w:t>19,53</w:t>
            </w:r>
          </w:p>
        </w:tc>
      </w:tr>
      <w:tr w:rsidR="00DF2227" w14:paraId="79EAEEEB" w14:textId="77777777" w:rsidTr="00DF2227">
        <w:trPr>
          <w:trHeight w:hRule="exact" w:val="283"/>
          <w:jc w:val="center"/>
        </w:trPr>
        <w:tc>
          <w:tcPr>
            <w:tcW w:w="972" w:type="dxa"/>
            <w:vMerge/>
            <w:tcBorders>
              <w:top w:val="nil"/>
              <w:left w:val="single" w:sz="4" w:space="0" w:color="auto"/>
              <w:bottom w:val="single" w:sz="4" w:space="0" w:color="000000"/>
              <w:right w:val="single" w:sz="4" w:space="0" w:color="auto"/>
            </w:tcBorders>
            <w:vAlign w:val="center"/>
          </w:tcPr>
          <w:p w14:paraId="67C8237E" w14:textId="77777777" w:rsidR="00DF2227" w:rsidRDefault="00DF2227" w:rsidP="00DF2227">
            <w:pPr>
              <w:jc w:val="center"/>
              <w:rPr>
                <w:color w:val="000000" w:themeColor="text1"/>
                <w:sz w:val="22"/>
                <w:szCs w:val="22"/>
              </w:rPr>
            </w:pPr>
          </w:p>
        </w:tc>
        <w:tc>
          <w:tcPr>
            <w:tcW w:w="2168" w:type="dxa"/>
            <w:tcBorders>
              <w:top w:val="nil"/>
              <w:left w:val="nil"/>
              <w:bottom w:val="single" w:sz="4" w:space="0" w:color="auto"/>
              <w:right w:val="single" w:sz="4" w:space="0" w:color="auto"/>
            </w:tcBorders>
            <w:vAlign w:val="center"/>
          </w:tcPr>
          <w:p w14:paraId="62803895" w14:textId="77777777" w:rsidR="00DF2227" w:rsidRDefault="00DF2227" w:rsidP="00DF2227">
            <w:pPr>
              <w:jc w:val="both"/>
              <w:rPr>
                <w:color w:val="000000" w:themeColor="text1"/>
                <w:sz w:val="22"/>
                <w:szCs w:val="22"/>
              </w:rPr>
            </w:pPr>
            <w:r>
              <w:rPr>
                <w:color w:val="000000" w:themeColor="text1"/>
                <w:sz w:val="22"/>
                <w:szCs w:val="22"/>
              </w:rPr>
              <w:t xml:space="preserve">Дефицит/профицит </w:t>
            </w:r>
          </w:p>
        </w:tc>
        <w:tc>
          <w:tcPr>
            <w:tcW w:w="1985" w:type="dxa"/>
            <w:tcBorders>
              <w:top w:val="nil"/>
              <w:left w:val="nil"/>
              <w:bottom w:val="single" w:sz="4" w:space="0" w:color="auto"/>
              <w:right w:val="single" w:sz="4" w:space="0" w:color="auto"/>
            </w:tcBorders>
            <w:vAlign w:val="center"/>
          </w:tcPr>
          <w:p w14:paraId="43C55CAE" w14:textId="704521AE" w:rsidR="00DF2227" w:rsidRPr="00DF2227" w:rsidRDefault="00DF2227" w:rsidP="00DF2227">
            <w:pPr>
              <w:jc w:val="center"/>
              <w:textAlignment w:val="center"/>
              <w:rPr>
                <w:color w:val="000000" w:themeColor="text1"/>
              </w:rPr>
            </w:pPr>
            <w:r w:rsidRPr="00DF2227">
              <w:rPr>
                <w:color w:val="000000"/>
              </w:rPr>
              <w:t>-7 619,41</w:t>
            </w:r>
          </w:p>
        </w:tc>
        <w:tc>
          <w:tcPr>
            <w:tcW w:w="1306" w:type="dxa"/>
            <w:tcBorders>
              <w:top w:val="nil"/>
              <w:left w:val="nil"/>
              <w:bottom w:val="single" w:sz="4" w:space="0" w:color="auto"/>
              <w:right w:val="single" w:sz="4" w:space="0" w:color="auto"/>
            </w:tcBorders>
            <w:vAlign w:val="center"/>
          </w:tcPr>
          <w:p w14:paraId="3B8C3731" w14:textId="113241F3" w:rsidR="00DF2227" w:rsidRPr="00DF2227" w:rsidRDefault="00DF2227" w:rsidP="00DF2227">
            <w:pPr>
              <w:jc w:val="center"/>
              <w:textAlignment w:val="center"/>
              <w:rPr>
                <w:color w:val="000000" w:themeColor="text1"/>
              </w:rPr>
            </w:pPr>
            <w:r w:rsidRPr="00DF2227">
              <w:rPr>
                <w:color w:val="000000"/>
              </w:rPr>
              <w:t>-7 619,41</w:t>
            </w:r>
          </w:p>
        </w:tc>
        <w:tc>
          <w:tcPr>
            <w:tcW w:w="1367" w:type="dxa"/>
            <w:tcBorders>
              <w:top w:val="nil"/>
              <w:left w:val="nil"/>
              <w:bottom w:val="single" w:sz="4" w:space="0" w:color="auto"/>
              <w:right w:val="single" w:sz="4" w:space="0" w:color="auto"/>
            </w:tcBorders>
            <w:vAlign w:val="center"/>
          </w:tcPr>
          <w:p w14:paraId="217E2C7C" w14:textId="5F797304" w:rsidR="00DF2227" w:rsidRPr="00DF2227" w:rsidRDefault="00DF2227" w:rsidP="00DF2227">
            <w:pPr>
              <w:jc w:val="center"/>
              <w:textAlignment w:val="center"/>
              <w:rPr>
                <w:color w:val="000000" w:themeColor="text1"/>
              </w:rPr>
            </w:pPr>
            <w:r w:rsidRPr="00DF2227">
              <w:rPr>
                <w:color w:val="000000"/>
              </w:rPr>
              <w:t xml:space="preserve"> 0,00 </w:t>
            </w:r>
          </w:p>
        </w:tc>
        <w:tc>
          <w:tcPr>
            <w:tcW w:w="1317" w:type="dxa"/>
            <w:tcBorders>
              <w:top w:val="nil"/>
              <w:left w:val="nil"/>
              <w:bottom w:val="single" w:sz="4" w:space="0" w:color="auto"/>
              <w:right w:val="single" w:sz="4" w:space="0" w:color="auto"/>
            </w:tcBorders>
            <w:vAlign w:val="center"/>
          </w:tcPr>
          <w:p w14:paraId="39EB778A" w14:textId="5F2ED44D" w:rsidR="00DF2227" w:rsidRPr="00DF2227" w:rsidRDefault="00DF2227" w:rsidP="00DF2227">
            <w:pPr>
              <w:jc w:val="center"/>
              <w:textAlignment w:val="center"/>
              <w:rPr>
                <w:color w:val="000000" w:themeColor="text1"/>
              </w:rPr>
            </w:pPr>
            <w:r w:rsidRPr="00DF2227">
              <w:rPr>
                <w:color w:val="000000"/>
              </w:rPr>
              <w:t>0,00</w:t>
            </w:r>
          </w:p>
        </w:tc>
      </w:tr>
      <w:tr w:rsidR="00DF2227" w14:paraId="200570CD" w14:textId="77777777" w:rsidTr="00DF2227">
        <w:trPr>
          <w:trHeight w:hRule="exact" w:val="283"/>
          <w:jc w:val="center"/>
        </w:trPr>
        <w:tc>
          <w:tcPr>
            <w:tcW w:w="972" w:type="dxa"/>
            <w:vMerge w:val="restart"/>
            <w:tcBorders>
              <w:top w:val="nil"/>
              <w:left w:val="single" w:sz="4" w:space="0" w:color="auto"/>
              <w:bottom w:val="single" w:sz="4" w:space="0" w:color="000000"/>
              <w:right w:val="single" w:sz="4" w:space="0" w:color="auto"/>
            </w:tcBorders>
            <w:vAlign w:val="center"/>
          </w:tcPr>
          <w:p w14:paraId="52930049" w14:textId="77777777" w:rsidR="00DF2227" w:rsidRDefault="00DF2227" w:rsidP="00DF2227">
            <w:pPr>
              <w:jc w:val="center"/>
              <w:rPr>
                <w:color w:val="000000" w:themeColor="text1"/>
                <w:sz w:val="22"/>
                <w:szCs w:val="22"/>
              </w:rPr>
            </w:pPr>
            <w:r>
              <w:rPr>
                <w:color w:val="000000" w:themeColor="text1"/>
                <w:sz w:val="22"/>
                <w:szCs w:val="22"/>
              </w:rPr>
              <w:t>2026</w:t>
            </w:r>
          </w:p>
        </w:tc>
        <w:tc>
          <w:tcPr>
            <w:tcW w:w="2168" w:type="dxa"/>
            <w:tcBorders>
              <w:top w:val="nil"/>
              <w:left w:val="nil"/>
              <w:bottom w:val="single" w:sz="4" w:space="0" w:color="auto"/>
              <w:right w:val="single" w:sz="4" w:space="0" w:color="auto"/>
            </w:tcBorders>
            <w:vAlign w:val="center"/>
          </w:tcPr>
          <w:p w14:paraId="0402D704" w14:textId="77777777" w:rsidR="00DF2227" w:rsidRDefault="00DF2227" w:rsidP="00DF2227">
            <w:pPr>
              <w:jc w:val="both"/>
              <w:rPr>
                <w:color w:val="000000" w:themeColor="text1"/>
                <w:sz w:val="22"/>
                <w:szCs w:val="22"/>
              </w:rPr>
            </w:pPr>
            <w:r>
              <w:rPr>
                <w:color w:val="000000" w:themeColor="text1"/>
                <w:sz w:val="22"/>
                <w:szCs w:val="22"/>
              </w:rPr>
              <w:t>Доходы</w:t>
            </w:r>
          </w:p>
        </w:tc>
        <w:tc>
          <w:tcPr>
            <w:tcW w:w="1985" w:type="dxa"/>
            <w:tcBorders>
              <w:top w:val="nil"/>
              <w:left w:val="nil"/>
              <w:bottom w:val="single" w:sz="4" w:space="0" w:color="auto"/>
              <w:right w:val="single" w:sz="4" w:space="0" w:color="auto"/>
            </w:tcBorders>
            <w:vAlign w:val="center"/>
          </w:tcPr>
          <w:p w14:paraId="335C317E" w14:textId="0B980D06" w:rsidR="00DF2227" w:rsidRPr="00DF2227" w:rsidRDefault="00DF2227" w:rsidP="00DF2227">
            <w:pPr>
              <w:jc w:val="center"/>
              <w:textAlignment w:val="center"/>
              <w:rPr>
                <w:color w:val="000000" w:themeColor="text1"/>
              </w:rPr>
            </w:pPr>
            <w:r w:rsidRPr="00DF2227">
              <w:rPr>
                <w:color w:val="000000"/>
              </w:rPr>
              <w:t>1685 197,61</w:t>
            </w:r>
          </w:p>
        </w:tc>
        <w:tc>
          <w:tcPr>
            <w:tcW w:w="1306" w:type="dxa"/>
            <w:tcBorders>
              <w:top w:val="nil"/>
              <w:left w:val="nil"/>
              <w:bottom w:val="single" w:sz="4" w:space="0" w:color="auto"/>
              <w:right w:val="single" w:sz="4" w:space="0" w:color="auto"/>
            </w:tcBorders>
            <w:vAlign w:val="center"/>
          </w:tcPr>
          <w:p w14:paraId="2F438D0F" w14:textId="02912B2A" w:rsidR="00DF2227" w:rsidRPr="00DF2227" w:rsidRDefault="00DF2227" w:rsidP="00DF2227">
            <w:pPr>
              <w:jc w:val="center"/>
              <w:textAlignment w:val="center"/>
              <w:rPr>
                <w:color w:val="000000" w:themeColor="text1"/>
              </w:rPr>
            </w:pPr>
            <w:r w:rsidRPr="00DF2227">
              <w:rPr>
                <w:color w:val="000000"/>
              </w:rPr>
              <w:t>1685 163,90</w:t>
            </w:r>
          </w:p>
        </w:tc>
        <w:tc>
          <w:tcPr>
            <w:tcW w:w="1367" w:type="dxa"/>
            <w:tcBorders>
              <w:top w:val="nil"/>
              <w:left w:val="nil"/>
              <w:bottom w:val="single" w:sz="4" w:space="0" w:color="auto"/>
              <w:right w:val="single" w:sz="4" w:space="0" w:color="auto"/>
            </w:tcBorders>
            <w:vAlign w:val="center"/>
          </w:tcPr>
          <w:p w14:paraId="00692772" w14:textId="08A82509" w:rsidR="00DF2227" w:rsidRPr="00DF2227" w:rsidRDefault="00DF2227" w:rsidP="00DF2227">
            <w:pPr>
              <w:jc w:val="center"/>
              <w:textAlignment w:val="center"/>
              <w:rPr>
                <w:color w:val="000000" w:themeColor="text1"/>
              </w:rPr>
            </w:pPr>
            <w:r w:rsidRPr="00DF2227">
              <w:rPr>
                <w:color w:val="000000"/>
              </w:rPr>
              <w:t xml:space="preserve">- 33,71 </w:t>
            </w:r>
          </w:p>
        </w:tc>
        <w:tc>
          <w:tcPr>
            <w:tcW w:w="1317" w:type="dxa"/>
            <w:tcBorders>
              <w:top w:val="nil"/>
              <w:left w:val="nil"/>
              <w:bottom w:val="single" w:sz="4" w:space="0" w:color="auto"/>
              <w:right w:val="single" w:sz="4" w:space="0" w:color="auto"/>
            </w:tcBorders>
            <w:vAlign w:val="center"/>
          </w:tcPr>
          <w:p w14:paraId="6B711659" w14:textId="0F3F5B9D" w:rsidR="00DF2227" w:rsidRPr="00DF2227" w:rsidRDefault="00DF2227" w:rsidP="00DF2227">
            <w:pPr>
              <w:jc w:val="center"/>
              <w:textAlignment w:val="center"/>
              <w:rPr>
                <w:color w:val="000000" w:themeColor="text1"/>
              </w:rPr>
            </w:pPr>
            <w:r w:rsidRPr="00DF2227">
              <w:rPr>
                <w:color w:val="000000"/>
              </w:rPr>
              <w:t>-0,002</w:t>
            </w:r>
          </w:p>
        </w:tc>
      </w:tr>
      <w:tr w:rsidR="00DF2227" w14:paraId="240D24B0" w14:textId="77777777" w:rsidTr="00DF2227">
        <w:trPr>
          <w:trHeight w:hRule="exact" w:val="283"/>
          <w:jc w:val="center"/>
        </w:trPr>
        <w:tc>
          <w:tcPr>
            <w:tcW w:w="972" w:type="dxa"/>
            <w:vMerge/>
            <w:tcBorders>
              <w:top w:val="nil"/>
              <w:left w:val="single" w:sz="4" w:space="0" w:color="auto"/>
              <w:bottom w:val="single" w:sz="4" w:space="0" w:color="000000"/>
              <w:right w:val="single" w:sz="4" w:space="0" w:color="auto"/>
            </w:tcBorders>
            <w:vAlign w:val="center"/>
          </w:tcPr>
          <w:p w14:paraId="0CA26463" w14:textId="77777777" w:rsidR="00DF2227" w:rsidRDefault="00DF2227" w:rsidP="00DF2227">
            <w:pPr>
              <w:jc w:val="center"/>
              <w:rPr>
                <w:color w:val="000000" w:themeColor="text1"/>
                <w:sz w:val="22"/>
                <w:szCs w:val="22"/>
              </w:rPr>
            </w:pPr>
          </w:p>
        </w:tc>
        <w:tc>
          <w:tcPr>
            <w:tcW w:w="2168" w:type="dxa"/>
            <w:tcBorders>
              <w:top w:val="nil"/>
              <w:left w:val="nil"/>
              <w:bottom w:val="single" w:sz="4" w:space="0" w:color="auto"/>
              <w:right w:val="single" w:sz="4" w:space="0" w:color="auto"/>
            </w:tcBorders>
            <w:vAlign w:val="center"/>
          </w:tcPr>
          <w:p w14:paraId="7175235C" w14:textId="77777777" w:rsidR="00DF2227" w:rsidRDefault="00DF2227" w:rsidP="00DF2227">
            <w:pPr>
              <w:jc w:val="both"/>
              <w:rPr>
                <w:color w:val="000000" w:themeColor="text1"/>
                <w:sz w:val="22"/>
                <w:szCs w:val="22"/>
              </w:rPr>
            </w:pPr>
            <w:r>
              <w:rPr>
                <w:color w:val="000000" w:themeColor="text1"/>
                <w:sz w:val="22"/>
                <w:szCs w:val="22"/>
              </w:rPr>
              <w:t>Расходы</w:t>
            </w:r>
          </w:p>
        </w:tc>
        <w:tc>
          <w:tcPr>
            <w:tcW w:w="1985" w:type="dxa"/>
            <w:tcBorders>
              <w:top w:val="nil"/>
              <w:left w:val="nil"/>
              <w:bottom w:val="single" w:sz="4" w:space="0" w:color="auto"/>
              <w:right w:val="single" w:sz="4" w:space="0" w:color="auto"/>
            </w:tcBorders>
            <w:vAlign w:val="center"/>
          </w:tcPr>
          <w:p w14:paraId="07899E1C" w14:textId="7D6B25E5" w:rsidR="00DF2227" w:rsidRPr="00DF2227" w:rsidRDefault="00DF2227" w:rsidP="00DF2227">
            <w:pPr>
              <w:jc w:val="center"/>
              <w:textAlignment w:val="center"/>
              <w:rPr>
                <w:color w:val="000000" w:themeColor="text1"/>
              </w:rPr>
            </w:pPr>
            <w:r w:rsidRPr="00DF2227">
              <w:rPr>
                <w:color w:val="000000"/>
              </w:rPr>
              <w:t>1678 772,61</w:t>
            </w:r>
          </w:p>
        </w:tc>
        <w:tc>
          <w:tcPr>
            <w:tcW w:w="1306" w:type="dxa"/>
            <w:tcBorders>
              <w:top w:val="nil"/>
              <w:left w:val="nil"/>
              <w:bottom w:val="single" w:sz="4" w:space="0" w:color="auto"/>
              <w:right w:val="single" w:sz="4" w:space="0" w:color="auto"/>
            </w:tcBorders>
            <w:vAlign w:val="center"/>
          </w:tcPr>
          <w:p w14:paraId="4A91E1D0" w14:textId="2E3C8007" w:rsidR="00DF2227" w:rsidRPr="00DF2227" w:rsidRDefault="00DF2227" w:rsidP="00DF2227">
            <w:pPr>
              <w:jc w:val="center"/>
              <w:textAlignment w:val="center"/>
              <w:rPr>
                <w:color w:val="000000" w:themeColor="text1"/>
              </w:rPr>
            </w:pPr>
            <w:r w:rsidRPr="00DF2227">
              <w:rPr>
                <w:color w:val="000000"/>
              </w:rPr>
              <w:t>1678 738,90</w:t>
            </w:r>
          </w:p>
        </w:tc>
        <w:tc>
          <w:tcPr>
            <w:tcW w:w="1367" w:type="dxa"/>
            <w:tcBorders>
              <w:top w:val="nil"/>
              <w:left w:val="nil"/>
              <w:bottom w:val="single" w:sz="4" w:space="0" w:color="auto"/>
              <w:right w:val="single" w:sz="4" w:space="0" w:color="auto"/>
            </w:tcBorders>
            <w:vAlign w:val="center"/>
          </w:tcPr>
          <w:p w14:paraId="2AEE000C" w14:textId="7607BDE2" w:rsidR="00DF2227" w:rsidRPr="00DF2227" w:rsidRDefault="00DF2227" w:rsidP="00DF2227">
            <w:pPr>
              <w:jc w:val="center"/>
              <w:textAlignment w:val="center"/>
              <w:rPr>
                <w:color w:val="000000" w:themeColor="text1"/>
              </w:rPr>
            </w:pPr>
            <w:r w:rsidRPr="00DF2227">
              <w:rPr>
                <w:color w:val="000000"/>
              </w:rPr>
              <w:t xml:space="preserve">- 33,71 </w:t>
            </w:r>
          </w:p>
        </w:tc>
        <w:tc>
          <w:tcPr>
            <w:tcW w:w="1317" w:type="dxa"/>
            <w:tcBorders>
              <w:top w:val="nil"/>
              <w:left w:val="nil"/>
              <w:bottom w:val="single" w:sz="4" w:space="0" w:color="auto"/>
              <w:right w:val="single" w:sz="4" w:space="0" w:color="auto"/>
            </w:tcBorders>
            <w:vAlign w:val="center"/>
          </w:tcPr>
          <w:p w14:paraId="2E35D18C" w14:textId="566A649A" w:rsidR="00DF2227" w:rsidRPr="00DF2227" w:rsidRDefault="00DF2227" w:rsidP="00DF2227">
            <w:pPr>
              <w:jc w:val="center"/>
              <w:textAlignment w:val="center"/>
              <w:rPr>
                <w:color w:val="000000" w:themeColor="text1"/>
              </w:rPr>
            </w:pPr>
            <w:r w:rsidRPr="00DF2227">
              <w:rPr>
                <w:color w:val="000000"/>
              </w:rPr>
              <w:t>-0,002</w:t>
            </w:r>
          </w:p>
        </w:tc>
      </w:tr>
      <w:tr w:rsidR="00DF2227" w14:paraId="4ED496D9" w14:textId="77777777" w:rsidTr="00DF2227">
        <w:trPr>
          <w:trHeight w:hRule="exact" w:val="283"/>
          <w:jc w:val="center"/>
        </w:trPr>
        <w:tc>
          <w:tcPr>
            <w:tcW w:w="972" w:type="dxa"/>
            <w:vMerge/>
            <w:tcBorders>
              <w:top w:val="nil"/>
              <w:left w:val="single" w:sz="4" w:space="0" w:color="auto"/>
              <w:bottom w:val="single" w:sz="4" w:space="0" w:color="000000"/>
              <w:right w:val="single" w:sz="4" w:space="0" w:color="auto"/>
            </w:tcBorders>
            <w:vAlign w:val="center"/>
          </w:tcPr>
          <w:p w14:paraId="2AEE3102" w14:textId="77777777" w:rsidR="00DF2227" w:rsidRDefault="00DF2227" w:rsidP="00DF2227">
            <w:pPr>
              <w:jc w:val="center"/>
              <w:rPr>
                <w:color w:val="000000" w:themeColor="text1"/>
                <w:sz w:val="22"/>
                <w:szCs w:val="22"/>
              </w:rPr>
            </w:pPr>
          </w:p>
        </w:tc>
        <w:tc>
          <w:tcPr>
            <w:tcW w:w="2168" w:type="dxa"/>
            <w:tcBorders>
              <w:top w:val="nil"/>
              <w:left w:val="nil"/>
              <w:bottom w:val="single" w:sz="4" w:space="0" w:color="auto"/>
              <w:right w:val="single" w:sz="4" w:space="0" w:color="auto"/>
            </w:tcBorders>
            <w:vAlign w:val="center"/>
          </w:tcPr>
          <w:p w14:paraId="600E179D" w14:textId="77777777" w:rsidR="00DF2227" w:rsidRDefault="00DF2227" w:rsidP="00DF2227">
            <w:pPr>
              <w:jc w:val="both"/>
              <w:rPr>
                <w:color w:val="000000" w:themeColor="text1"/>
                <w:sz w:val="22"/>
                <w:szCs w:val="22"/>
              </w:rPr>
            </w:pPr>
            <w:r>
              <w:rPr>
                <w:color w:val="000000" w:themeColor="text1"/>
                <w:sz w:val="22"/>
                <w:szCs w:val="22"/>
              </w:rPr>
              <w:t>Дефицит/профицит</w:t>
            </w:r>
          </w:p>
        </w:tc>
        <w:tc>
          <w:tcPr>
            <w:tcW w:w="1985" w:type="dxa"/>
            <w:tcBorders>
              <w:top w:val="nil"/>
              <w:left w:val="nil"/>
              <w:bottom w:val="single" w:sz="4" w:space="0" w:color="auto"/>
              <w:right w:val="single" w:sz="4" w:space="0" w:color="auto"/>
            </w:tcBorders>
            <w:vAlign w:val="center"/>
          </w:tcPr>
          <w:p w14:paraId="646E8822" w14:textId="4DCB2D4E" w:rsidR="00DF2227" w:rsidRPr="00DF2227" w:rsidRDefault="00DF2227" w:rsidP="00DF2227">
            <w:pPr>
              <w:jc w:val="center"/>
              <w:textAlignment w:val="center"/>
              <w:rPr>
                <w:color w:val="000000" w:themeColor="text1"/>
              </w:rPr>
            </w:pPr>
            <w:r w:rsidRPr="00DF2227">
              <w:rPr>
                <w:color w:val="000000"/>
              </w:rPr>
              <w:t>6 425,00</w:t>
            </w:r>
          </w:p>
        </w:tc>
        <w:tc>
          <w:tcPr>
            <w:tcW w:w="1306" w:type="dxa"/>
            <w:tcBorders>
              <w:top w:val="nil"/>
              <w:left w:val="nil"/>
              <w:bottom w:val="single" w:sz="4" w:space="0" w:color="auto"/>
              <w:right w:val="single" w:sz="4" w:space="0" w:color="auto"/>
            </w:tcBorders>
            <w:vAlign w:val="center"/>
          </w:tcPr>
          <w:p w14:paraId="741272F0" w14:textId="3D4D7D22" w:rsidR="00DF2227" w:rsidRPr="00DF2227" w:rsidRDefault="00DF2227" w:rsidP="00DF2227">
            <w:pPr>
              <w:jc w:val="center"/>
              <w:textAlignment w:val="center"/>
              <w:rPr>
                <w:color w:val="000000" w:themeColor="text1"/>
              </w:rPr>
            </w:pPr>
            <w:r w:rsidRPr="00DF2227">
              <w:rPr>
                <w:color w:val="000000"/>
              </w:rPr>
              <w:t>6 425,00</w:t>
            </w:r>
          </w:p>
        </w:tc>
        <w:tc>
          <w:tcPr>
            <w:tcW w:w="1367" w:type="dxa"/>
            <w:tcBorders>
              <w:top w:val="nil"/>
              <w:left w:val="nil"/>
              <w:bottom w:val="single" w:sz="4" w:space="0" w:color="auto"/>
              <w:right w:val="single" w:sz="4" w:space="0" w:color="auto"/>
            </w:tcBorders>
            <w:vAlign w:val="center"/>
          </w:tcPr>
          <w:p w14:paraId="19A68D2E" w14:textId="36B340CF" w:rsidR="00DF2227" w:rsidRPr="00DF2227" w:rsidRDefault="00DF2227" w:rsidP="00DF2227">
            <w:pPr>
              <w:jc w:val="center"/>
              <w:textAlignment w:val="center"/>
              <w:rPr>
                <w:color w:val="000000" w:themeColor="text1"/>
              </w:rPr>
            </w:pPr>
            <w:r w:rsidRPr="00DF2227">
              <w:rPr>
                <w:color w:val="000000"/>
              </w:rPr>
              <w:t xml:space="preserve"> 0,00 </w:t>
            </w:r>
          </w:p>
        </w:tc>
        <w:tc>
          <w:tcPr>
            <w:tcW w:w="1317" w:type="dxa"/>
            <w:tcBorders>
              <w:top w:val="nil"/>
              <w:left w:val="nil"/>
              <w:bottom w:val="single" w:sz="4" w:space="0" w:color="auto"/>
              <w:right w:val="single" w:sz="4" w:space="0" w:color="auto"/>
            </w:tcBorders>
            <w:vAlign w:val="center"/>
          </w:tcPr>
          <w:p w14:paraId="2FCDA352" w14:textId="023BA0AB" w:rsidR="00DF2227" w:rsidRPr="00DF2227" w:rsidRDefault="00DF2227" w:rsidP="00DF2227">
            <w:pPr>
              <w:jc w:val="center"/>
              <w:textAlignment w:val="center"/>
              <w:rPr>
                <w:color w:val="000000" w:themeColor="text1"/>
              </w:rPr>
            </w:pPr>
            <w:r w:rsidRPr="00DF2227">
              <w:rPr>
                <w:color w:val="000000"/>
              </w:rPr>
              <w:t>0,00</w:t>
            </w:r>
          </w:p>
        </w:tc>
      </w:tr>
      <w:tr w:rsidR="00DF2227" w14:paraId="039C3642" w14:textId="77777777" w:rsidTr="00DF2227">
        <w:trPr>
          <w:trHeight w:hRule="exact" w:val="270"/>
          <w:jc w:val="center"/>
        </w:trPr>
        <w:tc>
          <w:tcPr>
            <w:tcW w:w="972" w:type="dxa"/>
            <w:vMerge w:val="restart"/>
            <w:tcBorders>
              <w:top w:val="nil"/>
              <w:left w:val="single" w:sz="4" w:space="0" w:color="auto"/>
              <w:bottom w:val="single" w:sz="4" w:space="0" w:color="000000"/>
              <w:right w:val="single" w:sz="4" w:space="0" w:color="auto"/>
            </w:tcBorders>
            <w:vAlign w:val="center"/>
          </w:tcPr>
          <w:p w14:paraId="29BC286B" w14:textId="77777777" w:rsidR="00DF2227" w:rsidRDefault="00DF2227" w:rsidP="00DF2227">
            <w:pPr>
              <w:jc w:val="center"/>
              <w:rPr>
                <w:color w:val="000000" w:themeColor="text1"/>
                <w:sz w:val="22"/>
                <w:szCs w:val="22"/>
              </w:rPr>
            </w:pPr>
            <w:r>
              <w:rPr>
                <w:color w:val="000000" w:themeColor="text1"/>
                <w:sz w:val="22"/>
                <w:szCs w:val="22"/>
              </w:rPr>
              <w:t>2027</w:t>
            </w:r>
          </w:p>
        </w:tc>
        <w:tc>
          <w:tcPr>
            <w:tcW w:w="2168" w:type="dxa"/>
            <w:tcBorders>
              <w:top w:val="nil"/>
              <w:left w:val="nil"/>
              <w:bottom w:val="single" w:sz="4" w:space="0" w:color="auto"/>
              <w:right w:val="single" w:sz="4" w:space="0" w:color="auto"/>
            </w:tcBorders>
            <w:vAlign w:val="center"/>
          </w:tcPr>
          <w:p w14:paraId="1C329D1B" w14:textId="77777777" w:rsidR="00DF2227" w:rsidRDefault="00DF2227" w:rsidP="00DF2227">
            <w:pPr>
              <w:jc w:val="both"/>
              <w:rPr>
                <w:color w:val="000000" w:themeColor="text1"/>
                <w:sz w:val="22"/>
                <w:szCs w:val="22"/>
              </w:rPr>
            </w:pPr>
            <w:r>
              <w:rPr>
                <w:color w:val="000000" w:themeColor="text1"/>
                <w:sz w:val="22"/>
                <w:szCs w:val="22"/>
              </w:rPr>
              <w:t>Доходы</w:t>
            </w:r>
          </w:p>
        </w:tc>
        <w:tc>
          <w:tcPr>
            <w:tcW w:w="1985" w:type="dxa"/>
            <w:tcBorders>
              <w:top w:val="nil"/>
              <w:left w:val="nil"/>
              <w:bottom w:val="single" w:sz="4" w:space="0" w:color="auto"/>
              <w:right w:val="single" w:sz="4" w:space="0" w:color="auto"/>
            </w:tcBorders>
            <w:vAlign w:val="center"/>
          </w:tcPr>
          <w:p w14:paraId="0AF073B7" w14:textId="4D5E3140" w:rsidR="00DF2227" w:rsidRPr="00DF2227" w:rsidRDefault="00DF2227" w:rsidP="00DF2227">
            <w:pPr>
              <w:jc w:val="center"/>
              <w:textAlignment w:val="center"/>
              <w:rPr>
                <w:color w:val="000000" w:themeColor="text1"/>
              </w:rPr>
            </w:pPr>
            <w:r w:rsidRPr="00DF2227">
              <w:rPr>
                <w:color w:val="000000"/>
              </w:rPr>
              <w:t>1730 369,97</w:t>
            </w:r>
          </w:p>
        </w:tc>
        <w:tc>
          <w:tcPr>
            <w:tcW w:w="1306" w:type="dxa"/>
            <w:tcBorders>
              <w:top w:val="nil"/>
              <w:left w:val="nil"/>
              <w:bottom w:val="single" w:sz="4" w:space="0" w:color="auto"/>
              <w:right w:val="single" w:sz="4" w:space="0" w:color="auto"/>
            </w:tcBorders>
            <w:vAlign w:val="center"/>
          </w:tcPr>
          <w:p w14:paraId="233321C6" w14:textId="1D80DCA7" w:rsidR="00DF2227" w:rsidRPr="00DF2227" w:rsidRDefault="00DF2227" w:rsidP="00DF2227">
            <w:pPr>
              <w:jc w:val="center"/>
              <w:textAlignment w:val="center"/>
              <w:rPr>
                <w:color w:val="000000" w:themeColor="text1"/>
              </w:rPr>
            </w:pPr>
            <w:r w:rsidRPr="00DF2227">
              <w:rPr>
                <w:color w:val="000000"/>
              </w:rPr>
              <w:t>1730 336,63</w:t>
            </w:r>
          </w:p>
        </w:tc>
        <w:tc>
          <w:tcPr>
            <w:tcW w:w="1367" w:type="dxa"/>
            <w:tcBorders>
              <w:top w:val="nil"/>
              <w:left w:val="nil"/>
              <w:bottom w:val="single" w:sz="4" w:space="0" w:color="auto"/>
              <w:right w:val="single" w:sz="4" w:space="0" w:color="auto"/>
            </w:tcBorders>
            <w:vAlign w:val="center"/>
          </w:tcPr>
          <w:p w14:paraId="3AD9F4FC" w14:textId="049C4CDB" w:rsidR="00DF2227" w:rsidRPr="00DF2227" w:rsidRDefault="00DF2227" w:rsidP="00DF2227">
            <w:pPr>
              <w:jc w:val="center"/>
              <w:textAlignment w:val="center"/>
              <w:rPr>
                <w:color w:val="000000" w:themeColor="text1"/>
              </w:rPr>
            </w:pPr>
            <w:r w:rsidRPr="00DF2227">
              <w:rPr>
                <w:color w:val="000000"/>
              </w:rPr>
              <w:t xml:space="preserve">- 33,33 </w:t>
            </w:r>
          </w:p>
        </w:tc>
        <w:tc>
          <w:tcPr>
            <w:tcW w:w="1317" w:type="dxa"/>
            <w:tcBorders>
              <w:top w:val="nil"/>
              <w:left w:val="nil"/>
              <w:bottom w:val="single" w:sz="4" w:space="0" w:color="auto"/>
              <w:right w:val="single" w:sz="4" w:space="0" w:color="auto"/>
            </w:tcBorders>
            <w:vAlign w:val="center"/>
          </w:tcPr>
          <w:p w14:paraId="78C374BE" w14:textId="724EB1C4" w:rsidR="00DF2227" w:rsidRPr="00DF2227" w:rsidRDefault="00DF2227" w:rsidP="00DF2227">
            <w:pPr>
              <w:jc w:val="center"/>
              <w:textAlignment w:val="center"/>
              <w:rPr>
                <w:color w:val="000000" w:themeColor="text1"/>
              </w:rPr>
            </w:pPr>
            <w:r w:rsidRPr="00DF2227">
              <w:rPr>
                <w:color w:val="000000"/>
              </w:rPr>
              <w:t>-0,002</w:t>
            </w:r>
          </w:p>
        </w:tc>
      </w:tr>
      <w:tr w:rsidR="00DF2227" w14:paraId="57EF3BE5" w14:textId="77777777" w:rsidTr="00DF2227">
        <w:trPr>
          <w:trHeight w:hRule="exact" w:val="260"/>
          <w:jc w:val="center"/>
        </w:trPr>
        <w:tc>
          <w:tcPr>
            <w:tcW w:w="972" w:type="dxa"/>
            <w:vMerge/>
            <w:tcBorders>
              <w:top w:val="nil"/>
              <w:left w:val="single" w:sz="4" w:space="0" w:color="auto"/>
              <w:bottom w:val="single" w:sz="4" w:space="0" w:color="000000"/>
              <w:right w:val="single" w:sz="4" w:space="0" w:color="auto"/>
            </w:tcBorders>
            <w:vAlign w:val="center"/>
          </w:tcPr>
          <w:p w14:paraId="00407D4C" w14:textId="77777777" w:rsidR="00DF2227" w:rsidRDefault="00DF2227" w:rsidP="00DF2227">
            <w:pPr>
              <w:rPr>
                <w:color w:val="000000" w:themeColor="text1"/>
                <w:sz w:val="22"/>
                <w:szCs w:val="22"/>
              </w:rPr>
            </w:pPr>
          </w:p>
        </w:tc>
        <w:tc>
          <w:tcPr>
            <w:tcW w:w="2168" w:type="dxa"/>
            <w:tcBorders>
              <w:top w:val="nil"/>
              <w:left w:val="nil"/>
              <w:bottom w:val="single" w:sz="4" w:space="0" w:color="auto"/>
              <w:right w:val="single" w:sz="4" w:space="0" w:color="auto"/>
            </w:tcBorders>
            <w:vAlign w:val="center"/>
          </w:tcPr>
          <w:p w14:paraId="6DBE950A" w14:textId="77777777" w:rsidR="00DF2227" w:rsidRDefault="00DF2227" w:rsidP="00DF2227">
            <w:pPr>
              <w:jc w:val="both"/>
              <w:rPr>
                <w:color w:val="000000" w:themeColor="text1"/>
                <w:sz w:val="22"/>
                <w:szCs w:val="22"/>
              </w:rPr>
            </w:pPr>
            <w:r>
              <w:rPr>
                <w:color w:val="000000" w:themeColor="text1"/>
                <w:sz w:val="22"/>
                <w:szCs w:val="22"/>
              </w:rPr>
              <w:t>Расходы</w:t>
            </w:r>
          </w:p>
        </w:tc>
        <w:tc>
          <w:tcPr>
            <w:tcW w:w="1985" w:type="dxa"/>
            <w:tcBorders>
              <w:top w:val="nil"/>
              <w:left w:val="nil"/>
              <w:bottom w:val="single" w:sz="4" w:space="0" w:color="auto"/>
              <w:right w:val="single" w:sz="4" w:space="0" w:color="auto"/>
            </w:tcBorders>
            <w:vAlign w:val="center"/>
          </w:tcPr>
          <w:p w14:paraId="56BB687E" w14:textId="2BF6D92F" w:rsidR="00DF2227" w:rsidRPr="00DF2227" w:rsidRDefault="00DF2227" w:rsidP="00DF2227">
            <w:pPr>
              <w:jc w:val="center"/>
              <w:textAlignment w:val="center"/>
              <w:rPr>
                <w:color w:val="000000" w:themeColor="text1"/>
              </w:rPr>
            </w:pPr>
            <w:r w:rsidRPr="00DF2227">
              <w:rPr>
                <w:color w:val="000000"/>
              </w:rPr>
              <w:t>1717 519,97</w:t>
            </w:r>
          </w:p>
        </w:tc>
        <w:tc>
          <w:tcPr>
            <w:tcW w:w="1306" w:type="dxa"/>
            <w:tcBorders>
              <w:top w:val="nil"/>
              <w:left w:val="nil"/>
              <w:bottom w:val="single" w:sz="4" w:space="0" w:color="auto"/>
              <w:right w:val="single" w:sz="4" w:space="0" w:color="auto"/>
            </w:tcBorders>
            <w:vAlign w:val="center"/>
          </w:tcPr>
          <w:p w14:paraId="659689E9" w14:textId="0CD753BF" w:rsidR="00DF2227" w:rsidRPr="00DF2227" w:rsidRDefault="00DF2227" w:rsidP="00DF2227">
            <w:pPr>
              <w:jc w:val="center"/>
              <w:textAlignment w:val="center"/>
              <w:rPr>
                <w:color w:val="000000" w:themeColor="text1"/>
              </w:rPr>
            </w:pPr>
            <w:r w:rsidRPr="00DF2227">
              <w:rPr>
                <w:color w:val="000000"/>
              </w:rPr>
              <w:t>1717 486,63</w:t>
            </w:r>
          </w:p>
        </w:tc>
        <w:tc>
          <w:tcPr>
            <w:tcW w:w="1367" w:type="dxa"/>
            <w:tcBorders>
              <w:top w:val="nil"/>
              <w:left w:val="nil"/>
              <w:bottom w:val="single" w:sz="4" w:space="0" w:color="auto"/>
              <w:right w:val="single" w:sz="4" w:space="0" w:color="auto"/>
            </w:tcBorders>
            <w:vAlign w:val="center"/>
          </w:tcPr>
          <w:p w14:paraId="74A82912" w14:textId="176BB12C" w:rsidR="00DF2227" w:rsidRPr="00DF2227" w:rsidRDefault="00DF2227" w:rsidP="00DF2227">
            <w:pPr>
              <w:jc w:val="center"/>
              <w:textAlignment w:val="center"/>
              <w:rPr>
                <w:color w:val="000000" w:themeColor="text1"/>
              </w:rPr>
            </w:pPr>
            <w:r w:rsidRPr="00DF2227">
              <w:rPr>
                <w:color w:val="000000"/>
              </w:rPr>
              <w:t xml:space="preserve">- 33,33 </w:t>
            </w:r>
          </w:p>
        </w:tc>
        <w:tc>
          <w:tcPr>
            <w:tcW w:w="1317" w:type="dxa"/>
            <w:tcBorders>
              <w:top w:val="nil"/>
              <w:left w:val="nil"/>
              <w:bottom w:val="single" w:sz="4" w:space="0" w:color="auto"/>
              <w:right w:val="single" w:sz="4" w:space="0" w:color="auto"/>
            </w:tcBorders>
            <w:vAlign w:val="center"/>
          </w:tcPr>
          <w:p w14:paraId="2D20BD4C" w14:textId="45AB33F1" w:rsidR="00DF2227" w:rsidRPr="00DF2227" w:rsidRDefault="00DF2227" w:rsidP="00DF2227">
            <w:pPr>
              <w:jc w:val="center"/>
              <w:textAlignment w:val="center"/>
              <w:rPr>
                <w:color w:val="000000" w:themeColor="text1"/>
              </w:rPr>
            </w:pPr>
            <w:r w:rsidRPr="00DF2227">
              <w:rPr>
                <w:color w:val="000000"/>
              </w:rPr>
              <w:t>-0,002</w:t>
            </w:r>
          </w:p>
        </w:tc>
      </w:tr>
      <w:tr w:rsidR="00DF2227" w14:paraId="51CCE8BF" w14:textId="77777777" w:rsidTr="00DF2227">
        <w:trPr>
          <w:trHeight w:hRule="exact" w:val="283"/>
          <w:jc w:val="center"/>
        </w:trPr>
        <w:tc>
          <w:tcPr>
            <w:tcW w:w="972" w:type="dxa"/>
            <w:vMerge/>
            <w:tcBorders>
              <w:top w:val="nil"/>
              <w:left w:val="single" w:sz="4" w:space="0" w:color="auto"/>
              <w:bottom w:val="single" w:sz="4" w:space="0" w:color="000000"/>
              <w:right w:val="single" w:sz="4" w:space="0" w:color="auto"/>
            </w:tcBorders>
            <w:vAlign w:val="center"/>
          </w:tcPr>
          <w:p w14:paraId="77DE5ECA" w14:textId="77777777" w:rsidR="00DF2227" w:rsidRDefault="00DF2227" w:rsidP="00DF2227">
            <w:pPr>
              <w:rPr>
                <w:color w:val="000000" w:themeColor="text1"/>
                <w:sz w:val="22"/>
                <w:szCs w:val="22"/>
              </w:rPr>
            </w:pPr>
          </w:p>
        </w:tc>
        <w:tc>
          <w:tcPr>
            <w:tcW w:w="2168" w:type="dxa"/>
            <w:tcBorders>
              <w:top w:val="nil"/>
              <w:left w:val="nil"/>
              <w:bottom w:val="single" w:sz="4" w:space="0" w:color="auto"/>
              <w:right w:val="single" w:sz="4" w:space="0" w:color="auto"/>
            </w:tcBorders>
            <w:vAlign w:val="center"/>
          </w:tcPr>
          <w:p w14:paraId="005B25C0" w14:textId="77777777" w:rsidR="00DF2227" w:rsidRDefault="00DF2227" w:rsidP="00DF2227">
            <w:pPr>
              <w:jc w:val="both"/>
              <w:rPr>
                <w:color w:val="000000" w:themeColor="text1"/>
                <w:sz w:val="22"/>
                <w:szCs w:val="22"/>
              </w:rPr>
            </w:pPr>
            <w:r>
              <w:rPr>
                <w:color w:val="000000" w:themeColor="text1"/>
                <w:sz w:val="22"/>
                <w:szCs w:val="22"/>
              </w:rPr>
              <w:t xml:space="preserve">Дефицит/профицит </w:t>
            </w:r>
          </w:p>
        </w:tc>
        <w:tc>
          <w:tcPr>
            <w:tcW w:w="1985" w:type="dxa"/>
            <w:tcBorders>
              <w:top w:val="nil"/>
              <w:left w:val="nil"/>
              <w:bottom w:val="single" w:sz="4" w:space="0" w:color="auto"/>
              <w:right w:val="single" w:sz="4" w:space="0" w:color="auto"/>
            </w:tcBorders>
            <w:vAlign w:val="center"/>
          </w:tcPr>
          <w:p w14:paraId="12F0FBBF" w14:textId="63430F49" w:rsidR="00DF2227" w:rsidRPr="00DF2227" w:rsidRDefault="00DF2227" w:rsidP="00DF2227">
            <w:pPr>
              <w:jc w:val="center"/>
              <w:textAlignment w:val="center"/>
              <w:rPr>
                <w:color w:val="000000" w:themeColor="text1"/>
              </w:rPr>
            </w:pPr>
            <w:r w:rsidRPr="00DF2227">
              <w:rPr>
                <w:color w:val="000000"/>
              </w:rPr>
              <w:t>12 850,00</w:t>
            </w:r>
          </w:p>
        </w:tc>
        <w:tc>
          <w:tcPr>
            <w:tcW w:w="1306" w:type="dxa"/>
            <w:tcBorders>
              <w:top w:val="nil"/>
              <w:left w:val="nil"/>
              <w:bottom w:val="single" w:sz="4" w:space="0" w:color="auto"/>
              <w:right w:val="single" w:sz="4" w:space="0" w:color="auto"/>
            </w:tcBorders>
            <w:vAlign w:val="center"/>
          </w:tcPr>
          <w:p w14:paraId="2B92CAD7" w14:textId="2137B8C6" w:rsidR="00DF2227" w:rsidRPr="00DF2227" w:rsidRDefault="00DF2227" w:rsidP="00DF2227">
            <w:pPr>
              <w:jc w:val="center"/>
              <w:textAlignment w:val="center"/>
              <w:rPr>
                <w:color w:val="000000" w:themeColor="text1"/>
              </w:rPr>
            </w:pPr>
            <w:r w:rsidRPr="00DF2227">
              <w:rPr>
                <w:color w:val="000000"/>
              </w:rPr>
              <w:t>12 850,00</w:t>
            </w:r>
          </w:p>
        </w:tc>
        <w:tc>
          <w:tcPr>
            <w:tcW w:w="1367" w:type="dxa"/>
            <w:tcBorders>
              <w:top w:val="nil"/>
              <w:left w:val="nil"/>
              <w:bottom w:val="single" w:sz="4" w:space="0" w:color="auto"/>
              <w:right w:val="single" w:sz="4" w:space="0" w:color="auto"/>
            </w:tcBorders>
            <w:vAlign w:val="center"/>
          </w:tcPr>
          <w:p w14:paraId="233194AF" w14:textId="43354253" w:rsidR="00DF2227" w:rsidRPr="00DF2227" w:rsidRDefault="00DF2227" w:rsidP="00DF2227">
            <w:pPr>
              <w:jc w:val="center"/>
              <w:textAlignment w:val="center"/>
              <w:rPr>
                <w:color w:val="000000" w:themeColor="text1"/>
              </w:rPr>
            </w:pPr>
            <w:r w:rsidRPr="00DF2227">
              <w:rPr>
                <w:color w:val="000000"/>
              </w:rPr>
              <w:t xml:space="preserve"> 0,00 </w:t>
            </w:r>
          </w:p>
        </w:tc>
        <w:tc>
          <w:tcPr>
            <w:tcW w:w="1317" w:type="dxa"/>
            <w:tcBorders>
              <w:top w:val="nil"/>
              <w:left w:val="nil"/>
              <w:bottom w:val="single" w:sz="4" w:space="0" w:color="auto"/>
              <w:right w:val="single" w:sz="4" w:space="0" w:color="auto"/>
            </w:tcBorders>
            <w:vAlign w:val="center"/>
          </w:tcPr>
          <w:p w14:paraId="06C8D6D0" w14:textId="0816C0B5" w:rsidR="00DF2227" w:rsidRPr="00DF2227" w:rsidRDefault="00DF2227" w:rsidP="00DF2227">
            <w:pPr>
              <w:jc w:val="center"/>
              <w:textAlignment w:val="center"/>
              <w:rPr>
                <w:color w:val="000000" w:themeColor="text1"/>
              </w:rPr>
            </w:pPr>
            <w:r w:rsidRPr="00DF2227">
              <w:rPr>
                <w:color w:val="000000"/>
              </w:rPr>
              <w:t>0,00</w:t>
            </w:r>
          </w:p>
        </w:tc>
      </w:tr>
    </w:tbl>
    <w:p w14:paraId="471CBB47" w14:textId="77777777" w:rsidR="00165D82" w:rsidRDefault="00165D82">
      <w:pPr>
        <w:shd w:val="clear" w:color="auto" w:fill="FFFFFF"/>
        <w:jc w:val="right"/>
        <w:rPr>
          <w:color w:val="000000" w:themeColor="text1"/>
          <w:sz w:val="22"/>
          <w:szCs w:val="22"/>
          <w:highlight w:val="lightGray"/>
        </w:rPr>
      </w:pPr>
    </w:p>
    <w:p w14:paraId="0B0977C1" w14:textId="77777777" w:rsidR="00165D82" w:rsidRDefault="00C61945">
      <w:pPr>
        <w:shd w:val="clear" w:color="auto" w:fill="FFFFFF"/>
        <w:ind w:firstLine="567"/>
        <w:jc w:val="both"/>
        <w:rPr>
          <w:b/>
          <w:color w:val="000000" w:themeColor="text1"/>
          <w:sz w:val="22"/>
          <w:szCs w:val="22"/>
        </w:rPr>
      </w:pPr>
      <w:r>
        <w:rPr>
          <w:b/>
          <w:color w:val="000000" w:themeColor="text1"/>
          <w:sz w:val="22"/>
          <w:szCs w:val="22"/>
        </w:rPr>
        <w:t>На 2025 год проектом Решения предусмотрено:</w:t>
      </w:r>
    </w:p>
    <w:p w14:paraId="07C9F53C" w14:textId="4EFF4827" w:rsidR="00165D82" w:rsidRDefault="00C61945">
      <w:pPr>
        <w:ind w:firstLine="567"/>
        <w:jc w:val="both"/>
        <w:rPr>
          <w:color w:val="000000" w:themeColor="text1"/>
          <w:sz w:val="22"/>
          <w:szCs w:val="22"/>
        </w:rPr>
      </w:pPr>
      <w:r>
        <w:rPr>
          <w:color w:val="000000" w:themeColor="text1"/>
          <w:sz w:val="22"/>
          <w:szCs w:val="22"/>
          <w:lang w:bidi="ru-RU"/>
        </w:rPr>
        <w:t xml:space="preserve">- </w:t>
      </w:r>
      <w:r w:rsidR="00DF2227">
        <w:rPr>
          <w:color w:val="000000" w:themeColor="text1"/>
          <w:sz w:val="22"/>
          <w:szCs w:val="22"/>
          <w:lang w:bidi="ru-RU"/>
        </w:rPr>
        <w:t>увеличение</w:t>
      </w:r>
      <w:r>
        <w:rPr>
          <w:color w:val="000000" w:themeColor="text1"/>
          <w:sz w:val="22"/>
          <w:szCs w:val="22"/>
          <w:lang w:bidi="ru-RU"/>
        </w:rPr>
        <w:t xml:space="preserve"> общего объёма доходов на </w:t>
      </w:r>
      <w:r w:rsidRPr="00063215">
        <w:rPr>
          <w:color w:val="000000" w:themeColor="text1"/>
          <w:sz w:val="22"/>
          <w:szCs w:val="22"/>
          <w:lang w:bidi="ru-RU"/>
        </w:rPr>
        <w:t>(</w:t>
      </w:r>
      <w:r w:rsidR="00DF2227">
        <w:rPr>
          <w:color w:val="000000" w:themeColor="text1"/>
          <w:sz w:val="22"/>
          <w:szCs w:val="22"/>
          <w:lang w:bidi="ru-RU"/>
        </w:rPr>
        <w:t>+345808,89</w:t>
      </w:r>
      <w:r w:rsidRPr="00063215">
        <w:rPr>
          <w:color w:val="000000" w:themeColor="text1"/>
          <w:sz w:val="22"/>
          <w:szCs w:val="22"/>
          <w:lang w:bidi="ru-RU"/>
        </w:rPr>
        <w:t>)</w:t>
      </w:r>
      <w:r>
        <w:rPr>
          <w:color w:val="000000" w:themeColor="text1"/>
          <w:sz w:val="22"/>
          <w:szCs w:val="22"/>
          <w:lang w:bidi="ru-RU"/>
        </w:rPr>
        <w:t xml:space="preserve"> тыс. руб. или на </w:t>
      </w:r>
      <w:r w:rsidR="00DF2227">
        <w:rPr>
          <w:color w:val="000000" w:themeColor="text1"/>
          <w:sz w:val="22"/>
          <w:szCs w:val="22"/>
          <w:lang w:bidi="ru-RU"/>
        </w:rPr>
        <w:t>19,61</w:t>
      </w:r>
      <w:r>
        <w:rPr>
          <w:color w:val="000000" w:themeColor="text1"/>
          <w:sz w:val="22"/>
          <w:szCs w:val="22"/>
          <w:lang w:bidi="ru-RU"/>
        </w:rPr>
        <w:t xml:space="preserve">% за счёт </w:t>
      </w:r>
      <w:r w:rsidR="00DF2227">
        <w:rPr>
          <w:color w:val="000000" w:themeColor="text1"/>
          <w:sz w:val="22"/>
          <w:szCs w:val="22"/>
          <w:lang w:bidi="ru-RU"/>
        </w:rPr>
        <w:t>увеличения</w:t>
      </w:r>
      <w:r>
        <w:rPr>
          <w:color w:val="000000" w:themeColor="text1"/>
          <w:sz w:val="22"/>
          <w:szCs w:val="22"/>
          <w:lang w:bidi="ru-RU"/>
        </w:rPr>
        <w:t xml:space="preserve"> безвозмездных поступлений на </w:t>
      </w:r>
      <w:r w:rsidRPr="00063215">
        <w:rPr>
          <w:color w:val="000000" w:themeColor="text1"/>
          <w:sz w:val="22"/>
          <w:szCs w:val="22"/>
          <w:lang w:bidi="ru-RU"/>
        </w:rPr>
        <w:t>(</w:t>
      </w:r>
      <w:r w:rsidR="00DF2227">
        <w:rPr>
          <w:color w:val="000000" w:themeColor="text1"/>
          <w:sz w:val="22"/>
          <w:szCs w:val="22"/>
          <w:lang w:bidi="ru-RU"/>
        </w:rPr>
        <w:t>+328514,55</w:t>
      </w:r>
      <w:r w:rsidRPr="00063215">
        <w:rPr>
          <w:color w:val="000000" w:themeColor="text1"/>
          <w:sz w:val="22"/>
          <w:szCs w:val="22"/>
          <w:lang w:bidi="ru-RU"/>
        </w:rPr>
        <w:t>)</w:t>
      </w:r>
      <w:r>
        <w:rPr>
          <w:color w:val="000000" w:themeColor="text1"/>
          <w:sz w:val="22"/>
          <w:szCs w:val="22"/>
          <w:lang w:bidi="ru-RU"/>
        </w:rPr>
        <w:t xml:space="preserve"> тыс. руб. и увеличения собственных доходов бюджета на </w:t>
      </w:r>
      <w:r w:rsidRPr="00063215">
        <w:rPr>
          <w:color w:val="000000" w:themeColor="text1"/>
          <w:sz w:val="22"/>
          <w:szCs w:val="22"/>
          <w:lang w:bidi="ru-RU"/>
        </w:rPr>
        <w:t>(+</w:t>
      </w:r>
      <w:r w:rsidR="00DF2227">
        <w:rPr>
          <w:color w:val="000000" w:themeColor="text1"/>
          <w:sz w:val="22"/>
          <w:szCs w:val="22"/>
          <w:lang w:bidi="ru-RU"/>
        </w:rPr>
        <w:t>17294,33</w:t>
      </w:r>
      <w:r w:rsidRPr="00063215">
        <w:rPr>
          <w:color w:val="000000" w:themeColor="text1"/>
          <w:sz w:val="22"/>
          <w:szCs w:val="22"/>
          <w:lang w:bidi="ru-RU"/>
        </w:rPr>
        <w:t>)</w:t>
      </w:r>
      <w:r>
        <w:rPr>
          <w:color w:val="000000" w:themeColor="text1"/>
          <w:sz w:val="22"/>
          <w:szCs w:val="22"/>
          <w:lang w:bidi="ru-RU"/>
        </w:rPr>
        <w:t xml:space="preserve"> тыс. руб.;</w:t>
      </w:r>
    </w:p>
    <w:p w14:paraId="5BEF070F" w14:textId="75061A3E" w:rsidR="00165D82" w:rsidRDefault="00C61945">
      <w:pPr>
        <w:pStyle w:val="ad"/>
        <w:spacing w:after="0"/>
        <w:ind w:firstLine="567"/>
        <w:jc w:val="both"/>
        <w:rPr>
          <w:color w:val="000000" w:themeColor="text1"/>
          <w:sz w:val="22"/>
          <w:szCs w:val="22"/>
          <w:lang w:eastAsia="ru-RU" w:bidi="ru-RU"/>
        </w:rPr>
      </w:pPr>
      <w:r>
        <w:rPr>
          <w:color w:val="000000" w:themeColor="text1"/>
          <w:sz w:val="22"/>
          <w:szCs w:val="22"/>
        </w:rPr>
        <w:t xml:space="preserve">- </w:t>
      </w:r>
      <w:r w:rsidR="00AD2D61">
        <w:rPr>
          <w:color w:val="000000" w:themeColor="text1"/>
          <w:sz w:val="22"/>
          <w:szCs w:val="22"/>
        </w:rPr>
        <w:t>увеличение</w:t>
      </w:r>
      <w:r>
        <w:rPr>
          <w:color w:val="000000" w:themeColor="text1"/>
          <w:sz w:val="22"/>
          <w:szCs w:val="22"/>
        </w:rPr>
        <w:t xml:space="preserve"> общего объёма расходов </w:t>
      </w:r>
      <w:r>
        <w:rPr>
          <w:color w:val="000000" w:themeColor="text1"/>
          <w:sz w:val="22"/>
          <w:szCs w:val="22"/>
          <w:lang w:eastAsia="ru-RU" w:bidi="ru-RU"/>
        </w:rPr>
        <w:t xml:space="preserve">на </w:t>
      </w:r>
      <w:r w:rsidRPr="00063215">
        <w:rPr>
          <w:color w:val="000000" w:themeColor="text1"/>
          <w:sz w:val="22"/>
          <w:szCs w:val="22"/>
          <w:lang w:eastAsia="ru-RU" w:bidi="ru-RU"/>
        </w:rPr>
        <w:t>(</w:t>
      </w:r>
      <w:r w:rsidR="00AD2D61">
        <w:rPr>
          <w:color w:val="000000" w:themeColor="text1"/>
          <w:sz w:val="22"/>
          <w:szCs w:val="22"/>
          <w:lang w:eastAsia="ru-RU" w:bidi="ru-RU"/>
        </w:rPr>
        <w:t>+345808,89</w:t>
      </w:r>
      <w:r w:rsidRPr="00063215">
        <w:rPr>
          <w:color w:val="000000" w:themeColor="text1"/>
          <w:sz w:val="22"/>
          <w:szCs w:val="22"/>
          <w:lang w:bidi="ru-RU"/>
        </w:rPr>
        <w:t>)</w:t>
      </w:r>
      <w:r>
        <w:rPr>
          <w:color w:val="000000" w:themeColor="text1"/>
          <w:sz w:val="22"/>
          <w:szCs w:val="22"/>
          <w:lang w:bidi="ru-RU"/>
        </w:rPr>
        <w:t xml:space="preserve"> тыс. руб.</w:t>
      </w:r>
      <w:r>
        <w:rPr>
          <w:color w:val="000000" w:themeColor="text1"/>
          <w:sz w:val="22"/>
          <w:szCs w:val="22"/>
          <w:lang w:eastAsia="ru-RU" w:bidi="ru-RU"/>
        </w:rPr>
        <w:t xml:space="preserve"> или на </w:t>
      </w:r>
      <w:r w:rsidR="00AD2D61">
        <w:rPr>
          <w:color w:val="000000" w:themeColor="text1"/>
          <w:sz w:val="22"/>
          <w:szCs w:val="22"/>
          <w:lang w:eastAsia="ru-RU" w:bidi="ru-RU"/>
        </w:rPr>
        <w:t>19,53</w:t>
      </w:r>
      <w:r>
        <w:rPr>
          <w:color w:val="000000" w:themeColor="text1"/>
          <w:sz w:val="22"/>
          <w:szCs w:val="22"/>
          <w:lang w:eastAsia="ru-RU" w:bidi="ru-RU"/>
        </w:rPr>
        <w:t>%;</w:t>
      </w:r>
    </w:p>
    <w:p w14:paraId="5F37D5D9" w14:textId="77777777" w:rsidR="00165D82" w:rsidRDefault="00C61945">
      <w:pPr>
        <w:pStyle w:val="ad"/>
        <w:spacing w:after="0"/>
        <w:ind w:firstLine="567"/>
        <w:jc w:val="both"/>
        <w:rPr>
          <w:i/>
          <w:color w:val="000000" w:themeColor="text1"/>
          <w:sz w:val="22"/>
          <w:szCs w:val="22"/>
        </w:rPr>
      </w:pPr>
      <w:r>
        <w:rPr>
          <w:color w:val="000000" w:themeColor="text1"/>
          <w:sz w:val="22"/>
          <w:szCs w:val="22"/>
        </w:rPr>
        <w:t>- дефицит бюджета составит 7619,41 тыс. руб.</w:t>
      </w:r>
    </w:p>
    <w:p w14:paraId="731588A4" w14:textId="77777777" w:rsidR="00165D82" w:rsidRDefault="00C61945">
      <w:pPr>
        <w:shd w:val="clear" w:color="auto" w:fill="FFFFFF"/>
        <w:ind w:firstLine="567"/>
        <w:jc w:val="both"/>
        <w:rPr>
          <w:color w:val="000000" w:themeColor="text1"/>
          <w:sz w:val="22"/>
          <w:szCs w:val="22"/>
          <w:lang w:bidi="ru-RU"/>
        </w:rPr>
      </w:pPr>
      <w:r>
        <w:rPr>
          <w:b/>
          <w:color w:val="000000" w:themeColor="text1"/>
          <w:sz w:val="22"/>
          <w:szCs w:val="22"/>
        </w:rPr>
        <w:t xml:space="preserve">На плановый период 2026 года </w:t>
      </w:r>
      <w:r>
        <w:rPr>
          <w:color w:val="000000" w:themeColor="text1"/>
          <w:sz w:val="22"/>
          <w:szCs w:val="22"/>
          <w:lang w:bidi="ru-RU"/>
        </w:rPr>
        <w:t>проектом Решения предусмотрены следующие изменения:</w:t>
      </w:r>
    </w:p>
    <w:p w14:paraId="314F38DB" w14:textId="3194C768" w:rsidR="00165D82" w:rsidRDefault="00C61945">
      <w:pPr>
        <w:pStyle w:val="ad"/>
        <w:spacing w:after="0"/>
        <w:ind w:firstLine="567"/>
        <w:jc w:val="both"/>
        <w:rPr>
          <w:color w:val="000000" w:themeColor="text1"/>
          <w:sz w:val="22"/>
          <w:szCs w:val="22"/>
        </w:rPr>
      </w:pPr>
      <w:r>
        <w:rPr>
          <w:color w:val="000000" w:themeColor="text1"/>
          <w:sz w:val="22"/>
          <w:szCs w:val="22"/>
        </w:rPr>
        <w:t xml:space="preserve">- </w:t>
      </w:r>
      <w:r w:rsidR="00AD2D61">
        <w:rPr>
          <w:color w:val="000000" w:themeColor="text1"/>
          <w:sz w:val="22"/>
          <w:szCs w:val="22"/>
          <w:lang w:bidi="ru-RU"/>
        </w:rPr>
        <w:t>уменьшение</w:t>
      </w:r>
      <w:r>
        <w:rPr>
          <w:color w:val="000000" w:themeColor="text1"/>
          <w:sz w:val="22"/>
          <w:szCs w:val="22"/>
          <w:lang w:bidi="ru-RU"/>
        </w:rPr>
        <w:t xml:space="preserve"> общего объёма доходов на </w:t>
      </w:r>
      <w:r w:rsidRPr="00063215">
        <w:rPr>
          <w:color w:val="000000" w:themeColor="text1"/>
          <w:sz w:val="22"/>
          <w:szCs w:val="22"/>
          <w:lang w:bidi="ru-RU"/>
        </w:rPr>
        <w:t>(</w:t>
      </w:r>
      <w:r w:rsidR="00AD2D61">
        <w:rPr>
          <w:color w:val="000000" w:themeColor="text1"/>
          <w:sz w:val="22"/>
          <w:szCs w:val="22"/>
          <w:lang w:bidi="ru-RU"/>
        </w:rPr>
        <w:t>-33,71</w:t>
      </w:r>
      <w:r w:rsidRPr="00063215">
        <w:rPr>
          <w:color w:val="000000" w:themeColor="text1"/>
          <w:sz w:val="22"/>
          <w:szCs w:val="22"/>
          <w:lang w:bidi="ru-RU"/>
        </w:rPr>
        <w:t>)</w:t>
      </w:r>
      <w:r>
        <w:rPr>
          <w:color w:val="000000" w:themeColor="text1"/>
          <w:sz w:val="22"/>
          <w:szCs w:val="22"/>
          <w:lang w:bidi="ru-RU"/>
        </w:rPr>
        <w:t xml:space="preserve"> тыс. руб. или на </w:t>
      </w:r>
      <w:r w:rsidR="00AD2D61">
        <w:rPr>
          <w:color w:val="000000" w:themeColor="text1"/>
          <w:sz w:val="22"/>
          <w:szCs w:val="22"/>
          <w:lang w:bidi="ru-RU"/>
        </w:rPr>
        <w:t>0,002</w:t>
      </w:r>
      <w:r>
        <w:rPr>
          <w:color w:val="000000" w:themeColor="text1"/>
          <w:sz w:val="22"/>
          <w:szCs w:val="22"/>
          <w:lang w:bidi="ru-RU"/>
        </w:rPr>
        <w:t xml:space="preserve">% за счёт </w:t>
      </w:r>
      <w:r w:rsidR="00AD2D61">
        <w:rPr>
          <w:color w:val="000000" w:themeColor="text1"/>
          <w:sz w:val="22"/>
          <w:szCs w:val="22"/>
          <w:lang w:bidi="ru-RU"/>
        </w:rPr>
        <w:t>уменьшения</w:t>
      </w:r>
      <w:r>
        <w:rPr>
          <w:color w:val="000000" w:themeColor="text1"/>
          <w:sz w:val="22"/>
          <w:szCs w:val="22"/>
          <w:lang w:bidi="ru-RU"/>
        </w:rPr>
        <w:t xml:space="preserve"> </w:t>
      </w:r>
      <w:r>
        <w:rPr>
          <w:color w:val="000000" w:themeColor="text1"/>
          <w:sz w:val="22"/>
          <w:szCs w:val="22"/>
        </w:rPr>
        <w:t>безвозмездных поступлений на (</w:t>
      </w:r>
      <w:r w:rsidR="00AD2D61">
        <w:rPr>
          <w:color w:val="000000" w:themeColor="text1"/>
          <w:sz w:val="22"/>
          <w:szCs w:val="22"/>
        </w:rPr>
        <w:t>-33,71</w:t>
      </w:r>
      <w:r>
        <w:rPr>
          <w:color w:val="000000" w:themeColor="text1"/>
          <w:sz w:val="22"/>
          <w:szCs w:val="22"/>
        </w:rPr>
        <w:t>) тыс. руб.;</w:t>
      </w:r>
    </w:p>
    <w:p w14:paraId="00D77FE2" w14:textId="7B859AF5" w:rsidR="00165D82" w:rsidRDefault="00C61945">
      <w:pPr>
        <w:pStyle w:val="ad"/>
        <w:spacing w:after="0"/>
        <w:ind w:firstLine="567"/>
        <w:jc w:val="both"/>
        <w:rPr>
          <w:color w:val="000000" w:themeColor="text1"/>
          <w:sz w:val="22"/>
          <w:szCs w:val="22"/>
        </w:rPr>
      </w:pPr>
      <w:r>
        <w:rPr>
          <w:color w:val="000000" w:themeColor="text1"/>
          <w:sz w:val="22"/>
          <w:szCs w:val="22"/>
        </w:rPr>
        <w:t>- у</w:t>
      </w:r>
      <w:r w:rsidR="00AD2D61">
        <w:rPr>
          <w:color w:val="000000" w:themeColor="text1"/>
          <w:sz w:val="22"/>
          <w:szCs w:val="22"/>
        </w:rPr>
        <w:t>меньшение</w:t>
      </w:r>
      <w:r>
        <w:rPr>
          <w:color w:val="000000" w:themeColor="text1"/>
          <w:sz w:val="22"/>
          <w:szCs w:val="22"/>
        </w:rPr>
        <w:t xml:space="preserve"> общего объёма расходов на (</w:t>
      </w:r>
      <w:r w:rsidR="00AD2D61">
        <w:rPr>
          <w:color w:val="000000" w:themeColor="text1"/>
          <w:sz w:val="22"/>
          <w:szCs w:val="22"/>
        </w:rPr>
        <w:t>-33,71</w:t>
      </w:r>
      <w:r>
        <w:rPr>
          <w:color w:val="000000" w:themeColor="text1"/>
          <w:sz w:val="22"/>
          <w:szCs w:val="22"/>
        </w:rPr>
        <w:t xml:space="preserve">) тыс. руб. или на </w:t>
      </w:r>
      <w:r w:rsidR="00AD2D61">
        <w:rPr>
          <w:color w:val="000000" w:themeColor="text1"/>
          <w:sz w:val="22"/>
          <w:szCs w:val="22"/>
        </w:rPr>
        <w:t>0,002</w:t>
      </w:r>
      <w:r>
        <w:rPr>
          <w:color w:val="000000" w:themeColor="text1"/>
          <w:sz w:val="22"/>
          <w:szCs w:val="22"/>
        </w:rPr>
        <w:t>% и утвер</w:t>
      </w:r>
      <w:r w:rsidR="007246F6">
        <w:rPr>
          <w:color w:val="000000" w:themeColor="text1"/>
          <w:sz w:val="22"/>
          <w:szCs w:val="22"/>
        </w:rPr>
        <w:t>ждение</w:t>
      </w:r>
      <w:r>
        <w:rPr>
          <w:color w:val="000000" w:themeColor="text1"/>
          <w:sz w:val="22"/>
          <w:szCs w:val="22"/>
        </w:rPr>
        <w:t xml:space="preserve"> в объёме </w:t>
      </w:r>
      <w:r w:rsidR="00AD2D61">
        <w:rPr>
          <w:color w:val="000000" w:themeColor="text1"/>
          <w:sz w:val="22"/>
          <w:szCs w:val="22"/>
        </w:rPr>
        <w:t xml:space="preserve">1678738,90 </w:t>
      </w:r>
      <w:r>
        <w:rPr>
          <w:color w:val="000000" w:themeColor="text1"/>
          <w:sz w:val="22"/>
          <w:szCs w:val="22"/>
        </w:rPr>
        <w:t>тыс. руб., в том числе условно утверждённые расходы в сумме 17500,00 тыс. руб. Объём условно утверждённых расходов сформирован в соответствии с п.3 ст.184.1 БК РФ (общий объем условно утверждаемых (утверждённых) расходов на первый год планового периода формируется в объёме не менее 2,5 процентов общего объёма расходов бюджета (без учёта расходов бюджета, предусмотренных за счёт межбюджетных трансфертов из других бюджетов бюджетной системы Российской Федерации, имеющих целевое назначение);</w:t>
      </w:r>
    </w:p>
    <w:p w14:paraId="4ABCEBD4" w14:textId="77777777" w:rsidR="00165D82" w:rsidRDefault="00C61945">
      <w:pPr>
        <w:pStyle w:val="ad"/>
        <w:spacing w:after="0"/>
        <w:ind w:firstLine="567"/>
        <w:jc w:val="both"/>
        <w:rPr>
          <w:rFonts w:eastAsiaTheme="minorHAnsi"/>
          <w:color w:val="000000" w:themeColor="text1"/>
          <w:sz w:val="22"/>
          <w:szCs w:val="22"/>
          <w:lang w:eastAsia="en-US"/>
        </w:rPr>
      </w:pPr>
      <w:r>
        <w:rPr>
          <w:color w:val="000000" w:themeColor="text1"/>
          <w:sz w:val="22"/>
          <w:szCs w:val="22"/>
        </w:rPr>
        <w:t>- профицит бюджета составит 6425,00 тыс. руб.</w:t>
      </w:r>
    </w:p>
    <w:p w14:paraId="14ACE458" w14:textId="77777777" w:rsidR="00165D82" w:rsidRDefault="00C61945">
      <w:pPr>
        <w:shd w:val="clear" w:color="auto" w:fill="FFFFFF"/>
        <w:ind w:firstLine="567"/>
        <w:jc w:val="both"/>
        <w:rPr>
          <w:color w:val="000000" w:themeColor="text1"/>
          <w:sz w:val="22"/>
          <w:szCs w:val="22"/>
          <w:lang w:bidi="ru-RU"/>
        </w:rPr>
      </w:pPr>
      <w:r>
        <w:rPr>
          <w:b/>
          <w:color w:val="000000" w:themeColor="text1"/>
          <w:sz w:val="22"/>
          <w:szCs w:val="22"/>
        </w:rPr>
        <w:lastRenderedPageBreak/>
        <w:t xml:space="preserve">На плановый период 2027 года </w:t>
      </w:r>
      <w:r>
        <w:rPr>
          <w:color w:val="000000" w:themeColor="text1"/>
          <w:sz w:val="22"/>
          <w:szCs w:val="22"/>
          <w:lang w:bidi="ru-RU"/>
        </w:rPr>
        <w:t>проектом Решения предусмотрены следующие изменения:</w:t>
      </w:r>
    </w:p>
    <w:p w14:paraId="16CD86DA" w14:textId="606F7D33" w:rsidR="00165D82" w:rsidRDefault="00C61945">
      <w:pPr>
        <w:pStyle w:val="ad"/>
        <w:spacing w:after="0"/>
        <w:ind w:firstLine="567"/>
        <w:jc w:val="both"/>
        <w:rPr>
          <w:color w:val="000000" w:themeColor="text1"/>
          <w:sz w:val="22"/>
          <w:szCs w:val="22"/>
        </w:rPr>
      </w:pPr>
      <w:r>
        <w:rPr>
          <w:color w:val="000000" w:themeColor="text1"/>
          <w:sz w:val="22"/>
          <w:szCs w:val="22"/>
        </w:rPr>
        <w:t xml:space="preserve">- </w:t>
      </w:r>
      <w:r w:rsidR="00AD2D61">
        <w:rPr>
          <w:color w:val="000000" w:themeColor="text1"/>
          <w:sz w:val="22"/>
          <w:szCs w:val="22"/>
          <w:lang w:bidi="ru-RU"/>
        </w:rPr>
        <w:t>уменьшение</w:t>
      </w:r>
      <w:r>
        <w:rPr>
          <w:color w:val="000000" w:themeColor="text1"/>
          <w:sz w:val="22"/>
          <w:szCs w:val="22"/>
          <w:lang w:bidi="ru-RU"/>
        </w:rPr>
        <w:t xml:space="preserve"> общего объёма доходов на </w:t>
      </w:r>
      <w:r w:rsidRPr="00063215">
        <w:rPr>
          <w:color w:val="000000" w:themeColor="text1"/>
          <w:sz w:val="22"/>
          <w:szCs w:val="22"/>
          <w:lang w:bidi="ru-RU"/>
        </w:rPr>
        <w:t>(</w:t>
      </w:r>
      <w:r w:rsidR="00AD2D61">
        <w:rPr>
          <w:color w:val="000000" w:themeColor="text1"/>
          <w:sz w:val="22"/>
          <w:szCs w:val="22"/>
          <w:lang w:bidi="ru-RU"/>
        </w:rPr>
        <w:t>-33,33</w:t>
      </w:r>
      <w:r>
        <w:rPr>
          <w:rFonts w:eastAsia="SimSun"/>
          <w:color w:val="000000"/>
          <w:sz w:val="22"/>
          <w:szCs w:val="22"/>
          <w:lang w:eastAsia="zh-CN" w:bidi="ar"/>
        </w:rPr>
        <w:t>)</w:t>
      </w:r>
      <w:r>
        <w:rPr>
          <w:color w:val="000000" w:themeColor="text1"/>
          <w:sz w:val="22"/>
          <w:szCs w:val="22"/>
          <w:lang w:bidi="ru-RU"/>
        </w:rPr>
        <w:t xml:space="preserve"> тыс. руб. или на </w:t>
      </w:r>
      <w:r w:rsidR="00AD2D61">
        <w:rPr>
          <w:color w:val="000000" w:themeColor="text1"/>
          <w:sz w:val="22"/>
          <w:szCs w:val="22"/>
          <w:lang w:bidi="ru-RU"/>
        </w:rPr>
        <w:t>0,002</w:t>
      </w:r>
      <w:r>
        <w:rPr>
          <w:color w:val="000000" w:themeColor="text1"/>
          <w:sz w:val="22"/>
          <w:szCs w:val="22"/>
          <w:lang w:bidi="ru-RU"/>
        </w:rPr>
        <w:t xml:space="preserve">% за счёт </w:t>
      </w:r>
      <w:r w:rsidR="00AD2D61">
        <w:rPr>
          <w:color w:val="000000" w:themeColor="text1"/>
          <w:sz w:val="22"/>
          <w:szCs w:val="22"/>
          <w:lang w:bidi="ru-RU"/>
        </w:rPr>
        <w:t>уменьшения</w:t>
      </w:r>
      <w:r>
        <w:rPr>
          <w:color w:val="000000" w:themeColor="text1"/>
          <w:sz w:val="22"/>
          <w:szCs w:val="22"/>
          <w:lang w:bidi="ru-RU"/>
        </w:rPr>
        <w:t xml:space="preserve"> </w:t>
      </w:r>
      <w:r>
        <w:rPr>
          <w:color w:val="000000" w:themeColor="text1"/>
          <w:sz w:val="22"/>
          <w:szCs w:val="22"/>
        </w:rPr>
        <w:t>безвозмездных поступлений на (</w:t>
      </w:r>
      <w:r w:rsidR="00AD2D61">
        <w:rPr>
          <w:color w:val="000000" w:themeColor="text1"/>
          <w:sz w:val="22"/>
          <w:szCs w:val="22"/>
        </w:rPr>
        <w:t>-33,33</w:t>
      </w:r>
      <w:r>
        <w:rPr>
          <w:color w:val="000000" w:themeColor="text1"/>
          <w:sz w:val="22"/>
          <w:szCs w:val="22"/>
        </w:rPr>
        <w:t>) тыс. руб.;</w:t>
      </w:r>
    </w:p>
    <w:p w14:paraId="4B4DA1EB" w14:textId="0FFE772C" w:rsidR="00165D82" w:rsidRDefault="00C61945">
      <w:pPr>
        <w:pStyle w:val="ad"/>
        <w:spacing w:after="0"/>
        <w:ind w:firstLine="567"/>
        <w:jc w:val="both"/>
        <w:rPr>
          <w:color w:val="000000" w:themeColor="text1"/>
          <w:sz w:val="22"/>
          <w:szCs w:val="22"/>
        </w:rPr>
      </w:pPr>
      <w:r>
        <w:rPr>
          <w:color w:val="000000" w:themeColor="text1"/>
          <w:sz w:val="22"/>
          <w:szCs w:val="22"/>
        </w:rPr>
        <w:t xml:space="preserve">- </w:t>
      </w:r>
      <w:r w:rsidR="00AD2D61">
        <w:rPr>
          <w:color w:val="000000" w:themeColor="text1"/>
          <w:sz w:val="22"/>
          <w:szCs w:val="22"/>
        </w:rPr>
        <w:t>уменьшение</w:t>
      </w:r>
      <w:r>
        <w:rPr>
          <w:color w:val="000000" w:themeColor="text1"/>
          <w:sz w:val="22"/>
          <w:szCs w:val="22"/>
        </w:rPr>
        <w:t xml:space="preserve"> общего объёма расходов на </w:t>
      </w:r>
      <w:r w:rsidR="00AD2D61">
        <w:rPr>
          <w:rFonts w:eastAsia="SimSun"/>
          <w:color w:val="000000"/>
          <w:sz w:val="22"/>
          <w:szCs w:val="22"/>
          <w:lang w:eastAsia="zh-CN" w:bidi="ar"/>
        </w:rPr>
        <w:t>(33,33)</w:t>
      </w:r>
      <w:r>
        <w:rPr>
          <w:color w:val="000000" w:themeColor="text1"/>
          <w:sz w:val="22"/>
          <w:szCs w:val="22"/>
        </w:rPr>
        <w:t xml:space="preserve"> тыс. руб. или на </w:t>
      </w:r>
      <w:r w:rsidR="00AD2D61">
        <w:rPr>
          <w:color w:val="000000" w:themeColor="text1"/>
          <w:sz w:val="22"/>
          <w:szCs w:val="22"/>
        </w:rPr>
        <w:t>0,002</w:t>
      </w:r>
      <w:r>
        <w:rPr>
          <w:color w:val="000000" w:themeColor="text1"/>
          <w:sz w:val="22"/>
          <w:szCs w:val="22"/>
        </w:rPr>
        <w:t>% и утвер</w:t>
      </w:r>
      <w:r w:rsidR="00810588">
        <w:rPr>
          <w:color w:val="000000" w:themeColor="text1"/>
          <w:sz w:val="22"/>
          <w:szCs w:val="22"/>
        </w:rPr>
        <w:t>ждение</w:t>
      </w:r>
      <w:r>
        <w:rPr>
          <w:color w:val="000000" w:themeColor="text1"/>
          <w:sz w:val="22"/>
          <w:szCs w:val="22"/>
        </w:rPr>
        <w:t xml:space="preserve"> в объёме </w:t>
      </w:r>
      <w:r w:rsidR="00AD2D61">
        <w:rPr>
          <w:rFonts w:eastAsia="SimSun"/>
          <w:color w:val="000000"/>
          <w:sz w:val="22"/>
          <w:szCs w:val="22"/>
          <w:lang w:eastAsia="zh-CN" w:bidi="ar"/>
        </w:rPr>
        <w:t>1717486,63</w:t>
      </w:r>
      <w:r>
        <w:rPr>
          <w:color w:val="000000" w:themeColor="text1"/>
          <w:sz w:val="22"/>
          <w:szCs w:val="22"/>
        </w:rPr>
        <w:t xml:space="preserve"> тыс. руб., в том числе условно утверждённые расходы в сумме 37 000,00 тыс. руб. Объём условно утверждённых расходов сформирован в соответствии с п.3 ст.184.1 БК РФ </w:t>
      </w:r>
      <w:r>
        <w:rPr>
          <w:color w:val="000000" w:themeColor="text1"/>
          <w:sz w:val="22"/>
          <w:szCs w:val="22"/>
          <w:lang w:bidi="ru-RU"/>
        </w:rPr>
        <w:t>(общий объем условно утверждаемых (утверждённых) расходов на второй год планового периода в объёме не менее 5 процентов общего объёма расходов бюджета (без учёта расходов бюджета, предусмотренных за счёт межбюджетных трансфертов из других бюджетов бюджетной системы Российской Федерации, имеющих целевое назначение);</w:t>
      </w:r>
    </w:p>
    <w:p w14:paraId="562FA34A" w14:textId="77777777" w:rsidR="00165D82" w:rsidRDefault="00C61945">
      <w:pPr>
        <w:pStyle w:val="ad"/>
        <w:spacing w:after="0"/>
        <w:ind w:firstLine="567"/>
        <w:jc w:val="both"/>
        <w:rPr>
          <w:color w:val="000000" w:themeColor="text1"/>
          <w:sz w:val="22"/>
          <w:szCs w:val="22"/>
        </w:rPr>
      </w:pPr>
      <w:r>
        <w:rPr>
          <w:color w:val="000000" w:themeColor="text1"/>
          <w:sz w:val="22"/>
          <w:szCs w:val="22"/>
        </w:rPr>
        <w:t>- профицит бюджета составит 12850,00 тыс. руб.</w:t>
      </w:r>
    </w:p>
    <w:p w14:paraId="48858D6E" w14:textId="77777777" w:rsidR="00165D82" w:rsidRPr="00114A35" w:rsidRDefault="00165D82">
      <w:pPr>
        <w:pStyle w:val="af3"/>
        <w:ind w:left="0" w:firstLine="567"/>
        <w:jc w:val="both"/>
        <w:rPr>
          <w:i/>
          <w:iCs/>
          <w:color w:val="000000" w:themeColor="text1"/>
          <w:sz w:val="22"/>
          <w:szCs w:val="22"/>
        </w:rPr>
      </w:pPr>
    </w:p>
    <w:p w14:paraId="2D9888E3" w14:textId="126062E3" w:rsidR="00165D82" w:rsidRDefault="00C61945">
      <w:pPr>
        <w:pStyle w:val="af3"/>
        <w:ind w:left="0" w:firstLine="567"/>
        <w:jc w:val="both"/>
        <w:rPr>
          <w:i/>
          <w:iCs/>
          <w:color w:val="000000" w:themeColor="text1"/>
          <w:sz w:val="22"/>
          <w:szCs w:val="22"/>
        </w:rPr>
      </w:pPr>
      <w:r w:rsidRPr="00114A35">
        <w:rPr>
          <w:i/>
          <w:iCs/>
          <w:color w:val="000000" w:themeColor="text1"/>
          <w:sz w:val="22"/>
          <w:szCs w:val="22"/>
        </w:rPr>
        <w:t>Корректировки бюджетных назначений произведены в соответствии с Законом Астраханской области от 16.12.2024 №117/2024-ОЗ «О бюджете Астраханской области на 2025 год и на плановый период 2026 и 2027 годов»</w:t>
      </w:r>
      <w:r w:rsidR="00372446" w:rsidRPr="00372446">
        <w:rPr>
          <w:i/>
          <w:iCs/>
          <w:color w:val="000000" w:themeColor="text1"/>
          <w:sz w:val="22"/>
          <w:szCs w:val="22"/>
        </w:rPr>
        <w:t xml:space="preserve"> (в ред. от 23.04.2025 г.</w:t>
      </w:r>
      <w:r w:rsidR="007246F6">
        <w:rPr>
          <w:i/>
          <w:iCs/>
          <w:color w:val="000000" w:themeColor="text1"/>
          <w:sz w:val="22"/>
          <w:szCs w:val="22"/>
        </w:rPr>
        <w:t xml:space="preserve">, </w:t>
      </w:r>
      <w:r w:rsidRPr="00114A35">
        <w:rPr>
          <w:i/>
          <w:iCs/>
          <w:color w:val="000000" w:themeColor="text1"/>
          <w:sz w:val="22"/>
          <w:szCs w:val="22"/>
        </w:rPr>
        <w:t>приложение №18,25,29,23,27,31</w:t>
      </w:r>
      <w:r w:rsidR="00114A35" w:rsidRPr="00114A35">
        <w:rPr>
          <w:i/>
          <w:iCs/>
          <w:color w:val="000000" w:themeColor="text1"/>
          <w:sz w:val="22"/>
          <w:szCs w:val="22"/>
        </w:rPr>
        <w:t>) и прогноза поступлений собственных доходов.</w:t>
      </w:r>
    </w:p>
    <w:p w14:paraId="2AADB6C1" w14:textId="77777777" w:rsidR="00165D82" w:rsidRDefault="00165D82">
      <w:pPr>
        <w:pStyle w:val="af3"/>
        <w:ind w:left="0" w:firstLine="709"/>
        <w:jc w:val="both"/>
        <w:rPr>
          <w:i/>
          <w:iCs/>
          <w:color w:val="000000" w:themeColor="text1"/>
          <w:sz w:val="22"/>
          <w:szCs w:val="22"/>
        </w:rPr>
      </w:pPr>
    </w:p>
    <w:p w14:paraId="38D07A30" w14:textId="77777777" w:rsidR="00165D82" w:rsidRDefault="00C61945">
      <w:pPr>
        <w:pStyle w:val="Default"/>
        <w:tabs>
          <w:tab w:val="left" w:pos="426"/>
          <w:tab w:val="left" w:pos="851"/>
        </w:tabs>
        <w:jc w:val="center"/>
        <w:rPr>
          <w:rFonts w:ascii="Times New Roman" w:eastAsia="Times New Roman" w:hAnsi="Times New Roman" w:cs="Times New Roman"/>
          <w:b/>
          <w:color w:val="000000" w:themeColor="text1"/>
          <w:sz w:val="22"/>
          <w:szCs w:val="22"/>
          <w:lang w:eastAsia="ru-RU"/>
        </w:rPr>
      </w:pPr>
      <w:r>
        <w:rPr>
          <w:rFonts w:ascii="Times New Roman" w:eastAsia="Times New Roman" w:hAnsi="Times New Roman" w:cs="Times New Roman"/>
          <w:b/>
          <w:color w:val="000000" w:themeColor="text1"/>
          <w:sz w:val="22"/>
          <w:szCs w:val="22"/>
          <w:lang w:eastAsia="ru-RU"/>
        </w:rPr>
        <w:t>2. Муниципальный долг и расходы на его обслуживание.</w:t>
      </w:r>
    </w:p>
    <w:p w14:paraId="103252F9" w14:textId="6EEACFB7" w:rsidR="00165D82" w:rsidRDefault="00C61945" w:rsidP="007246F6">
      <w:pPr>
        <w:pStyle w:val="Default"/>
        <w:ind w:firstLine="709"/>
        <w:jc w:val="both"/>
        <w:rPr>
          <w:rFonts w:ascii="Times New Roman" w:eastAsia="Times New Roman" w:hAnsi="Times New Roman" w:cs="Times New Roman"/>
          <w:color w:val="000000" w:themeColor="text1"/>
          <w:sz w:val="22"/>
          <w:szCs w:val="22"/>
          <w:highlight w:val="lightGray"/>
          <w:lang w:eastAsia="ru-RU"/>
        </w:rPr>
      </w:pPr>
      <w:r>
        <w:rPr>
          <w:rFonts w:ascii="Times New Roman" w:eastAsia="Times New Roman" w:hAnsi="Times New Roman" w:cs="Times New Roman"/>
          <w:color w:val="000000" w:themeColor="text1"/>
          <w:sz w:val="22"/>
          <w:szCs w:val="22"/>
          <w:lang w:eastAsia="ru-RU"/>
        </w:rPr>
        <w:t>По состоянию на 01.</w:t>
      </w:r>
      <w:r w:rsidR="00114A35">
        <w:rPr>
          <w:rFonts w:ascii="Times New Roman" w:eastAsia="Times New Roman" w:hAnsi="Times New Roman" w:cs="Times New Roman"/>
          <w:color w:val="000000" w:themeColor="text1"/>
          <w:sz w:val="22"/>
          <w:szCs w:val="22"/>
          <w:lang w:eastAsia="ru-RU"/>
        </w:rPr>
        <w:t>10</w:t>
      </w:r>
      <w:r>
        <w:rPr>
          <w:rFonts w:ascii="Times New Roman" w:eastAsia="Times New Roman" w:hAnsi="Times New Roman" w:cs="Times New Roman"/>
          <w:color w:val="000000" w:themeColor="text1"/>
          <w:sz w:val="22"/>
          <w:szCs w:val="22"/>
          <w:lang w:eastAsia="ru-RU"/>
        </w:rPr>
        <w:t>.2025г. объем муниципального внутреннего долга МО «Ахтубинский район» составляет 31641,67 тыс. руб.</w:t>
      </w:r>
      <w:r w:rsidR="007246F6">
        <w:rPr>
          <w:rFonts w:ascii="Times New Roman" w:eastAsia="Times New Roman" w:hAnsi="Times New Roman" w:cs="Times New Roman"/>
          <w:color w:val="000000" w:themeColor="text1"/>
          <w:sz w:val="22"/>
          <w:szCs w:val="22"/>
          <w:lang w:eastAsia="ru-RU"/>
        </w:rPr>
        <w:t>:</w:t>
      </w:r>
    </w:p>
    <w:p w14:paraId="329D43B4" w14:textId="2328DCB9" w:rsidR="007246F6" w:rsidRDefault="007246F6" w:rsidP="007246F6">
      <w:pPr>
        <w:pStyle w:val="af3"/>
        <w:autoSpaceDE w:val="0"/>
        <w:autoSpaceDN w:val="0"/>
        <w:adjustRightInd w:val="0"/>
        <w:jc w:val="right"/>
        <w:rPr>
          <w:color w:val="000000" w:themeColor="text1"/>
          <w:sz w:val="22"/>
          <w:szCs w:val="22"/>
        </w:rPr>
      </w:pPr>
      <w:r>
        <w:rPr>
          <w:color w:val="000000" w:themeColor="text1"/>
          <w:sz w:val="22"/>
          <w:szCs w:val="22"/>
        </w:rPr>
        <w:t xml:space="preserve">Таблица №2 (тыс. руб.) </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0"/>
        <w:gridCol w:w="4655"/>
        <w:gridCol w:w="1101"/>
        <w:gridCol w:w="1277"/>
        <w:gridCol w:w="1763"/>
      </w:tblGrid>
      <w:tr w:rsidR="007246F6" w14:paraId="1CD4E258" w14:textId="77777777" w:rsidTr="00C61945">
        <w:trPr>
          <w:cantSplit/>
          <w:trHeight w:val="778"/>
          <w:jc w:val="center"/>
        </w:trPr>
        <w:tc>
          <w:tcPr>
            <w:tcW w:w="560" w:type="dxa"/>
            <w:vAlign w:val="center"/>
          </w:tcPr>
          <w:p w14:paraId="563B1254" w14:textId="77777777" w:rsidR="007246F6" w:rsidRDefault="007246F6" w:rsidP="00C61945">
            <w:pPr>
              <w:pStyle w:val="ConsPlusCell"/>
              <w:widowControl/>
              <w:snapToGrid w:val="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№п/п</w:t>
            </w:r>
          </w:p>
        </w:tc>
        <w:tc>
          <w:tcPr>
            <w:tcW w:w="4655" w:type="dxa"/>
            <w:vAlign w:val="center"/>
          </w:tcPr>
          <w:p w14:paraId="333AF45D" w14:textId="77777777" w:rsidR="007246F6" w:rsidRDefault="007246F6" w:rsidP="00C61945">
            <w:pPr>
              <w:pStyle w:val="ConsPlusCell"/>
              <w:widowControl/>
              <w:snapToGrid w:val="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Наименование кредитора, номер, дата кредитного договора (соглашения)</w:t>
            </w:r>
          </w:p>
        </w:tc>
        <w:tc>
          <w:tcPr>
            <w:tcW w:w="1101" w:type="dxa"/>
            <w:vAlign w:val="center"/>
          </w:tcPr>
          <w:p w14:paraId="77BD5113" w14:textId="77777777" w:rsidR="007246F6" w:rsidRDefault="007246F6" w:rsidP="00C61945">
            <w:pPr>
              <w:pStyle w:val="ConsPlusCell"/>
              <w:widowControl/>
              <w:snapToGrid w:val="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Процентная ставка (%)</w:t>
            </w:r>
          </w:p>
        </w:tc>
        <w:tc>
          <w:tcPr>
            <w:tcW w:w="1277" w:type="dxa"/>
            <w:vAlign w:val="center"/>
          </w:tcPr>
          <w:p w14:paraId="34DC3612" w14:textId="77777777" w:rsidR="007246F6" w:rsidRDefault="007246F6" w:rsidP="00C61945">
            <w:pPr>
              <w:pStyle w:val="ConsPlusCell"/>
              <w:widowControl/>
              <w:snapToGrid w:val="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Срок погашения</w:t>
            </w:r>
          </w:p>
        </w:tc>
        <w:tc>
          <w:tcPr>
            <w:tcW w:w="1763" w:type="dxa"/>
            <w:vAlign w:val="center"/>
          </w:tcPr>
          <w:p w14:paraId="7F13273A" w14:textId="77777777" w:rsidR="007246F6" w:rsidRDefault="007246F6" w:rsidP="00C61945">
            <w:pPr>
              <w:pStyle w:val="ConsPlusCell"/>
              <w:widowControl/>
              <w:snapToGrid w:val="0"/>
              <w:ind w:left="-161" w:right="-77"/>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Остаток на 01.10.2025г.</w:t>
            </w:r>
          </w:p>
        </w:tc>
      </w:tr>
      <w:tr w:rsidR="007246F6" w14:paraId="19843798" w14:textId="77777777" w:rsidTr="00C61945">
        <w:trPr>
          <w:cantSplit/>
          <w:trHeight w:hRule="exact" w:val="560"/>
          <w:jc w:val="center"/>
        </w:trPr>
        <w:tc>
          <w:tcPr>
            <w:tcW w:w="560" w:type="dxa"/>
            <w:vAlign w:val="center"/>
          </w:tcPr>
          <w:p w14:paraId="2DFC10A1" w14:textId="77777777" w:rsidR="007246F6" w:rsidRDefault="007246F6" w:rsidP="00C61945">
            <w:pPr>
              <w:pStyle w:val="ConsPlusCell"/>
              <w:widowControl/>
              <w:snapToGrid w:val="0"/>
              <w:spacing w:line="360"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w:t>
            </w:r>
          </w:p>
        </w:tc>
        <w:tc>
          <w:tcPr>
            <w:tcW w:w="4655" w:type="dxa"/>
            <w:vAlign w:val="center"/>
          </w:tcPr>
          <w:p w14:paraId="3A16AEFB" w14:textId="77777777" w:rsidR="007246F6" w:rsidRDefault="007246F6" w:rsidP="00C61945">
            <w:pPr>
              <w:pStyle w:val="ConsPlusCell"/>
              <w:widowControl/>
              <w:snapToGrid w:val="0"/>
              <w:ind w:left="-117" w:right="-158"/>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договор от 20.03.2018 №02-03-13-02 (договор о реструктуризации от 30.12.2020 №02-03-13-03)</w:t>
            </w:r>
          </w:p>
        </w:tc>
        <w:tc>
          <w:tcPr>
            <w:tcW w:w="1101" w:type="dxa"/>
            <w:vAlign w:val="center"/>
          </w:tcPr>
          <w:p w14:paraId="13439965" w14:textId="77777777" w:rsidR="007246F6" w:rsidRDefault="007246F6" w:rsidP="00C61945">
            <w:pPr>
              <w:pStyle w:val="ConsPlusCell"/>
              <w:widowControl/>
              <w:snapToGrid w:val="0"/>
              <w:spacing w:line="360"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0,1</w:t>
            </w:r>
          </w:p>
        </w:tc>
        <w:tc>
          <w:tcPr>
            <w:tcW w:w="1277" w:type="dxa"/>
            <w:vAlign w:val="center"/>
          </w:tcPr>
          <w:p w14:paraId="236072BD" w14:textId="77777777" w:rsidR="007246F6" w:rsidRDefault="007246F6" w:rsidP="00C61945">
            <w:pPr>
              <w:pStyle w:val="ConsPlusCell"/>
              <w:widowControl/>
              <w:snapToGrid w:val="0"/>
              <w:spacing w:line="360"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30.11.2025</w:t>
            </w:r>
          </w:p>
        </w:tc>
        <w:tc>
          <w:tcPr>
            <w:tcW w:w="1763" w:type="dxa"/>
            <w:vAlign w:val="center"/>
          </w:tcPr>
          <w:p w14:paraId="461E753B" w14:textId="77777777" w:rsidR="007246F6" w:rsidRDefault="007246F6" w:rsidP="00C61945">
            <w:pPr>
              <w:jc w:val="center"/>
              <w:textAlignment w:val="bottom"/>
              <w:rPr>
                <w:color w:val="000000" w:themeColor="text1"/>
                <w:sz w:val="22"/>
                <w:szCs w:val="22"/>
              </w:rPr>
            </w:pPr>
            <w:r>
              <w:rPr>
                <w:rFonts w:eastAsia="SimSun"/>
                <w:color w:val="000000" w:themeColor="text1"/>
                <w:sz w:val="22"/>
                <w:szCs w:val="22"/>
                <w:lang w:val="en-US" w:eastAsia="zh-CN" w:bidi="ar"/>
              </w:rPr>
              <w:t xml:space="preserve">3 966,67 </w:t>
            </w:r>
          </w:p>
        </w:tc>
      </w:tr>
      <w:tr w:rsidR="007246F6" w14:paraId="3EC9F119" w14:textId="77777777" w:rsidTr="00C61945">
        <w:trPr>
          <w:cantSplit/>
          <w:trHeight w:hRule="exact" w:val="567"/>
          <w:jc w:val="center"/>
        </w:trPr>
        <w:tc>
          <w:tcPr>
            <w:tcW w:w="560" w:type="dxa"/>
            <w:vAlign w:val="center"/>
          </w:tcPr>
          <w:p w14:paraId="00558FEC" w14:textId="77777777" w:rsidR="007246F6" w:rsidRDefault="007246F6" w:rsidP="00C61945">
            <w:pPr>
              <w:pStyle w:val="ConsPlusCell"/>
              <w:widowControl/>
              <w:snapToGrid w:val="0"/>
              <w:spacing w:line="360"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w:t>
            </w:r>
          </w:p>
        </w:tc>
        <w:tc>
          <w:tcPr>
            <w:tcW w:w="4655" w:type="dxa"/>
            <w:vAlign w:val="center"/>
          </w:tcPr>
          <w:p w14:paraId="6D7F1212" w14:textId="77777777" w:rsidR="007246F6" w:rsidRDefault="007246F6" w:rsidP="00C61945">
            <w:pPr>
              <w:pStyle w:val="ConsPlusCell"/>
              <w:widowControl/>
              <w:snapToGrid w:val="0"/>
              <w:ind w:left="-117" w:right="-158"/>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договор от 27.05.2019 №02-03-13-07 (договор о реструктуризации от 31.12.2020 №02-03-13-06)</w:t>
            </w:r>
          </w:p>
        </w:tc>
        <w:tc>
          <w:tcPr>
            <w:tcW w:w="1101" w:type="dxa"/>
            <w:vAlign w:val="center"/>
          </w:tcPr>
          <w:p w14:paraId="3EE5255E" w14:textId="77777777" w:rsidR="007246F6" w:rsidRDefault="007246F6" w:rsidP="00C61945">
            <w:pPr>
              <w:pStyle w:val="ConsPlusCell"/>
              <w:widowControl/>
              <w:snapToGrid w:val="0"/>
              <w:spacing w:line="360"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0,1</w:t>
            </w:r>
          </w:p>
        </w:tc>
        <w:tc>
          <w:tcPr>
            <w:tcW w:w="1277" w:type="dxa"/>
            <w:vAlign w:val="center"/>
          </w:tcPr>
          <w:p w14:paraId="77D74D81" w14:textId="77777777" w:rsidR="007246F6" w:rsidRDefault="007246F6" w:rsidP="00C61945">
            <w:pPr>
              <w:pStyle w:val="ConsPlusCell"/>
              <w:widowControl/>
              <w:snapToGrid w:val="0"/>
              <w:spacing w:line="360"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30.11.2025</w:t>
            </w:r>
          </w:p>
        </w:tc>
        <w:tc>
          <w:tcPr>
            <w:tcW w:w="1763" w:type="dxa"/>
            <w:vAlign w:val="center"/>
          </w:tcPr>
          <w:p w14:paraId="19C53D36" w14:textId="77777777" w:rsidR="007246F6" w:rsidRDefault="007246F6" w:rsidP="00C61945">
            <w:pPr>
              <w:jc w:val="center"/>
              <w:textAlignment w:val="bottom"/>
              <w:rPr>
                <w:color w:val="000000" w:themeColor="text1"/>
                <w:sz w:val="22"/>
                <w:szCs w:val="22"/>
              </w:rPr>
            </w:pPr>
            <w:r>
              <w:rPr>
                <w:rFonts w:eastAsia="SimSun"/>
                <w:color w:val="000000" w:themeColor="text1"/>
                <w:sz w:val="22"/>
                <w:szCs w:val="22"/>
                <w:lang w:val="en-US" w:eastAsia="zh-CN" w:bidi="ar"/>
              </w:rPr>
              <w:t xml:space="preserve">1 975,00 </w:t>
            </w:r>
          </w:p>
        </w:tc>
      </w:tr>
      <w:tr w:rsidR="007246F6" w14:paraId="1919586A" w14:textId="77777777" w:rsidTr="00C61945">
        <w:trPr>
          <w:cantSplit/>
          <w:trHeight w:hRule="exact" w:val="291"/>
          <w:jc w:val="center"/>
        </w:trPr>
        <w:tc>
          <w:tcPr>
            <w:tcW w:w="560" w:type="dxa"/>
            <w:vAlign w:val="center"/>
          </w:tcPr>
          <w:p w14:paraId="64331390" w14:textId="77777777" w:rsidR="007246F6" w:rsidRDefault="007246F6" w:rsidP="00C61945">
            <w:pPr>
              <w:pStyle w:val="ConsPlusCell"/>
              <w:widowControl/>
              <w:snapToGrid w:val="0"/>
              <w:spacing w:line="360"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w:t>
            </w:r>
          </w:p>
        </w:tc>
        <w:tc>
          <w:tcPr>
            <w:tcW w:w="4655" w:type="dxa"/>
            <w:vAlign w:val="center"/>
          </w:tcPr>
          <w:p w14:paraId="16826018" w14:textId="77777777" w:rsidR="007246F6" w:rsidRDefault="007246F6" w:rsidP="00C61945">
            <w:pPr>
              <w:pStyle w:val="ConsPlusCell"/>
              <w:widowControl/>
              <w:snapToGrid w:val="0"/>
              <w:ind w:left="-117" w:right="-158"/>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договор от 12.07.2022 г. №102-07-710-01</w:t>
            </w:r>
          </w:p>
        </w:tc>
        <w:tc>
          <w:tcPr>
            <w:tcW w:w="1101" w:type="dxa"/>
            <w:vAlign w:val="center"/>
          </w:tcPr>
          <w:p w14:paraId="22AD37F6" w14:textId="77777777" w:rsidR="007246F6" w:rsidRDefault="007246F6" w:rsidP="00C61945">
            <w:pPr>
              <w:pStyle w:val="ConsPlusCell"/>
              <w:widowControl/>
              <w:snapToGrid w:val="0"/>
              <w:spacing w:line="360"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0,1</w:t>
            </w:r>
          </w:p>
        </w:tc>
        <w:tc>
          <w:tcPr>
            <w:tcW w:w="1277" w:type="dxa"/>
            <w:vAlign w:val="center"/>
          </w:tcPr>
          <w:p w14:paraId="6A489788" w14:textId="77777777" w:rsidR="007246F6" w:rsidRDefault="007246F6" w:rsidP="00C61945">
            <w:pPr>
              <w:pStyle w:val="ConsPlusCell"/>
              <w:widowControl/>
              <w:snapToGrid w:val="0"/>
              <w:spacing w:line="360"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12.07.2027</w:t>
            </w:r>
          </w:p>
        </w:tc>
        <w:tc>
          <w:tcPr>
            <w:tcW w:w="1763" w:type="dxa"/>
            <w:vAlign w:val="center"/>
          </w:tcPr>
          <w:p w14:paraId="7DEA1AF6" w14:textId="77777777" w:rsidR="007246F6" w:rsidRDefault="007246F6" w:rsidP="00C61945">
            <w:pPr>
              <w:jc w:val="center"/>
              <w:textAlignment w:val="bottom"/>
              <w:rPr>
                <w:color w:val="000000" w:themeColor="text1"/>
                <w:sz w:val="22"/>
                <w:szCs w:val="22"/>
              </w:rPr>
            </w:pPr>
            <w:r>
              <w:rPr>
                <w:rFonts w:eastAsia="SimSun"/>
                <w:color w:val="000000" w:themeColor="text1"/>
                <w:sz w:val="22"/>
                <w:szCs w:val="22"/>
                <w:lang w:val="en-US" w:eastAsia="zh-CN" w:bidi="ar"/>
              </w:rPr>
              <w:t xml:space="preserve">25 700,00 </w:t>
            </w:r>
          </w:p>
        </w:tc>
      </w:tr>
      <w:tr w:rsidR="007246F6" w14:paraId="62C90260" w14:textId="77777777" w:rsidTr="00C61945">
        <w:trPr>
          <w:cantSplit/>
          <w:trHeight w:hRule="exact" w:val="348"/>
          <w:jc w:val="center"/>
        </w:trPr>
        <w:tc>
          <w:tcPr>
            <w:tcW w:w="560" w:type="dxa"/>
            <w:vAlign w:val="center"/>
          </w:tcPr>
          <w:p w14:paraId="7C619686" w14:textId="77777777" w:rsidR="007246F6" w:rsidRDefault="007246F6" w:rsidP="00C61945">
            <w:pPr>
              <w:pStyle w:val="ConsPlusCell"/>
              <w:widowControl/>
              <w:snapToGrid w:val="0"/>
              <w:spacing w:line="360" w:lineRule="auto"/>
              <w:jc w:val="center"/>
              <w:rPr>
                <w:rFonts w:ascii="Times New Roman" w:hAnsi="Times New Roman" w:cs="Times New Roman"/>
                <w:color w:val="000000" w:themeColor="text1"/>
                <w:sz w:val="22"/>
                <w:szCs w:val="22"/>
              </w:rPr>
            </w:pPr>
          </w:p>
        </w:tc>
        <w:tc>
          <w:tcPr>
            <w:tcW w:w="4655" w:type="dxa"/>
            <w:vAlign w:val="center"/>
          </w:tcPr>
          <w:p w14:paraId="46D87F7A" w14:textId="77777777" w:rsidR="007246F6" w:rsidRDefault="007246F6" w:rsidP="00C61945">
            <w:pPr>
              <w:pStyle w:val="ConsPlusCell"/>
              <w:widowControl/>
              <w:snapToGrid w:val="0"/>
              <w:ind w:left="-117" w:right="-158"/>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ИТОГО</w:t>
            </w:r>
          </w:p>
        </w:tc>
        <w:tc>
          <w:tcPr>
            <w:tcW w:w="1101" w:type="dxa"/>
            <w:vAlign w:val="center"/>
          </w:tcPr>
          <w:p w14:paraId="7A9F3B44" w14:textId="77777777" w:rsidR="007246F6" w:rsidRDefault="007246F6" w:rsidP="00C61945">
            <w:pPr>
              <w:pStyle w:val="ConsPlusCell"/>
              <w:widowControl/>
              <w:snapToGrid w:val="0"/>
              <w:spacing w:line="360" w:lineRule="auto"/>
              <w:jc w:val="center"/>
              <w:rPr>
                <w:rFonts w:ascii="Times New Roman" w:hAnsi="Times New Roman" w:cs="Times New Roman"/>
                <w:color w:val="000000" w:themeColor="text1"/>
                <w:sz w:val="22"/>
                <w:szCs w:val="22"/>
              </w:rPr>
            </w:pPr>
          </w:p>
        </w:tc>
        <w:tc>
          <w:tcPr>
            <w:tcW w:w="1277" w:type="dxa"/>
            <w:vAlign w:val="center"/>
          </w:tcPr>
          <w:p w14:paraId="49B198A3" w14:textId="77777777" w:rsidR="007246F6" w:rsidRDefault="007246F6" w:rsidP="00C61945">
            <w:pPr>
              <w:pStyle w:val="ConsPlusCell"/>
              <w:widowControl/>
              <w:snapToGrid w:val="0"/>
              <w:spacing w:line="360" w:lineRule="auto"/>
              <w:jc w:val="center"/>
              <w:rPr>
                <w:rFonts w:ascii="Times New Roman" w:hAnsi="Times New Roman" w:cs="Times New Roman"/>
                <w:color w:val="000000" w:themeColor="text1"/>
                <w:sz w:val="22"/>
                <w:szCs w:val="22"/>
              </w:rPr>
            </w:pPr>
          </w:p>
        </w:tc>
        <w:tc>
          <w:tcPr>
            <w:tcW w:w="1763" w:type="dxa"/>
            <w:vAlign w:val="center"/>
          </w:tcPr>
          <w:p w14:paraId="3D3985A6" w14:textId="77777777" w:rsidR="007246F6" w:rsidRDefault="007246F6" w:rsidP="00C61945">
            <w:pPr>
              <w:jc w:val="center"/>
              <w:textAlignment w:val="bottom"/>
              <w:rPr>
                <w:color w:val="000000" w:themeColor="text1"/>
                <w:sz w:val="22"/>
                <w:szCs w:val="22"/>
              </w:rPr>
            </w:pPr>
            <w:r>
              <w:rPr>
                <w:color w:val="000000" w:themeColor="text1"/>
                <w:sz w:val="22"/>
                <w:szCs w:val="22"/>
              </w:rPr>
              <w:t>31 641,67</w:t>
            </w:r>
          </w:p>
        </w:tc>
      </w:tr>
    </w:tbl>
    <w:p w14:paraId="7F0E7B14" w14:textId="77777777" w:rsidR="00165D82" w:rsidRDefault="00C61945">
      <w:pPr>
        <w:pStyle w:val="Default"/>
        <w:ind w:firstLine="567"/>
        <w:jc w:val="both"/>
        <w:rPr>
          <w:rFonts w:ascii="Times New Roman" w:eastAsia="Times New Roman" w:hAnsi="Times New Roman" w:cs="Times New Roman"/>
          <w:color w:val="000000" w:themeColor="text1"/>
          <w:sz w:val="22"/>
          <w:szCs w:val="22"/>
          <w:lang w:eastAsia="ru-RU"/>
        </w:rPr>
      </w:pPr>
      <w:r>
        <w:rPr>
          <w:rFonts w:ascii="Times New Roman" w:eastAsia="Times New Roman" w:hAnsi="Times New Roman" w:cs="Times New Roman"/>
          <w:color w:val="000000" w:themeColor="text1"/>
          <w:sz w:val="22"/>
          <w:szCs w:val="22"/>
          <w:lang w:eastAsia="ru-RU"/>
        </w:rPr>
        <w:t>При определении предельного объёма муниципального долга соблюдены требования ст.107 БК РФ. Показатели долговой нагрузки МО «Ахтубинский район» сохраняются на экономически безопасном уровне.</w:t>
      </w:r>
    </w:p>
    <w:p w14:paraId="0B671086" w14:textId="51658578" w:rsidR="00165D82" w:rsidRDefault="00C61945">
      <w:pPr>
        <w:autoSpaceDE w:val="0"/>
        <w:autoSpaceDN w:val="0"/>
        <w:adjustRightInd w:val="0"/>
        <w:ind w:firstLine="567"/>
        <w:jc w:val="both"/>
        <w:rPr>
          <w:color w:val="000000" w:themeColor="text1"/>
          <w:sz w:val="22"/>
          <w:szCs w:val="22"/>
        </w:rPr>
      </w:pPr>
      <w:r>
        <w:rPr>
          <w:color w:val="000000" w:themeColor="text1"/>
          <w:sz w:val="22"/>
          <w:szCs w:val="22"/>
        </w:rPr>
        <w:t>Структура муниципального внутреннего долга соответствует требованиям ст.99 БК РФ. Информация о привлечении и погашении заёмных средств приведена в таблице №</w:t>
      </w:r>
      <w:r w:rsidR="007246F6">
        <w:rPr>
          <w:color w:val="000000" w:themeColor="text1"/>
          <w:sz w:val="22"/>
          <w:szCs w:val="22"/>
        </w:rPr>
        <w:t>3</w:t>
      </w:r>
      <w:r>
        <w:rPr>
          <w:color w:val="000000" w:themeColor="text1"/>
          <w:sz w:val="22"/>
          <w:szCs w:val="22"/>
        </w:rPr>
        <w:t>.</w:t>
      </w:r>
    </w:p>
    <w:p w14:paraId="4EE29A6B" w14:textId="63A0F4C2" w:rsidR="00165D82" w:rsidRDefault="00C61945" w:rsidP="007246F6">
      <w:pPr>
        <w:pStyle w:val="af3"/>
        <w:wordWrap w:val="0"/>
        <w:autoSpaceDE w:val="0"/>
        <w:autoSpaceDN w:val="0"/>
        <w:adjustRightInd w:val="0"/>
        <w:jc w:val="right"/>
        <w:rPr>
          <w:color w:val="000000" w:themeColor="text1"/>
          <w:sz w:val="22"/>
          <w:szCs w:val="22"/>
        </w:rPr>
      </w:pPr>
      <w:r>
        <w:rPr>
          <w:color w:val="000000" w:themeColor="text1"/>
          <w:sz w:val="22"/>
          <w:szCs w:val="22"/>
        </w:rPr>
        <w:t>Таблица №</w:t>
      </w:r>
      <w:r w:rsidR="007246F6">
        <w:rPr>
          <w:color w:val="000000" w:themeColor="text1"/>
          <w:sz w:val="22"/>
          <w:szCs w:val="22"/>
        </w:rPr>
        <w:t>3</w:t>
      </w:r>
      <w:r>
        <w:rPr>
          <w:color w:val="000000" w:themeColor="text1"/>
          <w:sz w:val="22"/>
          <w:szCs w:val="22"/>
        </w:rPr>
        <w:t xml:space="preserve"> (тыс. руб.)</w:t>
      </w:r>
    </w:p>
    <w:tbl>
      <w:tblPr>
        <w:tblW w:w="9231" w:type="dxa"/>
        <w:jc w:val="center"/>
        <w:tblLayout w:type="fixed"/>
        <w:tblLook w:val="04A0" w:firstRow="1" w:lastRow="0" w:firstColumn="1" w:lastColumn="0" w:noHBand="0" w:noVBand="1"/>
      </w:tblPr>
      <w:tblGrid>
        <w:gridCol w:w="2873"/>
        <w:gridCol w:w="1483"/>
        <w:gridCol w:w="1194"/>
        <w:gridCol w:w="1271"/>
        <w:gridCol w:w="1134"/>
        <w:gridCol w:w="1276"/>
      </w:tblGrid>
      <w:tr w:rsidR="00165D82" w14:paraId="1432D7D5" w14:textId="77777777">
        <w:trPr>
          <w:trHeight w:val="513"/>
          <w:jc w:val="center"/>
        </w:trPr>
        <w:tc>
          <w:tcPr>
            <w:tcW w:w="2873" w:type="dxa"/>
            <w:tcBorders>
              <w:top w:val="single" w:sz="2" w:space="0" w:color="000000"/>
              <w:left w:val="single" w:sz="2" w:space="0" w:color="000000"/>
              <w:bottom w:val="single" w:sz="2" w:space="0" w:color="000000"/>
              <w:right w:val="single" w:sz="2" w:space="0" w:color="000000"/>
            </w:tcBorders>
            <w:noWrap/>
            <w:vAlign w:val="center"/>
          </w:tcPr>
          <w:p w14:paraId="220A8579" w14:textId="77777777" w:rsidR="00165D82" w:rsidRDefault="00C61945">
            <w:pPr>
              <w:jc w:val="center"/>
              <w:textAlignment w:val="bottom"/>
              <w:rPr>
                <w:bCs/>
                <w:color w:val="000000" w:themeColor="text1"/>
                <w:sz w:val="22"/>
                <w:szCs w:val="22"/>
              </w:rPr>
            </w:pPr>
            <w:r>
              <w:rPr>
                <w:rFonts w:eastAsia="SimSun"/>
                <w:bCs/>
                <w:color w:val="000000" w:themeColor="text1"/>
                <w:sz w:val="22"/>
                <w:szCs w:val="22"/>
                <w:lang w:val="en-US" w:eastAsia="zh-CN" w:bidi="ar"/>
              </w:rPr>
              <w:t>Источники внутреннего финансирования дефицита</w:t>
            </w:r>
          </w:p>
        </w:tc>
        <w:tc>
          <w:tcPr>
            <w:tcW w:w="1483" w:type="dxa"/>
            <w:tcBorders>
              <w:top w:val="single" w:sz="2" w:space="0" w:color="000000"/>
              <w:left w:val="single" w:sz="2" w:space="0" w:color="000000"/>
              <w:bottom w:val="single" w:sz="2" w:space="0" w:color="000000"/>
              <w:right w:val="single" w:sz="2" w:space="0" w:color="000000"/>
            </w:tcBorders>
            <w:vAlign w:val="center"/>
          </w:tcPr>
          <w:p w14:paraId="756FE9D9" w14:textId="77777777" w:rsidR="00165D82" w:rsidRDefault="00C61945">
            <w:pPr>
              <w:ind w:left="-129" w:right="-197"/>
              <w:jc w:val="center"/>
              <w:textAlignment w:val="center"/>
              <w:rPr>
                <w:bCs/>
                <w:color w:val="000000" w:themeColor="text1"/>
                <w:sz w:val="22"/>
                <w:szCs w:val="22"/>
              </w:rPr>
            </w:pPr>
            <w:r>
              <w:rPr>
                <w:rFonts w:eastAsia="SimSun"/>
                <w:bCs/>
                <w:color w:val="000000" w:themeColor="text1"/>
                <w:sz w:val="22"/>
                <w:szCs w:val="22"/>
                <w:lang w:val="en-US" w:eastAsia="zh-CN" w:bidi="ar"/>
              </w:rPr>
              <w:t xml:space="preserve">Утверждённый </w:t>
            </w:r>
            <w:r>
              <w:rPr>
                <w:rFonts w:eastAsia="SimSun"/>
                <w:bCs/>
                <w:color w:val="000000" w:themeColor="text1"/>
                <w:sz w:val="22"/>
                <w:szCs w:val="22"/>
                <w:lang w:eastAsia="zh-CN" w:bidi="ar"/>
              </w:rPr>
              <w:t>бюджет</w:t>
            </w:r>
          </w:p>
        </w:tc>
        <w:tc>
          <w:tcPr>
            <w:tcW w:w="1194" w:type="dxa"/>
            <w:tcBorders>
              <w:top w:val="single" w:sz="2" w:space="0" w:color="000000"/>
              <w:left w:val="single" w:sz="2" w:space="0" w:color="000000"/>
              <w:bottom w:val="single" w:sz="2" w:space="0" w:color="000000"/>
              <w:right w:val="single" w:sz="2" w:space="0" w:color="000000"/>
            </w:tcBorders>
            <w:noWrap/>
            <w:vAlign w:val="center"/>
          </w:tcPr>
          <w:p w14:paraId="4D68023A" w14:textId="77777777" w:rsidR="00165D82" w:rsidRDefault="00C61945">
            <w:pPr>
              <w:jc w:val="center"/>
              <w:textAlignment w:val="center"/>
              <w:rPr>
                <w:bCs/>
                <w:color w:val="000000" w:themeColor="text1"/>
                <w:sz w:val="22"/>
                <w:szCs w:val="22"/>
              </w:rPr>
            </w:pPr>
            <w:r>
              <w:rPr>
                <w:rFonts w:eastAsia="SimSun"/>
                <w:bCs/>
                <w:color w:val="000000" w:themeColor="text1"/>
                <w:sz w:val="22"/>
                <w:szCs w:val="22"/>
                <w:lang w:val="en-US" w:eastAsia="zh-CN" w:bidi="ar"/>
              </w:rPr>
              <w:t>202</w:t>
            </w:r>
            <w:r>
              <w:rPr>
                <w:rFonts w:eastAsia="SimSun"/>
                <w:bCs/>
                <w:color w:val="000000" w:themeColor="text1"/>
                <w:sz w:val="22"/>
                <w:szCs w:val="22"/>
                <w:lang w:eastAsia="zh-CN" w:bidi="ar"/>
              </w:rPr>
              <w:t>5</w:t>
            </w:r>
            <w:r>
              <w:rPr>
                <w:rFonts w:eastAsia="SimSun"/>
                <w:bCs/>
                <w:color w:val="000000" w:themeColor="text1"/>
                <w:sz w:val="22"/>
                <w:szCs w:val="22"/>
                <w:lang w:val="en-US" w:eastAsia="zh-CN" w:bidi="ar"/>
              </w:rPr>
              <w:t xml:space="preserve"> (проект)</w:t>
            </w:r>
          </w:p>
        </w:tc>
        <w:tc>
          <w:tcPr>
            <w:tcW w:w="1271" w:type="dxa"/>
            <w:tcBorders>
              <w:top w:val="single" w:sz="2" w:space="0" w:color="000000"/>
              <w:left w:val="single" w:sz="2" w:space="0" w:color="000000"/>
              <w:bottom w:val="single" w:sz="2" w:space="0" w:color="000000"/>
              <w:right w:val="single" w:sz="2" w:space="0" w:color="000000"/>
            </w:tcBorders>
            <w:noWrap/>
            <w:vAlign w:val="center"/>
          </w:tcPr>
          <w:p w14:paraId="1D2F1E0A" w14:textId="77777777" w:rsidR="00165D82" w:rsidRDefault="00C61945">
            <w:pPr>
              <w:jc w:val="center"/>
              <w:textAlignment w:val="center"/>
              <w:rPr>
                <w:bCs/>
                <w:color w:val="000000" w:themeColor="text1"/>
                <w:sz w:val="22"/>
                <w:szCs w:val="22"/>
              </w:rPr>
            </w:pPr>
            <w:r>
              <w:rPr>
                <w:rFonts w:eastAsia="SimSun"/>
                <w:bCs/>
                <w:color w:val="000000" w:themeColor="text1"/>
                <w:sz w:val="22"/>
                <w:szCs w:val="22"/>
                <w:lang w:val="en-US" w:eastAsia="zh-CN" w:bidi="ar"/>
              </w:rPr>
              <w:t>Изменение</w:t>
            </w:r>
          </w:p>
        </w:tc>
        <w:tc>
          <w:tcPr>
            <w:tcW w:w="1134" w:type="dxa"/>
            <w:tcBorders>
              <w:top w:val="single" w:sz="2" w:space="0" w:color="000000"/>
              <w:left w:val="single" w:sz="2" w:space="0" w:color="000000"/>
              <w:bottom w:val="single" w:sz="2" w:space="0" w:color="000000"/>
              <w:right w:val="single" w:sz="2" w:space="0" w:color="000000"/>
            </w:tcBorders>
            <w:noWrap/>
            <w:vAlign w:val="center"/>
          </w:tcPr>
          <w:p w14:paraId="61E2969F" w14:textId="77777777" w:rsidR="00165D82" w:rsidRDefault="00C61945">
            <w:pPr>
              <w:jc w:val="center"/>
              <w:textAlignment w:val="center"/>
              <w:rPr>
                <w:bCs/>
                <w:color w:val="000000" w:themeColor="text1"/>
                <w:sz w:val="22"/>
                <w:szCs w:val="22"/>
              </w:rPr>
            </w:pPr>
            <w:r>
              <w:rPr>
                <w:rFonts w:eastAsia="SimSun"/>
                <w:bCs/>
                <w:color w:val="000000" w:themeColor="text1"/>
                <w:sz w:val="22"/>
                <w:szCs w:val="22"/>
                <w:lang w:val="en-US" w:eastAsia="zh-CN" w:bidi="ar"/>
              </w:rPr>
              <w:t>202</w:t>
            </w:r>
            <w:r>
              <w:rPr>
                <w:rFonts w:eastAsia="SimSun"/>
                <w:bCs/>
                <w:color w:val="000000" w:themeColor="text1"/>
                <w:sz w:val="22"/>
                <w:szCs w:val="22"/>
                <w:lang w:eastAsia="zh-CN" w:bidi="ar"/>
              </w:rPr>
              <w:t xml:space="preserve">6 </w:t>
            </w:r>
            <w:r>
              <w:rPr>
                <w:rFonts w:eastAsia="SimSun"/>
                <w:bCs/>
                <w:color w:val="000000" w:themeColor="text1"/>
                <w:sz w:val="22"/>
                <w:szCs w:val="22"/>
                <w:lang w:val="en-US" w:eastAsia="zh-CN" w:bidi="ar"/>
              </w:rPr>
              <w:t>(проект)</w:t>
            </w:r>
          </w:p>
        </w:tc>
        <w:tc>
          <w:tcPr>
            <w:tcW w:w="1276" w:type="dxa"/>
            <w:tcBorders>
              <w:top w:val="single" w:sz="2" w:space="0" w:color="000000"/>
              <w:left w:val="single" w:sz="2" w:space="0" w:color="000000"/>
              <w:bottom w:val="single" w:sz="2" w:space="0" w:color="000000"/>
              <w:right w:val="single" w:sz="2" w:space="0" w:color="000000"/>
            </w:tcBorders>
            <w:noWrap/>
            <w:vAlign w:val="center"/>
          </w:tcPr>
          <w:p w14:paraId="1C26FC5E" w14:textId="77777777" w:rsidR="00165D82" w:rsidRDefault="00C61945">
            <w:pPr>
              <w:jc w:val="center"/>
              <w:textAlignment w:val="center"/>
              <w:rPr>
                <w:bCs/>
                <w:color w:val="000000" w:themeColor="text1"/>
                <w:sz w:val="22"/>
                <w:szCs w:val="22"/>
              </w:rPr>
            </w:pPr>
            <w:r>
              <w:rPr>
                <w:rFonts w:eastAsia="SimSun"/>
                <w:bCs/>
                <w:color w:val="000000" w:themeColor="text1"/>
                <w:sz w:val="22"/>
                <w:szCs w:val="22"/>
                <w:lang w:val="en-US" w:eastAsia="zh-CN" w:bidi="ar"/>
              </w:rPr>
              <w:t>202</w:t>
            </w:r>
            <w:r>
              <w:rPr>
                <w:rFonts w:eastAsia="SimSun"/>
                <w:bCs/>
                <w:color w:val="000000" w:themeColor="text1"/>
                <w:sz w:val="22"/>
                <w:szCs w:val="22"/>
                <w:lang w:eastAsia="zh-CN" w:bidi="ar"/>
              </w:rPr>
              <w:t>7</w:t>
            </w:r>
            <w:r>
              <w:rPr>
                <w:rFonts w:eastAsia="SimSun"/>
                <w:bCs/>
                <w:color w:val="000000" w:themeColor="text1"/>
                <w:sz w:val="22"/>
                <w:szCs w:val="22"/>
                <w:lang w:val="en-US" w:eastAsia="zh-CN" w:bidi="ar"/>
              </w:rPr>
              <w:t xml:space="preserve"> (проект)</w:t>
            </w:r>
          </w:p>
        </w:tc>
      </w:tr>
      <w:tr w:rsidR="00114A35" w14:paraId="741C0955" w14:textId="77777777">
        <w:trPr>
          <w:trHeight w:val="300"/>
          <w:jc w:val="center"/>
        </w:trPr>
        <w:tc>
          <w:tcPr>
            <w:tcW w:w="2873" w:type="dxa"/>
            <w:tcBorders>
              <w:top w:val="single" w:sz="2" w:space="0" w:color="000000"/>
              <w:left w:val="single" w:sz="2" w:space="0" w:color="000000"/>
              <w:bottom w:val="single" w:sz="2" w:space="0" w:color="000000"/>
              <w:right w:val="single" w:sz="2" w:space="0" w:color="000000"/>
            </w:tcBorders>
            <w:noWrap/>
            <w:vAlign w:val="center"/>
          </w:tcPr>
          <w:p w14:paraId="67654F93" w14:textId="77777777" w:rsidR="00114A35" w:rsidRDefault="00114A35" w:rsidP="00114A35">
            <w:pPr>
              <w:textAlignment w:val="bottom"/>
              <w:rPr>
                <w:color w:val="000000" w:themeColor="text1"/>
                <w:sz w:val="22"/>
                <w:szCs w:val="22"/>
              </w:rPr>
            </w:pPr>
            <w:r>
              <w:rPr>
                <w:rFonts w:eastAsia="SimSun"/>
                <w:color w:val="000000" w:themeColor="text1"/>
                <w:sz w:val="22"/>
                <w:szCs w:val="22"/>
                <w:lang w:val="en-US" w:eastAsia="zh-CN" w:bidi="ar"/>
              </w:rPr>
              <w:t>Источники внутреннего финансирования дефицита</w:t>
            </w:r>
          </w:p>
        </w:tc>
        <w:tc>
          <w:tcPr>
            <w:tcW w:w="1483" w:type="dxa"/>
            <w:tcBorders>
              <w:top w:val="single" w:sz="2" w:space="0" w:color="000000"/>
              <w:left w:val="single" w:sz="2" w:space="0" w:color="000000"/>
              <w:bottom w:val="single" w:sz="2" w:space="0" w:color="000000"/>
              <w:right w:val="single" w:sz="2" w:space="0" w:color="000000"/>
            </w:tcBorders>
            <w:noWrap/>
            <w:vAlign w:val="center"/>
          </w:tcPr>
          <w:p w14:paraId="2515C8A8" w14:textId="188186DB" w:rsidR="00114A35" w:rsidRDefault="00114A35" w:rsidP="00114A35">
            <w:pPr>
              <w:jc w:val="center"/>
              <w:textAlignment w:val="bottom"/>
              <w:rPr>
                <w:color w:val="000000" w:themeColor="text1"/>
                <w:sz w:val="22"/>
                <w:szCs w:val="22"/>
              </w:rPr>
            </w:pPr>
            <w:r>
              <w:rPr>
                <w:rFonts w:eastAsia="SimSun"/>
                <w:color w:val="000000"/>
                <w:sz w:val="22"/>
                <w:szCs w:val="22"/>
                <w:lang w:val="en-US" w:eastAsia="zh-CN" w:bidi="ar"/>
              </w:rPr>
              <w:t>7 619,41</w:t>
            </w:r>
          </w:p>
        </w:tc>
        <w:tc>
          <w:tcPr>
            <w:tcW w:w="1194" w:type="dxa"/>
            <w:tcBorders>
              <w:top w:val="single" w:sz="2" w:space="0" w:color="000000"/>
              <w:left w:val="single" w:sz="2" w:space="0" w:color="000000"/>
              <w:bottom w:val="single" w:sz="2" w:space="0" w:color="000000"/>
              <w:right w:val="single" w:sz="2" w:space="0" w:color="000000"/>
            </w:tcBorders>
            <w:noWrap/>
            <w:vAlign w:val="center"/>
          </w:tcPr>
          <w:p w14:paraId="159ADD71" w14:textId="77777777" w:rsidR="00114A35" w:rsidRDefault="00114A35" w:rsidP="00114A35">
            <w:pPr>
              <w:jc w:val="center"/>
              <w:textAlignment w:val="bottom"/>
              <w:rPr>
                <w:color w:val="000000" w:themeColor="text1"/>
                <w:sz w:val="22"/>
                <w:szCs w:val="22"/>
              </w:rPr>
            </w:pPr>
            <w:r>
              <w:rPr>
                <w:rFonts w:eastAsia="SimSun"/>
                <w:color w:val="000000"/>
                <w:sz w:val="22"/>
                <w:szCs w:val="22"/>
                <w:lang w:val="en-US" w:eastAsia="zh-CN" w:bidi="ar"/>
              </w:rPr>
              <w:t>7 619,41</w:t>
            </w:r>
          </w:p>
        </w:tc>
        <w:tc>
          <w:tcPr>
            <w:tcW w:w="1271" w:type="dxa"/>
            <w:tcBorders>
              <w:top w:val="single" w:sz="2" w:space="0" w:color="000000"/>
              <w:left w:val="single" w:sz="2" w:space="0" w:color="000000"/>
              <w:bottom w:val="single" w:sz="2" w:space="0" w:color="000000"/>
              <w:right w:val="single" w:sz="2" w:space="0" w:color="000000"/>
            </w:tcBorders>
            <w:noWrap/>
            <w:vAlign w:val="center"/>
          </w:tcPr>
          <w:p w14:paraId="3E63B372" w14:textId="58325849" w:rsidR="00114A35" w:rsidRPr="00114A35" w:rsidRDefault="00114A35" w:rsidP="00114A35">
            <w:pPr>
              <w:jc w:val="center"/>
              <w:textAlignment w:val="bottom"/>
              <w:rPr>
                <w:color w:val="000000" w:themeColor="text1"/>
                <w:sz w:val="22"/>
                <w:szCs w:val="22"/>
              </w:rPr>
            </w:pPr>
            <w:r>
              <w:rPr>
                <w:rFonts w:eastAsia="SimSun"/>
                <w:color w:val="000000"/>
                <w:sz w:val="22"/>
                <w:szCs w:val="22"/>
                <w:lang w:eastAsia="zh-CN" w:bidi="ar"/>
              </w:rPr>
              <w:t>0,00</w:t>
            </w:r>
          </w:p>
        </w:tc>
        <w:tc>
          <w:tcPr>
            <w:tcW w:w="1134" w:type="dxa"/>
            <w:tcBorders>
              <w:top w:val="single" w:sz="2" w:space="0" w:color="000000"/>
              <w:left w:val="single" w:sz="2" w:space="0" w:color="000000"/>
              <w:bottom w:val="single" w:sz="2" w:space="0" w:color="000000"/>
              <w:right w:val="single" w:sz="2" w:space="0" w:color="000000"/>
            </w:tcBorders>
            <w:noWrap/>
            <w:vAlign w:val="center"/>
          </w:tcPr>
          <w:p w14:paraId="66BD0D85" w14:textId="77777777" w:rsidR="00114A35" w:rsidRDefault="00114A35" w:rsidP="00114A35">
            <w:pPr>
              <w:jc w:val="center"/>
              <w:textAlignment w:val="bottom"/>
              <w:rPr>
                <w:color w:val="000000" w:themeColor="text1"/>
                <w:sz w:val="22"/>
                <w:szCs w:val="22"/>
              </w:rPr>
            </w:pPr>
            <w:r>
              <w:rPr>
                <w:rFonts w:eastAsia="SimSun"/>
                <w:color w:val="000000"/>
                <w:sz w:val="22"/>
                <w:szCs w:val="22"/>
                <w:lang w:val="en-US" w:eastAsia="zh-CN" w:bidi="ar"/>
              </w:rPr>
              <w:t>-6 425,00</w:t>
            </w:r>
          </w:p>
        </w:tc>
        <w:tc>
          <w:tcPr>
            <w:tcW w:w="1276" w:type="dxa"/>
            <w:tcBorders>
              <w:top w:val="single" w:sz="2" w:space="0" w:color="000000"/>
              <w:left w:val="single" w:sz="2" w:space="0" w:color="000000"/>
              <w:bottom w:val="single" w:sz="2" w:space="0" w:color="000000"/>
              <w:right w:val="single" w:sz="2" w:space="0" w:color="000000"/>
            </w:tcBorders>
            <w:noWrap/>
            <w:vAlign w:val="center"/>
          </w:tcPr>
          <w:p w14:paraId="133999D7" w14:textId="77777777" w:rsidR="00114A35" w:rsidRDefault="00114A35" w:rsidP="00114A35">
            <w:pPr>
              <w:jc w:val="center"/>
              <w:textAlignment w:val="bottom"/>
              <w:rPr>
                <w:color w:val="000000" w:themeColor="text1"/>
                <w:sz w:val="22"/>
                <w:szCs w:val="22"/>
              </w:rPr>
            </w:pPr>
            <w:r>
              <w:rPr>
                <w:rFonts w:eastAsia="SimSun"/>
                <w:color w:val="000000"/>
                <w:sz w:val="22"/>
                <w:szCs w:val="22"/>
                <w:lang w:val="en-US" w:eastAsia="zh-CN" w:bidi="ar"/>
              </w:rPr>
              <w:t>-12 850,00</w:t>
            </w:r>
          </w:p>
        </w:tc>
      </w:tr>
      <w:tr w:rsidR="00114A35" w14:paraId="4468BF90" w14:textId="77777777" w:rsidTr="00114A35">
        <w:trPr>
          <w:trHeight w:val="300"/>
          <w:jc w:val="center"/>
        </w:trPr>
        <w:tc>
          <w:tcPr>
            <w:tcW w:w="2873" w:type="dxa"/>
            <w:tcBorders>
              <w:top w:val="single" w:sz="2" w:space="0" w:color="000000"/>
              <w:left w:val="single" w:sz="2" w:space="0" w:color="000000"/>
              <w:bottom w:val="single" w:sz="2" w:space="0" w:color="000000"/>
              <w:right w:val="single" w:sz="2" w:space="0" w:color="000000"/>
            </w:tcBorders>
            <w:noWrap/>
            <w:vAlign w:val="center"/>
          </w:tcPr>
          <w:p w14:paraId="5E02B88C" w14:textId="77777777" w:rsidR="00114A35" w:rsidRDefault="00114A35" w:rsidP="00114A35">
            <w:pPr>
              <w:textAlignment w:val="bottom"/>
              <w:rPr>
                <w:color w:val="000000" w:themeColor="text1"/>
                <w:sz w:val="22"/>
                <w:szCs w:val="22"/>
              </w:rPr>
            </w:pPr>
            <w:r>
              <w:rPr>
                <w:rFonts w:eastAsia="SimSun"/>
                <w:color w:val="000000" w:themeColor="text1"/>
                <w:sz w:val="22"/>
                <w:szCs w:val="22"/>
                <w:lang w:val="en-US" w:eastAsia="zh-CN" w:bidi="ar"/>
              </w:rPr>
              <w:t>Кредиты кредитных организаций</w:t>
            </w:r>
          </w:p>
        </w:tc>
        <w:tc>
          <w:tcPr>
            <w:tcW w:w="1483" w:type="dxa"/>
            <w:tcBorders>
              <w:top w:val="single" w:sz="2" w:space="0" w:color="000000"/>
              <w:left w:val="single" w:sz="2" w:space="0" w:color="000000"/>
              <w:bottom w:val="single" w:sz="2" w:space="0" w:color="000000"/>
              <w:right w:val="single" w:sz="2" w:space="0" w:color="000000"/>
            </w:tcBorders>
            <w:noWrap/>
            <w:vAlign w:val="center"/>
          </w:tcPr>
          <w:p w14:paraId="51FD4853" w14:textId="1745ABCB" w:rsidR="00114A35" w:rsidRDefault="00114A35" w:rsidP="00114A35">
            <w:pPr>
              <w:jc w:val="center"/>
              <w:textAlignment w:val="bottom"/>
              <w:rPr>
                <w:color w:val="000000" w:themeColor="text1"/>
                <w:sz w:val="22"/>
                <w:szCs w:val="22"/>
              </w:rPr>
            </w:pPr>
            <w:r>
              <w:rPr>
                <w:rFonts w:eastAsia="SimSun"/>
                <w:color w:val="000000"/>
                <w:sz w:val="22"/>
                <w:szCs w:val="22"/>
                <w:lang w:val="en-US" w:eastAsia="zh-CN" w:bidi="ar"/>
              </w:rPr>
              <w:t xml:space="preserve"> 0,00</w:t>
            </w:r>
          </w:p>
        </w:tc>
        <w:tc>
          <w:tcPr>
            <w:tcW w:w="1194" w:type="dxa"/>
            <w:tcBorders>
              <w:top w:val="single" w:sz="2" w:space="0" w:color="000000"/>
              <w:left w:val="single" w:sz="2" w:space="0" w:color="000000"/>
              <w:bottom w:val="single" w:sz="2" w:space="0" w:color="000000"/>
              <w:right w:val="single" w:sz="2" w:space="0" w:color="000000"/>
            </w:tcBorders>
            <w:noWrap/>
            <w:vAlign w:val="center"/>
          </w:tcPr>
          <w:p w14:paraId="2B4E4868" w14:textId="77777777" w:rsidR="00114A35" w:rsidRDefault="00114A35" w:rsidP="00114A35">
            <w:pPr>
              <w:jc w:val="center"/>
              <w:textAlignment w:val="bottom"/>
              <w:rPr>
                <w:color w:val="000000" w:themeColor="text1"/>
                <w:sz w:val="22"/>
                <w:szCs w:val="22"/>
              </w:rPr>
            </w:pPr>
            <w:r>
              <w:rPr>
                <w:rFonts w:eastAsia="SimSun"/>
                <w:color w:val="000000"/>
                <w:sz w:val="22"/>
                <w:szCs w:val="22"/>
                <w:lang w:val="en-US" w:eastAsia="zh-CN" w:bidi="ar"/>
              </w:rPr>
              <w:t xml:space="preserve"> 0,00</w:t>
            </w:r>
          </w:p>
        </w:tc>
        <w:tc>
          <w:tcPr>
            <w:tcW w:w="1271" w:type="dxa"/>
            <w:tcBorders>
              <w:top w:val="single" w:sz="2" w:space="0" w:color="000000"/>
              <w:left w:val="single" w:sz="2" w:space="0" w:color="000000"/>
              <w:bottom w:val="single" w:sz="2" w:space="0" w:color="000000"/>
              <w:right w:val="single" w:sz="2" w:space="0" w:color="000000"/>
            </w:tcBorders>
            <w:noWrap/>
            <w:vAlign w:val="center"/>
          </w:tcPr>
          <w:p w14:paraId="212520D1" w14:textId="6500508D" w:rsidR="00114A35" w:rsidRDefault="00114A35" w:rsidP="00114A35">
            <w:pPr>
              <w:jc w:val="center"/>
              <w:textAlignment w:val="bottom"/>
              <w:rPr>
                <w:color w:val="000000" w:themeColor="text1"/>
                <w:sz w:val="22"/>
                <w:szCs w:val="22"/>
              </w:rPr>
            </w:pPr>
            <w:r w:rsidRPr="004963BA">
              <w:rPr>
                <w:rFonts w:eastAsia="SimSun"/>
                <w:color w:val="000000"/>
                <w:sz w:val="22"/>
                <w:szCs w:val="22"/>
                <w:lang w:val="en-US" w:eastAsia="zh-CN" w:bidi="ar"/>
              </w:rPr>
              <w:t>0,00</w:t>
            </w:r>
          </w:p>
        </w:tc>
        <w:tc>
          <w:tcPr>
            <w:tcW w:w="1134" w:type="dxa"/>
            <w:tcBorders>
              <w:top w:val="single" w:sz="2" w:space="0" w:color="000000"/>
              <w:left w:val="single" w:sz="2" w:space="0" w:color="000000"/>
              <w:bottom w:val="single" w:sz="2" w:space="0" w:color="000000"/>
              <w:right w:val="single" w:sz="2" w:space="0" w:color="000000"/>
            </w:tcBorders>
            <w:noWrap/>
            <w:vAlign w:val="center"/>
          </w:tcPr>
          <w:p w14:paraId="5C963397" w14:textId="77777777" w:rsidR="00114A35" w:rsidRDefault="00114A35" w:rsidP="00114A35">
            <w:pPr>
              <w:jc w:val="center"/>
              <w:textAlignment w:val="bottom"/>
              <w:rPr>
                <w:color w:val="000000" w:themeColor="text1"/>
                <w:sz w:val="22"/>
                <w:szCs w:val="22"/>
              </w:rPr>
            </w:pPr>
            <w:r>
              <w:rPr>
                <w:rFonts w:eastAsia="SimSun"/>
                <w:color w:val="000000"/>
                <w:sz w:val="22"/>
                <w:szCs w:val="22"/>
                <w:lang w:val="en-US" w:eastAsia="zh-CN" w:bidi="ar"/>
              </w:rPr>
              <w:t xml:space="preserve"> 0,00</w:t>
            </w:r>
          </w:p>
        </w:tc>
        <w:tc>
          <w:tcPr>
            <w:tcW w:w="1276" w:type="dxa"/>
            <w:tcBorders>
              <w:top w:val="single" w:sz="2" w:space="0" w:color="000000"/>
              <w:left w:val="single" w:sz="2" w:space="0" w:color="000000"/>
              <w:bottom w:val="single" w:sz="2" w:space="0" w:color="000000"/>
              <w:right w:val="single" w:sz="2" w:space="0" w:color="000000"/>
            </w:tcBorders>
            <w:noWrap/>
            <w:vAlign w:val="center"/>
          </w:tcPr>
          <w:p w14:paraId="21BB14C5" w14:textId="77777777" w:rsidR="00114A35" w:rsidRDefault="00114A35" w:rsidP="00114A35">
            <w:pPr>
              <w:jc w:val="center"/>
              <w:textAlignment w:val="bottom"/>
              <w:rPr>
                <w:color w:val="000000" w:themeColor="text1"/>
                <w:sz w:val="22"/>
                <w:szCs w:val="22"/>
              </w:rPr>
            </w:pPr>
            <w:r>
              <w:rPr>
                <w:rFonts w:eastAsia="SimSun"/>
                <w:color w:val="000000"/>
                <w:sz w:val="22"/>
                <w:szCs w:val="22"/>
                <w:lang w:val="en-US" w:eastAsia="zh-CN" w:bidi="ar"/>
              </w:rPr>
              <w:t xml:space="preserve"> 0,00</w:t>
            </w:r>
          </w:p>
        </w:tc>
      </w:tr>
      <w:tr w:rsidR="00114A35" w14:paraId="3BDF0FBD" w14:textId="77777777" w:rsidTr="00114A35">
        <w:trPr>
          <w:trHeight w:val="300"/>
          <w:jc w:val="center"/>
        </w:trPr>
        <w:tc>
          <w:tcPr>
            <w:tcW w:w="2873" w:type="dxa"/>
            <w:tcBorders>
              <w:top w:val="single" w:sz="2" w:space="0" w:color="000000"/>
              <w:left w:val="single" w:sz="2" w:space="0" w:color="000000"/>
              <w:bottom w:val="single" w:sz="2" w:space="0" w:color="000000"/>
              <w:right w:val="single" w:sz="2" w:space="0" w:color="000000"/>
            </w:tcBorders>
            <w:noWrap/>
            <w:vAlign w:val="center"/>
          </w:tcPr>
          <w:p w14:paraId="5C3C1C3A" w14:textId="77777777" w:rsidR="00114A35" w:rsidRDefault="00114A35" w:rsidP="00114A35">
            <w:pPr>
              <w:textAlignment w:val="bottom"/>
              <w:rPr>
                <w:rFonts w:eastAsia="MS Mincho"/>
                <w:color w:val="000000" w:themeColor="text1"/>
                <w:sz w:val="22"/>
                <w:szCs w:val="22"/>
              </w:rPr>
            </w:pPr>
            <w:r>
              <w:rPr>
                <w:rFonts w:ascii="Segoe UI Symbol" w:eastAsia="MS Mincho" w:hAnsi="Segoe UI Symbol" w:cs="Segoe UI Symbol"/>
                <w:color w:val="000000" w:themeColor="text1"/>
                <w:sz w:val="22"/>
                <w:szCs w:val="22"/>
                <w:lang w:val="en-US" w:eastAsia="zh-CN" w:bidi="ar"/>
              </w:rPr>
              <w:t>✓</w:t>
            </w:r>
            <w:r>
              <w:rPr>
                <w:rStyle w:val="font11"/>
                <w:rFonts w:eastAsia="MS Mincho"/>
                <w:color w:val="000000" w:themeColor="text1"/>
                <w:sz w:val="22"/>
                <w:szCs w:val="22"/>
                <w:lang w:val="en-US" w:eastAsia="zh-CN" w:bidi="ar"/>
              </w:rPr>
              <w:t xml:space="preserve"> привлечение кредитов</w:t>
            </w:r>
          </w:p>
        </w:tc>
        <w:tc>
          <w:tcPr>
            <w:tcW w:w="1483" w:type="dxa"/>
            <w:tcBorders>
              <w:top w:val="single" w:sz="2" w:space="0" w:color="000000"/>
              <w:left w:val="single" w:sz="2" w:space="0" w:color="000000"/>
              <w:bottom w:val="single" w:sz="2" w:space="0" w:color="000000"/>
              <w:right w:val="single" w:sz="2" w:space="0" w:color="000000"/>
            </w:tcBorders>
            <w:noWrap/>
            <w:vAlign w:val="center"/>
          </w:tcPr>
          <w:p w14:paraId="4A718F1F" w14:textId="2C03AE98" w:rsidR="00114A35" w:rsidRDefault="00114A35" w:rsidP="00114A35">
            <w:pPr>
              <w:jc w:val="center"/>
              <w:textAlignment w:val="bottom"/>
              <w:rPr>
                <w:color w:val="000000" w:themeColor="text1"/>
                <w:sz w:val="22"/>
                <w:szCs w:val="22"/>
              </w:rPr>
            </w:pPr>
            <w:r>
              <w:rPr>
                <w:rFonts w:eastAsia="SimSun"/>
                <w:color w:val="000000"/>
                <w:sz w:val="22"/>
                <w:szCs w:val="22"/>
                <w:lang w:val="en-US" w:eastAsia="zh-CN" w:bidi="ar"/>
              </w:rPr>
              <w:t xml:space="preserve"> 0,00</w:t>
            </w:r>
          </w:p>
        </w:tc>
        <w:tc>
          <w:tcPr>
            <w:tcW w:w="1194" w:type="dxa"/>
            <w:tcBorders>
              <w:top w:val="single" w:sz="2" w:space="0" w:color="000000"/>
              <w:left w:val="single" w:sz="2" w:space="0" w:color="000000"/>
              <w:bottom w:val="single" w:sz="2" w:space="0" w:color="000000"/>
              <w:right w:val="single" w:sz="2" w:space="0" w:color="000000"/>
            </w:tcBorders>
            <w:noWrap/>
            <w:vAlign w:val="center"/>
          </w:tcPr>
          <w:p w14:paraId="46A1A04A" w14:textId="77777777" w:rsidR="00114A35" w:rsidRDefault="00114A35" w:rsidP="00114A35">
            <w:pPr>
              <w:jc w:val="center"/>
              <w:textAlignment w:val="bottom"/>
              <w:rPr>
                <w:color w:val="000000" w:themeColor="text1"/>
                <w:sz w:val="22"/>
                <w:szCs w:val="22"/>
              </w:rPr>
            </w:pPr>
            <w:r>
              <w:rPr>
                <w:rFonts w:eastAsia="SimSun"/>
                <w:color w:val="000000"/>
                <w:sz w:val="22"/>
                <w:szCs w:val="22"/>
                <w:lang w:val="en-US" w:eastAsia="zh-CN" w:bidi="ar"/>
              </w:rPr>
              <w:t xml:space="preserve"> 0,00</w:t>
            </w:r>
          </w:p>
        </w:tc>
        <w:tc>
          <w:tcPr>
            <w:tcW w:w="1271" w:type="dxa"/>
            <w:tcBorders>
              <w:top w:val="single" w:sz="2" w:space="0" w:color="000000"/>
              <w:left w:val="single" w:sz="2" w:space="0" w:color="000000"/>
              <w:bottom w:val="single" w:sz="2" w:space="0" w:color="000000"/>
              <w:right w:val="single" w:sz="2" w:space="0" w:color="000000"/>
            </w:tcBorders>
            <w:noWrap/>
            <w:vAlign w:val="center"/>
          </w:tcPr>
          <w:p w14:paraId="421A795C" w14:textId="3DF4A893" w:rsidR="00114A35" w:rsidRDefault="00114A35" w:rsidP="00114A35">
            <w:pPr>
              <w:jc w:val="center"/>
              <w:textAlignment w:val="bottom"/>
              <w:rPr>
                <w:color w:val="000000" w:themeColor="text1"/>
                <w:sz w:val="22"/>
                <w:szCs w:val="22"/>
              </w:rPr>
            </w:pPr>
            <w:r w:rsidRPr="004963BA">
              <w:rPr>
                <w:rFonts w:eastAsia="SimSun"/>
                <w:color w:val="000000"/>
                <w:sz w:val="22"/>
                <w:szCs w:val="22"/>
                <w:lang w:val="en-US" w:eastAsia="zh-CN" w:bidi="ar"/>
              </w:rPr>
              <w:t>0,00</w:t>
            </w:r>
          </w:p>
        </w:tc>
        <w:tc>
          <w:tcPr>
            <w:tcW w:w="1134" w:type="dxa"/>
            <w:tcBorders>
              <w:top w:val="single" w:sz="2" w:space="0" w:color="000000"/>
              <w:left w:val="single" w:sz="2" w:space="0" w:color="000000"/>
              <w:bottom w:val="single" w:sz="2" w:space="0" w:color="000000"/>
              <w:right w:val="single" w:sz="2" w:space="0" w:color="000000"/>
            </w:tcBorders>
            <w:noWrap/>
            <w:vAlign w:val="center"/>
          </w:tcPr>
          <w:p w14:paraId="4CB379F7" w14:textId="77777777" w:rsidR="00114A35" w:rsidRDefault="00114A35" w:rsidP="00114A35">
            <w:pPr>
              <w:jc w:val="center"/>
              <w:textAlignment w:val="bottom"/>
              <w:rPr>
                <w:color w:val="000000" w:themeColor="text1"/>
                <w:sz w:val="22"/>
                <w:szCs w:val="22"/>
              </w:rPr>
            </w:pPr>
            <w:r>
              <w:rPr>
                <w:rFonts w:eastAsia="SimSun"/>
                <w:color w:val="000000"/>
                <w:sz w:val="22"/>
                <w:szCs w:val="22"/>
                <w:lang w:val="en-US" w:eastAsia="zh-CN" w:bidi="ar"/>
              </w:rPr>
              <w:t xml:space="preserve"> 0,00</w:t>
            </w:r>
          </w:p>
        </w:tc>
        <w:tc>
          <w:tcPr>
            <w:tcW w:w="1276" w:type="dxa"/>
            <w:tcBorders>
              <w:top w:val="single" w:sz="2" w:space="0" w:color="000000"/>
              <w:left w:val="single" w:sz="2" w:space="0" w:color="000000"/>
              <w:bottom w:val="single" w:sz="2" w:space="0" w:color="000000"/>
              <w:right w:val="single" w:sz="2" w:space="0" w:color="000000"/>
            </w:tcBorders>
            <w:noWrap/>
            <w:vAlign w:val="center"/>
          </w:tcPr>
          <w:p w14:paraId="4966A95B" w14:textId="77777777" w:rsidR="00114A35" w:rsidRDefault="00114A35" w:rsidP="00114A35">
            <w:pPr>
              <w:jc w:val="center"/>
              <w:textAlignment w:val="bottom"/>
              <w:rPr>
                <w:color w:val="000000" w:themeColor="text1"/>
                <w:sz w:val="22"/>
                <w:szCs w:val="22"/>
              </w:rPr>
            </w:pPr>
            <w:r>
              <w:rPr>
                <w:rFonts w:eastAsia="SimSun"/>
                <w:color w:val="000000"/>
                <w:sz w:val="22"/>
                <w:szCs w:val="22"/>
                <w:lang w:val="en-US" w:eastAsia="zh-CN" w:bidi="ar"/>
              </w:rPr>
              <w:t xml:space="preserve"> 0,00</w:t>
            </w:r>
          </w:p>
        </w:tc>
      </w:tr>
      <w:tr w:rsidR="00114A35" w14:paraId="2BF651C4" w14:textId="77777777" w:rsidTr="00114A35">
        <w:trPr>
          <w:trHeight w:val="300"/>
          <w:jc w:val="center"/>
        </w:trPr>
        <w:tc>
          <w:tcPr>
            <w:tcW w:w="2873" w:type="dxa"/>
            <w:tcBorders>
              <w:top w:val="single" w:sz="2" w:space="0" w:color="000000"/>
              <w:left w:val="single" w:sz="2" w:space="0" w:color="000000"/>
              <w:bottom w:val="single" w:sz="2" w:space="0" w:color="000000"/>
              <w:right w:val="single" w:sz="2" w:space="0" w:color="000000"/>
            </w:tcBorders>
            <w:noWrap/>
            <w:vAlign w:val="center"/>
          </w:tcPr>
          <w:p w14:paraId="7FAFA368" w14:textId="77777777" w:rsidR="00114A35" w:rsidRDefault="00114A35" w:rsidP="00114A35">
            <w:pPr>
              <w:textAlignment w:val="bottom"/>
              <w:rPr>
                <w:rFonts w:eastAsia="MS Mincho"/>
                <w:color w:val="000000" w:themeColor="text1"/>
                <w:sz w:val="22"/>
                <w:szCs w:val="22"/>
              </w:rPr>
            </w:pPr>
            <w:r>
              <w:rPr>
                <w:rFonts w:ascii="Segoe UI Symbol" w:eastAsia="MS Mincho" w:hAnsi="Segoe UI Symbol" w:cs="Segoe UI Symbol"/>
                <w:color w:val="000000" w:themeColor="text1"/>
                <w:sz w:val="22"/>
                <w:szCs w:val="22"/>
                <w:lang w:val="en-US" w:eastAsia="zh-CN" w:bidi="ar"/>
              </w:rPr>
              <w:t>✓</w:t>
            </w:r>
            <w:r>
              <w:rPr>
                <w:rStyle w:val="font11"/>
                <w:rFonts w:eastAsia="MS Mincho"/>
                <w:color w:val="000000" w:themeColor="text1"/>
                <w:sz w:val="22"/>
                <w:szCs w:val="22"/>
                <w:lang w:val="en-US" w:eastAsia="zh-CN" w:bidi="ar"/>
              </w:rPr>
              <w:t xml:space="preserve"> погашение кредитов</w:t>
            </w:r>
          </w:p>
        </w:tc>
        <w:tc>
          <w:tcPr>
            <w:tcW w:w="1483" w:type="dxa"/>
            <w:tcBorders>
              <w:top w:val="single" w:sz="2" w:space="0" w:color="000000"/>
              <w:left w:val="single" w:sz="2" w:space="0" w:color="000000"/>
              <w:bottom w:val="single" w:sz="2" w:space="0" w:color="000000"/>
              <w:right w:val="single" w:sz="2" w:space="0" w:color="000000"/>
            </w:tcBorders>
            <w:noWrap/>
            <w:vAlign w:val="center"/>
          </w:tcPr>
          <w:p w14:paraId="3D216160" w14:textId="56ADE9BC" w:rsidR="00114A35" w:rsidRDefault="00114A35" w:rsidP="00114A35">
            <w:pPr>
              <w:jc w:val="center"/>
              <w:textAlignment w:val="bottom"/>
              <w:rPr>
                <w:color w:val="000000" w:themeColor="text1"/>
                <w:sz w:val="22"/>
                <w:szCs w:val="22"/>
              </w:rPr>
            </w:pPr>
            <w:r>
              <w:rPr>
                <w:rFonts w:eastAsia="SimSun"/>
                <w:color w:val="000000"/>
                <w:sz w:val="22"/>
                <w:szCs w:val="22"/>
                <w:lang w:val="en-US" w:eastAsia="zh-CN" w:bidi="ar"/>
              </w:rPr>
              <w:t xml:space="preserve"> 0,00</w:t>
            </w:r>
          </w:p>
        </w:tc>
        <w:tc>
          <w:tcPr>
            <w:tcW w:w="1194" w:type="dxa"/>
            <w:tcBorders>
              <w:top w:val="single" w:sz="2" w:space="0" w:color="000000"/>
              <w:left w:val="single" w:sz="2" w:space="0" w:color="000000"/>
              <w:bottom w:val="single" w:sz="2" w:space="0" w:color="000000"/>
              <w:right w:val="single" w:sz="2" w:space="0" w:color="000000"/>
            </w:tcBorders>
            <w:noWrap/>
            <w:vAlign w:val="center"/>
          </w:tcPr>
          <w:p w14:paraId="4B9D15DE" w14:textId="77777777" w:rsidR="00114A35" w:rsidRDefault="00114A35" w:rsidP="00114A35">
            <w:pPr>
              <w:jc w:val="center"/>
              <w:textAlignment w:val="bottom"/>
              <w:rPr>
                <w:color w:val="000000" w:themeColor="text1"/>
                <w:sz w:val="22"/>
                <w:szCs w:val="22"/>
              </w:rPr>
            </w:pPr>
            <w:r>
              <w:rPr>
                <w:rFonts w:eastAsia="SimSun"/>
                <w:color w:val="000000"/>
                <w:sz w:val="22"/>
                <w:szCs w:val="22"/>
                <w:lang w:val="en-US" w:eastAsia="zh-CN" w:bidi="ar"/>
              </w:rPr>
              <w:t xml:space="preserve"> 0,00</w:t>
            </w:r>
          </w:p>
        </w:tc>
        <w:tc>
          <w:tcPr>
            <w:tcW w:w="1271" w:type="dxa"/>
            <w:tcBorders>
              <w:top w:val="single" w:sz="2" w:space="0" w:color="000000"/>
              <w:left w:val="single" w:sz="2" w:space="0" w:color="000000"/>
              <w:bottom w:val="single" w:sz="2" w:space="0" w:color="000000"/>
              <w:right w:val="single" w:sz="2" w:space="0" w:color="000000"/>
            </w:tcBorders>
            <w:noWrap/>
            <w:vAlign w:val="center"/>
          </w:tcPr>
          <w:p w14:paraId="51C819F2" w14:textId="40702AE5" w:rsidR="00114A35" w:rsidRDefault="00114A35" w:rsidP="00114A35">
            <w:pPr>
              <w:jc w:val="center"/>
              <w:textAlignment w:val="bottom"/>
              <w:rPr>
                <w:color w:val="000000" w:themeColor="text1"/>
                <w:sz w:val="22"/>
                <w:szCs w:val="22"/>
              </w:rPr>
            </w:pPr>
            <w:r w:rsidRPr="004963BA">
              <w:rPr>
                <w:rFonts w:eastAsia="SimSun"/>
                <w:color w:val="000000"/>
                <w:sz w:val="22"/>
                <w:szCs w:val="22"/>
                <w:lang w:val="en-US" w:eastAsia="zh-CN" w:bidi="ar"/>
              </w:rPr>
              <w:t>0,00</w:t>
            </w:r>
          </w:p>
        </w:tc>
        <w:tc>
          <w:tcPr>
            <w:tcW w:w="1134" w:type="dxa"/>
            <w:tcBorders>
              <w:top w:val="single" w:sz="2" w:space="0" w:color="000000"/>
              <w:left w:val="single" w:sz="2" w:space="0" w:color="000000"/>
              <w:bottom w:val="single" w:sz="2" w:space="0" w:color="000000"/>
              <w:right w:val="single" w:sz="2" w:space="0" w:color="000000"/>
            </w:tcBorders>
            <w:noWrap/>
            <w:vAlign w:val="center"/>
          </w:tcPr>
          <w:p w14:paraId="5720B9A3" w14:textId="77777777" w:rsidR="00114A35" w:rsidRDefault="00114A35" w:rsidP="00114A35">
            <w:pPr>
              <w:jc w:val="center"/>
              <w:textAlignment w:val="bottom"/>
              <w:rPr>
                <w:color w:val="000000" w:themeColor="text1"/>
                <w:sz w:val="22"/>
                <w:szCs w:val="22"/>
              </w:rPr>
            </w:pPr>
            <w:r>
              <w:rPr>
                <w:rFonts w:eastAsia="SimSun"/>
                <w:color w:val="000000"/>
                <w:sz w:val="22"/>
                <w:szCs w:val="22"/>
                <w:lang w:val="en-US" w:eastAsia="zh-CN" w:bidi="ar"/>
              </w:rPr>
              <w:t xml:space="preserve"> 0,00</w:t>
            </w:r>
          </w:p>
        </w:tc>
        <w:tc>
          <w:tcPr>
            <w:tcW w:w="1276" w:type="dxa"/>
            <w:tcBorders>
              <w:top w:val="single" w:sz="2" w:space="0" w:color="000000"/>
              <w:left w:val="single" w:sz="2" w:space="0" w:color="000000"/>
              <w:bottom w:val="single" w:sz="2" w:space="0" w:color="000000"/>
              <w:right w:val="single" w:sz="2" w:space="0" w:color="000000"/>
            </w:tcBorders>
            <w:noWrap/>
            <w:vAlign w:val="center"/>
          </w:tcPr>
          <w:p w14:paraId="2EEFB784" w14:textId="77777777" w:rsidR="00114A35" w:rsidRDefault="00114A35" w:rsidP="00114A35">
            <w:pPr>
              <w:jc w:val="center"/>
              <w:textAlignment w:val="bottom"/>
              <w:rPr>
                <w:color w:val="000000" w:themeColor="text1"/>
                <w:sz w:val="22"/>
                <w:szCs w:val="22"/>
              </w:rPr>
            </w:pPr>
            <w:r>
              <w:rPr>
                <w:rFonts w:eastAsia="SimSun"/>
                <w:color w:val="000000"/>
                <w:sz w:val="22"/>
                <w:szCs w:val="22"/>
                <w:lang w:val="en-US" w:eastAsia="zh-CN" w:bidi="ar"/>
              </w:rPr>
              <w:t xml:space="preserve"> 0,00</w:t>
            </w:r>
          </w:p>
        </w:tc>
      </w:tr>
      <w:tr w:rsidR="00114A35" w14:paraId="5C944AA5" w14:textId="77777777" w:rsidTr="00114A35">
        <w:trPr>
          <w:trHeight w:val="300"/>
          <w:jc w:val="center"/>
        </w:trPr>
        <w:tc>
          <w:tcPr>
            <w:tcW w:w="2873" w:type="dxa"/>
            <w:tcBorders>
              <w:top w:val="single" w:sz="2" w:space="0" w:color="000000"/>
              <w:left w:val="single" w:sz="2" w:space="0" w:color="000000"/>
              <w:bottom w:val="single" w:sz="2" w:space="0" w:color="000000"/>
              <w:right w:val="single" w:sz="2" w:space="0" w:color="000000"/>
            </w:tcBorders>
            <w:noWrap/>
            <w:vAlign w:val="center"/>
          </w:tcPr>
          <w:p w14:paraId="0B60BCC5" w14:textId="77777777" w:rsidR="00114A35" w:rsidRDefault="00114A35" w:rsidP="00114A35">
            <w:pPr>
              <w:textAlignment w:val="bottom"/>
              <w:rPr>
                <w:color w:val="000000" w:themeColor="text1"/>
                <w:sz w:val="22"/>
                <w:szCs w:val="22"/>
              </w:rPr>
            </w:pPr>
            <w:r>
              <w:rPr>
                <w:rFonts w:eastAsia="SimSun"/>
                <w:color w:val="000000" w:themeColor="text1"/>
                <w:sz w:val="22"/>
                <w:szCs w:val="22"/>
                <w:lang w:eastAsia="zh-CN" w:bidi="ar"/>
              </w:rPr>
              <w:t>Бюджетные кредиты из других бюджетов бюджетной системы РФ</w:t>
            </w:r>
          </w:p>
        </w:tc>
        <w:tc>
          <w:tcPr>
            <w:tcW w:w="1483" w:type="dxa"/>
            <w:tcBorders>
              <w:top w:val="single" w:sz="2" w:space="0" w:color="000000"/>
              <w:left w:val="single" w:sz="2" w:space="0" w:color="000000"/>
              <w:bottom w:val="single" w:sz="2" w:space="0" w:color="000000"/>
              <w:right w:val="single" w:sz="2" w:space="0" w:color="000000"/>
            </w:tcBorders>
            <w:noWrap/>
            <w:vAlign w:val="center"/>
          </w:tcPr>
          <w:p w14:paraId="790E1705" w14:textId="5DCF6875" w:rsidR="00114A35" w:rsidRDefault="00114A35" w:rsidP="00114A35">
            <w:pPr>
              <w:jc w:val="center"/>
              <w:textAlignment w:val="bottom"/>
              <w:rPr>
                <w:color w:val="000000" w:themeColor="text1"/>
                <w:sz w:val="22"/>
                <w:szCs w:val="22"/>
              </w:rPr>
            </w:pPr>
            <w:r>
              <w:rPr>
                <w:rFonts w:eastAsia="SimSun"/>
                <w:color w:val="000000"/>
                <w:sz w:val="22"/>
                <w:szCs w:val="22"/>
                <w:lang w:val="en-US" w:eastAsia="zh-CN" w:bidi="ar"/>
              </w:rPr>
              <w:t>-12 366,67</w:t>
            </w:r>
          </w:p>
        </w:tc>
        <w:tc>
          <w:tcPr>
            <w:tcW w:w="1194" w:type="dxa"/>
            <w:tcBorders>
              <w:top w:val="single" w:sz="2" w:space="0" w:color="000000"/>
              <w:left w:val="single" w:sz="2" w:space="0" w:color="000000"/>
              <w:bottom w:val="single" w:sz="2" w:space="0" w:color="000000"/>
              <w:right w:val="single" w:sz="2" w:space="0" w:color="000000"/>
            </w:tcBorders>
            <w:noWrap/>
            <w:vAlign w:val="center"/>
          </w:tcPr>
          <w:p w14:paraId="6C88754D" w14:textId="77777777" w:rsidR="00114A35" w:rsidRDefault="00114A35" w:rsidP="00114A35">
            <w:pPr>
              <w:jc w:val="center"/>
              <w:textAlignment w:val="bottom"/>
              <w:rPr>
                <w:color w:val="000000" w:themeColor="text1"/>
                <w:sz w:val="22"/>
                <w:szCs w:val="22"/>
              </w:rPr>
            </w:pPr>
            <w:r>
              <w:rPr>
                <w:rFonts w:eastAsia="SimSun"/>
                <w:color w:val="000000"/>
                <w:sz w:val="22"/>
                <w:szCs w:val="22"/>
                <w:lang w:val="en-US" w:eastAsia="zh-CN" w:bidi="ar"/>
              </w:rPr>
              <w:t>-12 366,67</w:t>
            </w:r>
          </w:p>
        </w:tc>
        <w:tc>
          <w:tcPr>
            <w:tcW w:w="1271" w:type="dxa"/>
            <w:tcBorders>
              <w:top w:val="single" w:sz="2" w:space="0" w:color="000000"/>
              <w:left w:val="single" w:sz="2" w:space="0" w:color="000000"/>
              <w:bottom w:val="single" w:sz="2" w:space="0" w:color="000000"/>
              <w:right w:val="single" w:sz="2" w:space="0" w:color="000000"/>
            </w:tcBorders>
            <w:noWrap/>
            <w:vAlign w:val="center"/>
          </w:tcPr>
          <w:p w14:paraId="3A2F3002" w14:textId="38EA9A7A" w:rsidR="00114A35" w:rsidRDefault="00114A35" w:rsidP="00114A35">
            <w:pPr>
              <w:jc w:val="center"/>
              <w:textAlignment w:val="bottom"/>
              <w:rPr>
                <w:color w:val="000000" w:themeColor="text1"/>
                <w:sz w:val="22"/>
                <w:szCs w:val="22"/>
              </w:rPr>
            </w:pPr>
            <w:r w:rsidRPr="004963BA">
              <w:rPr>
                <w:rFonts w:eastAsia="SimSun"/>
                <w:color w:val="000000"/>
                <w:sz w:val="22"/>
                <w:szCs w:val="22"/>
                <w:lang w:val="en-US" w:eastAsia="zh-CN" w:bidi="ar"/>
              </w:rPr>
              <w:t>0,00</w:t>
            </w:r>
          </w:p>
        </w:tc>
        <w:tc>
          <w:tcPr>
            <w:tcW w:w="1134" w:type="dxa"/>
            <w:tcBorders>
              <w:top w:val="single" w:sz="2" w:space="0" w:color="000000"/>
              <w:left w:val="single" w:sz="2" w:space="0" w:color="000000"/>
              <w:bottom w:val="single" w:sz="2" w:space="0" w:color="000000"/>
              <w:right w:val="single" w:sz="2" w:space="0" w:color="000000"/>
            </w:tcBorders>
            <w:noWrap/>
            <w:vAlign w:val="center"/>
          </w:tcPr>
          <w:p w14:paraId="01B6FC64" w14:textId="77777777" w:rsidR="00114A35" w:rsidRDefault="00114A35" w:rsidP="00114A35">
            <w:pPr>
              <w:jc w:val="center"/>
              <w:textAlignment w:val="bottom"/>
              <w:rPr>
                <w:color w:val="000000" w:themeColor="text1"/>
                <w:sz w:val="22"/>
                <w:szCs w:val="22"/>
              </w:rPr>
            </w:pPr>
            <w:r>
              <w:rPr>
                <w:rFonts w:eastAsia="SimSun"/>
                <w:color w:val="000000"/>
                <w:sz w:val="22"/>
                <w:szCs w:val="22"/>
                <w:lang w:val="en-US" w:eastAsia="zh-CN" w:bidi="ar"/>
              </w:rPr>
              <w:t>-6 425,00</w:t>
            </w:r>
          </w:p>
        </w:tc>
        <w:tc>
          <w:tcPr>
            <w:tcW w:w="1276" w:type="dxa"/>
            <w:tcBorders>
              <w:top w:val="single" w:sz="2" w:space="0" w:color="000000"/>
              <w:left w:val="single" w:sz="2" w:space="0" w:color="000000"/>
              <w:bottom w:val="single" w:sz="2" w:space="0" w:color="000000"/>
              <w:right w:val="single" w:sz="2" w:space="0" w:color="000000"/>
            </w:tcBorders>
            <w:noWrap/>
            <w:vAlign w:val="center"/>
          </w:tcPr>
          <w:p w14:paraId="0EC160E8" w14:textId="77777777" w:rsidR="00114A35" w:rsidRDefault="00114A35" w:rsidP="00114A35">
            <w:pPr>
              <w:jc w:val="center"/>
              <w:textAlignment w:val="bottom"/>
              <w:rPr>
                <w:color w:val="000000" w:themeColor="text1"/>
                <w:sz w:val="22"/>
                <w:szCs w:val="22"/>
              </w:rPr>
            </w:pPr>
            <w:r>
              <w:rPr>
                <w:rFonts w:eastAsia="SimSun"/>
                <w:color w:val="000000"/>
                <w:sz w:val="22"/>
                <w:szCs w:val="22"/>
                <w:lang w:val="en-US" w:eastAsia="zh-CN" w:bidi="ar"/>
              </w:rPr>
              <w:t>-12 850,00</w:t>
            </w:r>
          </w:p>
        </w:tc>
      </w:tr>
      <w:tr w:rsidR="00114A35" w14:paraId="53017DA6" w14:textId="77777777" w:rsidTr="00114A35">
        <w:trPr>
          <w:trHeight w:val="300"/>
          <w:jc w:val="center"/>
        </w:trPr>
        <w:tc>
          <w:tcPr>
            <w:tcW w:w="2873" w:type="dxa"/>
            <w:tcBorders>
              <w:top w:val="single" w:sz="2" w:space="0" w:color="000000"/>
              <w:left w:val="single" w:sz="2" w:space="0" w:color="000000"/>
              <w:bottom w:val="single" w:sz="2" w:space="0" w:color="000000"/>
              <w:right w:val="single" w:sz="2" w:space="0" w:color="000000"/>
            </w:tcBorders>
            <w:noWrap/>
            <w:vAlign w:val="center"/>
          </w:tcPr>
          <w:p w14:paraId="11621F58" w14:textId="77777777" w:rsidR="00114A35" w:rsidRDefault="00114A35" w:rsidP="00114A35">
            <w:pPr>
              <w:textAlignment w:val="bottom"/>
              <w:rPr>
                <w:rFonts w:eastAsia="MS Mincho"/>
                <w:color w:val="000000" w:themeColor="text1"/>
                <w:sz w:val="22"/>
                <w:szCs w:val="22"/>
              </w:rPr>
            </w:pPr>
            <w:r>
              <w:rPr>
                <w:rFonts w:ascii="Segoe UI Symbol" w:eastAsia="MS Mincho" w:hAnsi="Segoe UI Symbol" w:cs="Segoe UI Symbol"/>
                <w:color w:val="000000" w:themeColor="text1"/>
                <w:sz w:val="22"/>
                <w:szCs w:val="22"/>
                <w:lang w:val="en-US" w:eastAsia="zh-CN" w:bidi="ar"/>
              </w:rPr>
              <w:t>✓</w:t>
            </w:r>
            <w:r>
              <w:rPr>
                <w:rStyle w:val="font11"/>
                <w:rFonts w:eastAsia="MS Mincho"/>
                <w:color w:val="000000" w:themeColor="text1"/>
                <w:sz w:val="22"/>
                <w:szCs w:val="22"/>
                <w:lang w:val="en-US" w:eastAsia="zh-CN" w:bidi="ar"/>
              </w:rPr>
              <w:t xml:space="preserve"> привлечение кредитов</w:t>
            </w:r>
          </w:p>
        </w:tc>
        <w:tc>
          <w:tcPr>
            <w:tcW w:w="1483" w:type="dxa"/>
            <w:tcBorders>
              <w:top w:val="single" w:sz="2" w:space="0" w:color="000000"/>
              <w:left w:val="single" w:sz="2" w:space="0" w:color="000000"/>
              <w:bottom w:val="single" w:sz="2" w:space="0" w:color="000000"/>
              <w:right w:val="single" w:sz="2" w:space="0" w:color="000000"/>
            </w:tcBorders>
            <w:noWrap/>
            <w:vAlign w:val="center"/>
          </w:tcPr>
          <w:p w14:paraId="7820AE37" w14:textId="5B133851" w:rsidR="00114A35" w:rsidRDefault="00114A35" w:rsidP="00114A35">
            <w:pPr>
              <w:jc w:val="center"/>
              <w:textAlignment w:val="bottom"/>
              <w:rPr>
                <w:color w:val="000000" w:themeColor="text1"/>
                <w:sz w:val="22"/>
                <w:szCs w:val="22"/>
              </w:rPr>
            </w:pPr>
            <w:r>
              <w:rPr>
                <w:rFonts w:eastAsia="SimSun"/>
                <w:color w:val="000000"/>
                <w:sz w:val="22"/>
                <w:szCs w:val="22"/>
                <w:lang w:val="en-US" w:eastAsia="zh-CN" w:bidi="ar"/>
              </w:rPr>
              <w:t xml:space="preserve"> 0,00</w:t>
            </w:r>
          </w:p>
        </w:tc>
        <w:tc>
          <w:tcPr>
            <w:tcW w:w="1194" w:type="dxa"/>
            <w:tcBorders>
              <w:top w:val="single" w:sz="2" w:space="0" w:color="000000"/>
              <w:left w:val="single" w:sz="2" w:space="0" w:color="000000"/>
              <w:bottom w:val="single" w:sz="2" w:space="0" w:color="000000"/>
              <w:right w:val="single" w:sz="2" w:space="0" w:color="000000"/>
            </w:tcBorders>
            <w:noWrap/>
            <w:vAlign w:val="center"/>
          </w:tcPr>
          <w:p w14:paraId="24C8BE4F" w14:textId="77777777" w:rsidR="00114A35" w:rsidRDefault="00114A35" w:rsidP="00114A35">
            <w:pPr>
              <w:jc w:val="center"/>
              <w:textAlignment w:val="bottom"/>
              <w:rPr>
                <w:color w:val="000000" w:themeColor="text1"/>
                <w:sz w:val="22"/>
                <w:szCs w:val="22"/>
              </w:rPr>
            </w:pPr>
            <w:r>
              <w:rPr>
                <w:rFonts w:eastAsia="SimSun"/>
                <w:color w:val="000000"/>
                <w:sz w:val="22"/>
                <w:szCs w:val="22"/>
                <w:lang w:val="en-US" w:eastAsia="zh-CN" w:bidi="ar"/>
              </w:rPr>
              <w:t xml:space="preserve"> 0,00</w:t>
            </w:r>
          </w:p>
        </w:tc>
        <w:tc>
          <w:tcPr>
            <w:tcW w:w="1271" w:type="dxa"/>
            <w:tcBorders>
              <w:top w:val="single" w:sz="2" w:space="0" w:color="000000"/>
              <w:left w:val="single" w:sz="2" w:space="0" w:color="000000"/>
              <w:bottom w:val="single" w:sz="2" w:space="0" w:color="000000"/>
              <w:right w:val="single" w:sz="2" w:space="0" w:color="000000"/>
            </w:tcBorders>
            <w:noWrap/>
            <w:vAlign w:val="center"/>
          </w:tcPr>
          <w:p w14:paraId="2F7CD340" w14:textId="5AEF219F" w:rsidR="00114A35" w:rsidRDefault="00114A35" w:rsidP="00114A35">
            <w:pPr>
              <w:jc w:val="center"/>
              <w:textAlignment w:val="bottom"/>
              <w:rPr>
                <w:color w:val="000000" w:themeColor="text1"/>
                <w:sz w:val="22"/>
                <w:szCs w:val="22"/>
              </w:rPr>
            </w:pPr>
            <w:r w:rsidRPr="004963BA">
              <w:rPr>
                <w:rFonts w:eastAsia="SimSun"/>
                <w:color w:val="000000"/>
                <w:sz w:val="22"/>
                <w:szCs w:val="22"/>
                <w:lang w:val="en-US" w:eastAsia="zh-CN" w:bidi="ar"/>
              </w:rPr>
              <w:t>0,00</w:t>
            </w:r>
          </w:p>
        </w:tc>
        <w:tc>
          <w:tcPr>
            <w:tcW w:w="1134" w:type="dxa"/>
            <w:tcBorders>
              <w:top w:val="single" w:sz="2" w:space="0" w:color="000000"/>
              <w:left w:val="single" w:sz="2" w:space="0" w:color="000000"/>
              <w:bottom w:val="single" w:sz="2" w:space="0" w:color="000000"/>
              <w:right w:val="single" w:sz="2" w:space="0" w:color="000000"/>
            </w:tcBorders>
            <w:noWrap/>
            <w:vAlign w:val="center"/>
          </w:tcPr>
          <w:p w14:paraId="39162840" w14:textId="77777777" w:rsidR="00114A35" w:rsidRDefault="00114A35" w:rsidP="00114A35">
            <w:pPr>
              <w:jc w:val="center"/>
              <w:textAlignment w:val="bottom"/>
              <w:rPr>
                <w:color w:val="000000" w:themeColor="text1"/>
                <w:sz w:val="22"/>
                <w:szCs w:val="22"/>
              </w:rPr>
            </w:pPr>
            <w:r>
              <w:rPr>
                <w:rFonts w:eastAsia="SimSun"/>
                <w:color w:val="000000"/>
                <w:sz w:val="22"/>
                <w:szCs w:val="22"/>
                <w:lang w:val="en-US" w:eastAsia="zh-CN" w:bidi="ar"/>
              </w:rPr>
              <w:t xml:space="preserve"> 0,00</w:t>
            </w:r>
          </w:p>
        </w:tc>
        <w:tc>
          <w:tcPr>
            <w:tcW w:w="1276" w:type="dxa"/>
            <w:tcBorders>
              <w:top w:val="single" w:sz="2" w:space="0" w:color="000000"/>
              <w:left w:val="single" w:sz="2" w:space="0" w:color="000000"/>
              <w:bottom w:val="single" w:sz="2" w:space="0" w:color="000000"/>
              <w:right w:val="single" w:sz="2" w:space="0" w:color="000000"/>
            </w:tcBorders>
            <w:noWrap/>
            <w:vAlign w:val="center"/>
          </w:tcPr>
          <w:p w14:paraId="2D5BBF99" w14:textId="77777777" w:rsidR="00114A35" w:rsidRDefault="00114A35" w:rsidP="00114A35">
            <w:pPr>
              <w:jc w:val="center"/>
              <w:textAlignment w:val="bottom"/>
              <w:rPr>
                <w:color w:val="000000" w:themeColor="text1"/>
                <w:sz w:val="22"/>
                <w:szCs w:val="22"/>
              </w:rPr>
            </w:pPr>
            <w:r>
              <w:rPr>
                <w:rFonts w:eastAsia="SimSun"/>
                <w:color w:val="000000"/>
                <w:sz w:val="22"/>
                <w:szCs w:val="22"/>
                <w:lang w:val="en-US" w:eastAsia="zh-CN" w:bidi="ar"/>
              </w:rPr>
              <w:t xml:space="preserve"> 0,00</w:t>
            </w:r>
          </w:p>
        </w:tc>
      </w:tr>
      <w:tr w:rsidR="00114A35" w14:paraId="47B64F9A" w14:textId="77777777" w:rsidTr="00114A35">
        <w:trPr>
          <w:trHeight w:val="300"/>
          <w:jc w:val="center"/>
        </w:trPr>
        <w:tc>
          <w:tcPr>
            <w:tcW w:w="2873" w:type="dxa"/>
            <w:tcBorders>
              <w:top w:val="single" w:sz="2" w:space="0" w:color="000000"/>
              <w:left w:val="single" w:sz="2" w:space="0" w:color="000000"/>
              <w:bottom w:val="single" w:sz="2" w:space="0" w:color="000000"/>
              <w:right w:val="single" w:sz="2" w:space="0" w:color="000000"/>
            </w:tcBorders>
            <w:noWrap/>
            <w:vAlign w:val="center"/>
          </w:tcPr>
          <w:p w14:paraId="000DAEF2" w14:textId="77777777" w:rsidR="00114A35" w:rsidRDefault="00114A35" w:rsidP="00114A35">
            <w:pPr>
              <w:textAlignment w:val="bottom"/>
              <w:rPr>
                <w:rFonts w:eastAsia="MS Mincho"/>
                <w:color w:val="000000" w:themeColor="text1"/>
                <w:sz w:val="22"/>
                <w:szCs w:val="22"/>
              </w:rPr>
            </w:pPr>
            <w:r>
              <w:rPr>
                <w:rFonts w:ascii="Segoe UI Symbol" w:eastAsia="MS Mincho" w:hAnsi="Segoe UI Symbol" w:cs="Segoe UI Symbol"/>
                <w:color w:val="000000" w:themeColor="text1"/>
                <w:sz w:val="22"/>
                <w:szCs w:val="22"/>
                <w:lang w:val="en-US" w:eastAsia="zh-CN" w:bidi="ar"/>
              </w:rPr>
              <w:t>✓</w:t>
            </w:r>
            <w:r>
              <w:rPr>
                <w:rStyle w:val="font11"/>
                <w:rFonts w:eastAsia="MS Mincho"/>
                <w:color w:val="000000" w:themeColor="text1"/>
                <w:sz w:val="22"/>
                <w:szCs w:val="22"/>
                <w:lang w:val="en-US" w:eastAsia="zh-CN" w:bidi="ar"/>
              </w:rPr>
              <w:t xml:space="preserve"> погашение кредитов</w:t>
            </w:r>
          </w:p>
        </w:tc>
        <w:tc>
          <w:tcPr>
            <w:tcW w:w="1483" w:type="dxa"/>
            <w:tcBorders>
              <w:top w:val="single" w:sz="2" w:space="0" w:color="000000"/>
              <w:left w:val="single" w:sz="2" w:space="0" w:color="000000"/>
              <w:bottom w:val="single" w:sz="2" w:space="0" w:color="000000"/>
              <w:right w:val="single" w:sz="2" w:space="0" w:color="000000"/>
            </w:tcBorders>
            <w:noWrap/>
            <w:vAlign w:val="center"/>
          </w:tcPr>
          <w:p w14:paraId="56FD6793" w14:textId="232DA31E" w:rsidR="00114A35" w:rsidRDefault="00114A35" w:rsidP="00114A35">
            <w:pPr>
              <w:jc w:val="center"/>
              <w:textAlignment w:val="bottom"/>
              <w:rPr>
                <w:color w:val="000000" w:themeColor="text1"/>
                <w:sz w:val="22"/>
                <w:szCs w:val="22"/>
              </w:rPr>
            </w:pPr>
            <w:r>
              <w:rPr>
                <w:rFonts w:eastAsia="SimSun"/>
                <w:color w:val="000000"/>
                <w:sz w:val="22"/>
                <w:szCs w:val="22"/>
                <w:lang w:val="en-US" w:eastAsia="zh-CN" w:bidi="ar"/>
              </w:rPr>
              <w:t>-12 366,67</w:t>
            </w:r>
          </w:p>
        </w:tc>
        <w:tc>
          <w:tcPr>
            <w:tcW w:w="1194" w:type="dxa"/>
            <w:tcBorders>
              <w:top w:val="single" w:sz="2" w:space="0" w:color="000000"/>
              <w:left w:val="single" w:sz="2" w:space="0" w:color="000000"/>
              <w:bottom w:val="single" w:sz="2" w:space="0" w:color="000000"/>
              <w:right w:val="single" w:sz="2" w:space="0" w:color="000000"/>
            </w:tcBorders>
            <w:noWrap/>
            <w:vAlign w:val="center"/>
          </w:tcPr>
          <w:p w14:paraId="5D94A1A1" w14:textId="77777777" w:rsidR="00114A35" w:rsidRDefault="00114A35" w:rsidP="00114A35">
            <w:pPr>
              <w:jc w:val="center"/>
              <w:textAlignment w:val="bottom"/>
              <w:rPr>
                <w:color w:val="000000" w:themeColor="text1"/>
                <w:sz w:val="22"/>
                <w:szCs w:val="22"/>
              </w:rPr>
            </w:pPr>
            <w:r>
              <w:rPr>
                <w:rFonts w:eastAsia="SimSun"/>
                <w:color w:val="000000"/>
                <w:sz w:val="22"/>
                <w:szCs w:val="22"/>
                <w:lang w:val="en-US" w:eastAsia="zh-CN" w:bidi="ar"/>
              </w:rPr>
              <w:t>-12 366,67</w:t>
            </w:r>
          </w:p>
        </w:tc>
        <w:tc>
          <w:tcPr>
            <w:tcW w:w="1271" w:type="dxa"/>
            <w:tcBorders>
              <w:top w:val="single" w:sz="2" w:space="0" w:color="000000"/>
              <w:left w:val="single" w:sz="2" w:space="0" w:color="000000"/>
              <w:bottom w:val="single" w:sz="2" w:space="0" w:color="000000"/>
              <w:right w:val="single" w:sz="2" w:space="0" w:color="000000"/>
            </w:tcBorders>
            <w:noWrap/>
            <w:vAlign w:val="center"/>
          </w:tcPr>
          <w:p w14:paraId="4A6FED65" w14:textId="7BBB0B2A" w:rsidR="00114A35" w:rsidRDefault="00114A35" w:rsidP="00114A35">
            <w:pPr>
              <w:jc w:val="center"/>
              <w:textAlignment w:val="bottom"/>
              <w:rPr>
                <w:color w:val="000000" w:themeColor="text1"/>
                <w:sz w:val="22"/>
                <w:szCs w:val="22"/>
              </w:rPr>
            </w:pPr>
            <w:r w:rsidRPr="004963BA">
              <w:rPr>
                <w:rFonts w:eastAsia="SimSun"/>
                <w:color w:val="000000"/>
                <w:sz w:val="22"/>
                <w:szCs w:val="22"/>
                <w:lang w:val="en-US" w:eastAsia="zh-CN" w:bidi="ar"/>
              </w:rPr>
              <w:t>0,00</w:t>
            </w:r>
          </w:p>
        </w:tc>
        <w:tc>
          <w:tcPr>
            <w:tcW w:w="1134" w:type="dxa"/>
            <w:tcBorders>
              <w:top w:val="single" w:sz="2" w:space="0" w:color="000000"/>
              <w:left w:val="single" w:sz="2" w:space="0" w:color="000000"/>
              <w:bottom w:val="single" w:sz="2" w:space="0" w:color="000000"/>
              <w:right w:val="single" w:sz="2" w:space="0" w:color="000000"/>
            </w:tcBorders>
            <w:noWrap/>
            <w:vAlign w:val="center"/>
          </w:tcPr>
          <w:p w14:paraId="20447028" w14:textId="77777777" w:rsidR="00114A35" w:rsidRDefault="00114A35" w:rsidP="00114A35">
            <w:pPr>
              <w:jc w:val="center"/>
              <w:textAlignment w:val="bottom"/>
              <w:rPr>
                <w:color w:val="000000" w:themeColor="text1"/>
                <w:sz w:val="22"/>
                <w:szCs w:val="22"/>
              </w:rPr>
            </w:pPr>
            <w:r>
              <w:rPr>
                <w:rFonts w:eastAsia="SimSun"/>
                <w:color w:val="000000"/>
                <w:sz w:val="22"/>
                <w:szCs w:val="22"/>
                <w:lang w:val="en-US" w:eastAsia="zh-CN" w:bidi="ar"/>
              </w:rPr>
              <w:t>-6 425,00</w:t>
            </w:r>
          </w:p>
        </w:tc>
        <w:tc>
          <w:tcPr>
            <w:tcW w:w="1276" w:type="dxa"/>
            <w:tcBorders>
              <w:top w:val="single" w:sz="2" w:space="0" w:color="000000"/>
              <w:left w:val="single" w:sz="2" w:space="0" w:color="000000"/>
              <w:bottom w:val="single" w:sz="2" w:space="0" w:color="000000"/>
              <w:right w:val="single" w:sz="2" w:space="0" w:color="000000"/>
            </w:tcBorders>
            <w:noWrap/>
            <w:vAlign w:val="center"/>
          </w:tcPr>
          <w:p w14:paraId="05085CBF" w14:textId="77777777" w:rsidR="00114A35" w:rsidRDefault="00114A35" w:rsidP="00114A35">
            <w:pPr>
              <w:jc w:val="center"/>
              <w:textAlignment w:val="bottom"/>
              <w:rPr>
                <w:color w:val="000000" w:themeColor="text1"/>
                <w:sz w:val="22"/>
                <w:szCs w:val="22"/>
              </w:rPr>
            </w:pPr>
            <w:r>
              <w:rPr>
                <w:rFonts w:eastAsia="SimSun"/>
                <w:color w:val="000000"/>
                <w:sz w:val="22"/>
                <w:szCs w:val="22"/>
                <w:lang w:val="en-US" w:eastAsia="zh-CN" w:bidi="ar"/>
              </w:rPr>
              <w:t>-12 850,00</w:t>
            </w:r>
          </w:p>
        </w:tc>
      </w:tr>
      <w:tr w:rsidR="00114A35" w14:paraId="42A97C6D" w14:textId="77777777" w:rsidTr="00114A35">
        <w:trPr>
          <w:trHeight w:val="300"/>
          <w:jc w:val="center"/>
        </w:trPr>
        <w:tc>
          <w:tcPr>
            <w:tcW w:w="2873" w:type="dxa"/>
            <w:tcBorders>
              <w:top w:val="single" w:sz="2" w:space="0" w:color="000000"/>
              <w:left w:val="single" w:sz="2" w:space="0" w:color="000000"/>
              <w:bottom w:val="single" w:sz="2" w:space="0" w:color="000000"/>
              <w:right w:val="single" w:sz="2" w:space="0" w:color="000000"/>
            </w:tcBorders>
            <w:noWrap/>
            <w:vAlign w:val="center"/>
          </w:tcPr>
          <w:p w14:paraId="4F349816" w14:textId="77777777" w:rsidR="00114A35" w:rsidRDefault="00114A35" w:rsidP="00114A35">
            <w:pPr>
              <w:textAlignment w:val="bottom"/>
              <w:rPr>
                <w:color w:val="000000" w:themeColor="text1"/>
                <w:sz w:val="22"/>
                <w:szCs w:val="22"/>
              </w:rPr>
            </w:pPr>
            <w:r>
              <w:rPr>
                <w:rFonts w:eastAsia="SimSun"/>
                <w:color w:val="000000" w:themeColor="text1"/>
                <w:sz w:val="22"/>
                <w:szCs w:val="22"/>
                <w:lang w:eastAsia="zh-CN" w:bidi="ar"/>
              </w:rPr>
              <w:t>Изменение остатков средств на счетах по учёту средств бюджетов</w:t>
            </w:r>
          </w:p>
        </w:tc>
        <w:tc>
          <w:tcPr>
            <w:tcW w:w="1483" w:type="dxa"/>
            <w:tcBorders>
              <w:top w:val="single" w:sz="2" w:space="0" w:color="000000"/>
              <w:left w:val="single" w:sz="2" w:space="0" w:color="000000"/>
              <w:bottom w:val="single" w:sz="2" w:space="0" w:color="000000"/>
              <w:right w:val="single" w:sz="2" w:space="0" w:color="000000"/>
            </w:tcBorders>
            <w:noWrap/>
            <w:vAlign w:val="center"/>
          </w:tcPr>
          <w:p w14:paraId="16A0C8A2" w14:textId="6F64A655" w:rsidR="00114A35" w:rsidRDefault="00114A35" w:rsidP="00114A35">
            <w:pPr>
              <w:jc w:val="center"/>
              <w:textAlignment w:val="bottom"/>
              <w:rPr>
                <w:color w:val="000000" w:themeColor="text1"/>
                <w:sz w:val="22"/>
                <w:szCs w:val="22"/>
              </w:rPr>
            </w:pPr>
            <w:r>
              <w:rPr>
                <w:rFonts w:eastAsia="SimSun"/>
                <w:color w:val="000000"/>
                <w:sz w:val="22"/>
                <w:szCs w:val="22"/>
                <w:lang w:val="en-US" w:eastAsia="zh-CN" w:bidi="ar"/>
              </w:rPr>
              <w:t>19 986,07</w:t>
            </w:r>
          </w:p>
        </w:tc>
        <w:tc>
          <w:tcPr>
            <w:tcW w:w="1194" w:type="dxa"/>
            <w:tcBorders>
              <w:top w:val="single" w:sz="2" w:space="0" w:color="000000"/>
              <w:left w:val="single" w:sz="2" w:space="0" w:color="000000"/>
              <w:bottom w:val="single" w:sz="2" w:space="0" w:color="000000"/>
              <w:right w:val="single" w:sz="2" w:space="0" w:color="000000"/>
            </w:tcBorders>
            <w:noWrap/>
            <w:vAlign w:val="center"/>
          </w:tcPr>
          <w:p w14:paraId="68766519" w14:textId="77777777" w:rsidR="00114A35" w:rsidRDefault="00114A35" w:rsidP="00114A35">
            <w:pPr>
              <w:jc w:val="center"/>
              <w:textAlignment w:val="bottom"/>
              <w:rPr>
                <w:color w:val="000000" w:themeColor="text1"/>
                <w:sz w:val="22"/>
                <w:szCs w:val="22"/>
              </w:rPr>
            </w:pPr>
            <w:r>
              <w:rPr>
                <w:rFonts w:eastAsia="SimSun"/>
                <w:color w:val="000000"/>
                <w:sz w:val="22"/>
                <w:szCs w:val="22"/>
                <w:lang w:val="en-US" w:eastAsia="zh-CN" w:bidi="ar"/>
              </w:rPr>
              <w:t>19 986,07</w:t>
            </w:r>
          </w:p>
        </w:tc>
        <w:tc>
          <w:tcPr>
            <w:tcW w:w="1271" w:type="dxa"/>
            <w:tcBorders>
              <w:top w:val="single" w:sz="2" w:space="0" w:color="000000"/>
              <w:left w:val="single" w:sz="2" w:space="0" w:color="000000"/>
              <w:bottom w:val="single" w:sz="2" w:space="0" w:color="000000"/>
              <w:right w:val="single" w:sz="2" w:space="0" w:color="000000"/>
            </w:tcBorders>
            <w:noWrap/>
            <w:vAlign w:val="center"/>
          </w:tcPr>
          <w:p w14:paraId="1BBBCBF6" w14:textId="3C88CD4B" w:rsidR="00114A35" w:rsidRDefault="00114A35" w:rsidP="00114A35">
            <w:pPr>
              <w:jc w:val="center"/>
              <w:textAlignment w:val="bottom"/>
              <w:rPr>
                <w:color w:val="000000" w:themeColor="text1"/>
                <w:sz w:val="22"/>
                <w:szCs w:val="22"/>
              </w:rPr>
            </w:pPr>
            <w:r w:rsidRPr="004963BA">
              <w:rPr>
                <w:rFonts w:eastAsia="SimSun"/>
                <w:color w:val="000000"/>
                <w:sz w:val="22"/>
                <w:szCs w:val="22"/>
                <w:lang w:val="en-US" w:eastAsia="zh-CN" w:bidi="ar"/>
              </w:rPr>
              <w:t>0,00</w:t>
            </w:r>
          </w:p>
        </w:tc>
        <w:tc>
          <w:tcPr>
            <w:tcW w:w="1134" w:type="dxa"/>
            <w:tcBorders>
              <w:top w:val="single" w:sz="2" w:space="0" w:color="000000"/>
              <w:left w:val="single" w:sz="2" w:space="0" w:color="000000"/>
              <w:bottom w:val="single" w:sz="2" w:space="0" w:color="000000"/>
              <w:right w:val="single" w:sz="2" w:space="0" w:color="000000"/>
            </w:tcBorders>
            <w:noWrap/>
            <w:vAlign w:val="center"/>
          </w:tcPr>
          <w:p w14:paraId="658ED495" w14:textId="77777777" w:rsidR="00114A35" w:rsidRDefault="00114A35" w:rsidP="00114A35">
            <w:pPr>
              <w:jc w:val="center"/>
              <w:textAlignment w:val="bottom"/>
              <w:rPr>
                <w:color w:val="000000" w:themeColor="text1"/>
                <w:sz w:val="22"/>
                <w:szCs w:val="22"/>
              </w:rPr>
            </w:pPr>
            <w:r>
              <w:rPr>
                <w:rFonts w:eastAsia="SimSun"/>
                <w:color w:val="000000"/>
                <w:sz w:val="22"/>
                <w:szCs w:val="22"/>
                <w:lang w:val="en-US" w:eastAsia="zh-CN" w:bidi="ar"/>
              </w:rPr>
              <w:t xml:space="preserve"> 0,00</w:t>
            </w:r>
          </w:p>
        </w:tc>
        <w:tc>
          <w:tcPr>
            <w:tcW w:w="1276" w:type="dxa"/>
            <w:tcBorders>
              <w:top w:val="single" w:sz="2" w:space="0" w:color="000000"/>
              <w:left w:val="single" w:sz="2" w:space="0" w:color="000000"/>
              <w:bottom w:val="single" w:sz="2" w:space="0" w:color="000000"/>
              <w:right w:val="single" w:sz="2" w:space="0" w:color="000000"/>
            </w:tcBorders>
            <w:noWrap/>
            <w:vAlign w:val="center"/>
          </w:tcPr>
          <w:p w14:paraId="6CF679FD" w14:textId="77777777" w:rsidR="00114A35" w:rsidRDefault="00114A35" w:rsidP="00114A35">
            <w:pPr>
              <w:jc w:val="center"/>
              <w:textAlignment w:val="bottom"/>
              <w:rPr>
                <w:color w:val="000000" w:themeColor="text1"/>
                <w:sz w:val="22"/>
                <w:szCs w:val="22"/>
              </w:rPr>
            </w:pPr>
            <w:r>
              <w:rPr>
                <w:rFonts w:eastAsia="SimSun"/>
                <w:color w:val="000000"/>
                <w:sz w:val="22"/>
                <w:szCs w:val="22"/>
                <w:lang w:val="en-US" w:eastAsia="zh-CN" w:bidi="ar"/>
              </w:rPr>
              <w:t xml:space="preserve"> 0,00</w:t>
            </w:r>
          </w:p>
        </w:tc>
      </w:tr>
    </w:tbl>
    <w:p w14:paraId="3F3EAE9C" w14:textId="77777777" w:rsidR="00165D82" w:rsidRDefault="00C61945">
      <w:pPr>
        <w:autoSpaceDE w:val="0"/>
        <w:autoSpaceDN w:val="0"/>
        <w:adjustRightInd w:val="0"/>
        <w:ind w:firstLine="567"/>
        <w:jc w:val="both"/>
        <w:rPr>
          <w:color w:val="000000" w:themeColor="text1"/>
          <w:sz w:val="22"/>
          <w:szCs w:val="22"/>
        </w:rPr>
      </w:pPr>
      <w:r>
        <w:rPr>
          <w:color w:val="000000" w:themeColor="text1"/>
          <w:sz w:val="22"/>
          <w:szCs w:val="22"/>
        </w:rPr>
        <w:lastRenderedPageBreak/>
        <w:t>В соответствии со ст.113 БК РФ поступления в бюджет средств от заимствований и погашение муниципального долга МО «Ахтубинский район» отражены в источниках финансирования дефицита муниципального бюджета (Приложение к проекту бюджета №2, №2.1).</w:t>
      </w:r>
    </w:p>
    <w:p w14:paraId="5C788A07" w14:textId="77777777" w:rsidR="00165D82" w:rsidRDefault="00C61945">
      <w:pPr>
        <w:autoSpaceDE w:val="0"/>
        <w:autoSpaceDN w:val="0"/>
        <w:adjustRightInd w:val="0"/>
        <w:ind w:firstLine="567"/>
        <w:jc w:val="center"/>
        <w:rPr>
          <w:b/>
          <w:color w:val="000000" w:themeColor="text1"/>
          <w:sz w:val="22"/>
          <w:szCs w:val="22"/>
        </w:rPr>
      </w:pPr>
      <w:bookmarkStart w:id="0" w:name="_Hlk201838896"/>
      <w:r>
        <w:rPr>
          <w:b/>
          <w:color w:val="000000" w:themeColor="text1"/>
          <w:sz w:val="22"/>
          <w:szCs w:val="22"/>
        </w:rPr>
        <w:t>Обслуживание муниципального долга.</w:t>
      </w:r>
    </w:p>
    <w:p w14:paraId="79E1B5A9" w14:textId="64ADD382" w:rsidR="00165D82" w:rsidRDefault="00C61945">
      <w:pPr>
        <w:pStyle w:val="af3"/>
        <w:autoSpaceDE w:val="0"/>
        <w:autoSpaceDN w:val="0"/>
        <w:adjustRightInd w:val="0"/>
        <w:ind w:left="0" w:firstLine="567"/>
        <w:jc w:val="both"/>
        <w:rPr>
          <w:color w:val="000000" w:themeColor="text1"/>
          <w:sz w:val="22"/>
          <w:szCs w:val="22"/>
        </w:rPr>
      </w:pPr>
      <w:r>
        <w:rPr>
          <w:color w:val="000000" w:themeColor="text1"/>
          <w:sz w:val="22"/>
          <w:szCs w:val="22"/>
        </w:rPr>
        <w:t xml:space="preserve">Проектом Решения </w:t>
      </w:r>
      <w:r w:rsidR="00114A35">
        <w:rPr>
          <w:color w:val="000000" w:themeColor="text1"/>
          <w:sz w:val="22"/>
          <w:szCs w:val="22"/>
        </w:rPr>
        <w:t xml:space="preserve">не </w:t>
      </w:r>
      <w:r>
        <w:rPr>
          <w:color w:val="000000" w:themeColor="text1"/>
          <w:sz w:val="22"/>
          <w:szCs w:val="22"/>
        </w:rPr>
        <w:t>предусмотрено изменение ассигнований по разделу «Обслуживание государственного и муниципального долга»:</w:t>
      </w:r>
    </w:p>
    <w:p w14:paraId="63F73A06" w14:textId="209E78F2" w:rsidR="00165D82" w:rsidRDefault="00C61945">
      <w:pPr>
        <w:pStyle w:val="af3"/>
        <w:wordWrap w:val="0"/>
        <w:autoSpaceDE w:val="0"/>
        <w:autoSpaceDN w:val="0"/>
        <w:adjustRightInd w:val="0"/>
        <w:ind w:left="0" w:firstLine="567"/>
        <w:jc w:val="right"/>
        <w:rPr>
          <w:color w:val="000000" w:themeColor="text1"/>
          <w:sz w:val="22"/>
          <w:szCs w:val="22"/>
        </w:rPr>
      </w:pPr>
      <w:r>
        <w:rPr>
          <w:color w:val="000000" w:themeColor="text1"/>
          <w:sz w:val="22"/>
          <w:szCs w:val="22"/>
        </w:rPr>
        <w:t>Таблица №</w:t>
      </w:r>
      <w:r w:rsidR="007246F6">
        <w:rPr>
          <w:color w:val="000000" w:themeColor="text1"/>
          <w:sz w:val="22"/>
          <w:szCs w:val="22"/>
        </w:rPr>
        <w:t>4</w:t>
      </w:r>
      <w:r>
        <w:rPr>
          <w:color w:val="000000" w:themeColor="text1"/>
          <w:sz w:val="22"/>
          <w:szCs w:val="22"/>
        </w:rPr>
        <w:t xml:space="preserve"> (тыс. руб.)</w:t>
      </w:r>
    </w:p>
    <w:tbl>
      <w:tblPr>
        <w:tblW w:w="9125" w:type="dxa"/>
        <w:tblInd w:w="91" w:type="dxa"/>
        <w:tblLook w:val="04A0" w:firstRow="1" w:lastRow="0" w:firstColumn="1" w:lastColumn="0" w:noHBand="0" w:noVBand="1"/>
      </w:tblPr>
      <w:tblGrid>
        <w:gridCol w:w="1820"/>
        <w:gridCol w:w="2371"/>
        <w:gridCol w:w="1777"/>
        <w:gridCol w:w="1476"/>
        <w:gridCol w:w="1681"/>
      </w:tblGrid>
      <w:tr w:rsidR="00165D82" w14:paraId="203A7821" w14:textId="77777777">
        <w:trPr>
          <w:trHeight w:val="631"/>
        </w:trPr>
        <w:tc>
          <w:tcPr>
            <w:tcW w:w="1820" w:type="dxa"/>
            <w:tcBorders>
              <w:top w:val="single" w:sz="2" w:space="0" w:color="000000"/>
              <w:left w:val="single" w:sz="2" w:space="0" w:color="000000"/>
              <w:bottom w:val="single" w:sz="2" w:space="0" w:color="000000"/>
              <w:right w:val="single" w:sz="2" w:space="0" w:color="000000"/>
            </w:tcBorders>
            <w:vAlign w:val="center"/>
          </w:tcPr>
          <w:p w14:paraId="7FC6EC41" w14:textId="77777777" w:rsidR="00165D82" w:rsidRDefault="00C61945">
            <w:pPr>
              <w:jc w:val="center"/>
              <w:textAlignment w:val="top"/>
              <w:rPr>
                <w:color w:val="000000" w:themeColor="text1"/>
                <w:sz w:val="22"/>
                <w:szCs w:val="22"/>
              </w:rPr>
            </w:pPr>
            <w:r>
              <w:rPr>
                <w:rFonts w:eastAsia="SimSun"/>
                <w:color w:val="000000" w:themeColor="text1"/>
                <w:sz w:val="22"/>
                <w:szCs w:val="22"/>
                <w:lang w:val="en-US" w:eastAsia="zh-CN" w:bidi="ar"/>
              </w:rPr>
              <w:t>Период</w:t>
            </w:r>
          </w:p>
        </w:tc>
        <w:tc>
          <w:tcPr>
            <w:tcW w:w="2371" w:type="dxa"/>
            <w:tcBorders>
              <w:top w:val="single" w:sz="2" w:space="0" w:color="000000"/>
              <w:left w:val="single" w:sz="2" w:space="0" w:color="000000"/>
              <w:bottom w:val="single" w:sz="2" w:space="0" w:color="000000"/>
              <w:right w:val="single" w:sz="2" w:space="0" w:color="000000"/>
            </w:tcBorders>
            <w:vAlign w:val="center"/>
          </w:tcPr>
          <w:p w14:paraId="65537CA1" w14:textId="77777777" w:rsidR="00165D82" w:rsidRDefault="00C61945">
            <w:pPr>
              <w:jc w:val="center"/>
              <w:textAlignment w:val="center"/>
              <w:rPr>
                <w:color w:val="000000" w:themeColor="text1"/>
                <w:sz w:val="22"/>
                <w:szCs w:val="22"/>
              </w:rPr>
            </w:pPr>
            <w:r>
              <w:rPr>
                <w:rFonts w:eastAsia="SimSun"/>
                <w:color w:val="000000" w:themeColor="text1"/>
                <w:sz w:val="22"/>
                <w:szCs w:val="22"/>
                <w:lang w:val="en-US" w:eastAsia="zh-CN" w:bidi="ar"/>
              </w:rPr>
              <w:t xml:space="preserve">Утверждённый </w:t>
            </w:r>
            <w:r>
              <w:rPr>
                <w:rFonts w:eastAsia="SimSun"/>
                <w:color w:val="000000" w:themeColor="text1"/>
                <w:sz w:val="22"/>
                <w:szCs w:val="22"/>
                <w:lang w:eastAsia="zh-CN" w:bidi="ar"/>
              </w:rPr>
              <w:t>бюджет</w:t>
            </w:r>
          </w:p>
        </w:tc>
        <w:tc>
          <w:tcPr>
            <w:tcW w:w="1777" w:type="dxa"/>
            <w:tcBorders>
              <w:top w:val="single" w:sz="2" w:space="0" w:color="000000"/>
              <w:left w:val="single" w:sz="2" w:space="0" w:color="000000"/>
              <w:bottom w:val="single" w:sz="2" w:space="0" w:color="000000"/>
              <w:right w:val="single" w:sz="2" w:space="0" w:color="000000"/>
            </w:tcBorders>
            <w:vAlign w:val="center"/>
          </w:tcPr>
          <w:p w14:paraId="597A41C1" w14:textId="77777777" w:rsidR="00165D82" w:rsidRDefault="00C61945">
            <w:pPr>
              <w:jc w:val="center"/>
              <w:textAlignment w:val="center"/>
              <w:rPr>
                <w:color w:val="000000" w:themeColor="text1"/>
                <w:sz w:val="22"/>
                <w:szCs w:val="22"/>
              </w:rPr>
            </w:pPr>
            <w:r>
              <w:rPr>
                <w:rFonts w:eastAsia="SimSun"/>
                <w:color w:val="000000" w:themeColor="text1"/>
                <w:sz w:val="22"/>
                <w:szCs w:val="22"/>
                <w:lang w:eastAsia="zh-CN" w:bidi="ar"/>
              </w:rPr>
              <w:t>Проект решения</w:t>
            </w:r>
          </w:p>
        </w:tc>
        <w:tc>
          <w:tcPr>
            <w:tcW w:w="1476" w:type="dxa"/>
            <w:tcBorders>
              <w:top w:val="single" w:sz="2" w:space="0" w:color="000000"/>
              <w:left w:val="single" w:sz="2" w:space="0" w:color="000000"/>
              <w:bottom w:val="single" w:sz="2" w:space="0" w:color="000000"/>
              <w:right w:val="single" w:sz="2" w:space="0" w:color="000000"/>
            </w:tcBorders>
            <w:vAlign w:val="center"/>
          </w:tcPr>
          <w:p w14:paraId="51192027" w14:textId="77777777" w:rsidR="00165D82" w:rsidRDefault="00C61945">
            <w:pPr>
              <w:jc w:val="center"/>
              <w:textAlignment w:val="center"/>
              <w:rPr>
                <w:color w:val="000000" w:themeColor="text1"/>
                <w:sz w:val="22"/>
                <w:szCs w:val="22"/>
              </w:rPr>
            </w:pPr>
            <w:r>
              <w:rPr>
                <w:rFonts w:eastAsia="SimSun"/>
                <w:color w:val="000000" w:themeColor="text1"/>
                <w:sz w:val="22"/>
                <w:szCs w:val="22"/>
                <w:lang w:val="en-US" w:eastAsia="zh-CN" w:bidi="ar"/>
              </w:rPr>
              <w:t>Сумма уточнения</w:t>
            </w:r>
          </w:p>
        </w:tc>
        <w:tc>
          <w:tcPr>
            <w:tcW w:w="1681" w:type="dxa"/>
            <w:tcBorders>
              <w:top w:val="single" w:sz="2" w:space="0" w:color="000000"/>
              <w:left w:val="single" w:sz="2" w:space="0" w:color="000000"/>
              <w:bottom w:val="single" w:sz="2" w:space="0" w:color="000000"/>
              <w:right w:val="single" w:sz="2" w:space="0" w:color="000000"/>
            </w:tcBorders>
            <w:vAlign w:val="center"/>
          </w:tcPr>
          <w:p w14:paraId="3E8FBBD9" w14:textId="77777777" w:rsidR="00165D82" w:rsidRDefault="00C61945">
            <w:pPr>
              <w:jc w:val="center"/>
              <w:textAlignment w:val="bottom"/>
              <w:rPr>
                <w:color w:val="000000" w:themeColor="text1"/>
                <w:sz w:val="22"/>
                <w:szCs w:val="22"/>
              </w:rPr>
            </w:pPr>
            <w:r>
              <w:rPr>
                <w:rFonts w:eastAsia="SimSun"/>
                <w:color w:val="000000" w:themeColor="text1"/>
                <w:sz w:val="22"/>
                <w:szCs w:val="22"/>
                <w:lang w:val="en-US" w:eastAsia="zh-CN" w:bidi="ar"/>
              </w:rPr>
              <w:t>Изменение, % (гр 4/гр2*100)</w:t>
            </w:r>
          </w:p>
        </w:tc>
      </w:tr>
      <w:tr w:rsidR="00165D82" w14:paraId="764686ED" w14:textId="77777777">
        <w:trPr>
          <w:trHeight w:val="198"/>
        </w:trPr>
        <w:tc>
          <w:tcPr>
            <w:tcW w:w="1820" w:type="dxa"/>
            <w:tcBorders>
              <w:top w:val="single" w:sz="2" w:space="0" w:color="000000"/>
              <w:left w:val="single" w:sz="2" w:space="0" w:color="000000"/>
              <w:bottom w:val="single" w:sz="2" w:space="0" w:color="000000"/>
              <w:right w:val="single" w:sz="2" w:space="0" w:color="000000"/>
            </w:tcBorders>
            <w:vAlign w:val="center"/>
          </w:tcPr>
          <w:p w14:paraId="1AD77500" w14:textId="77777777" w:rsidR="00165D82" w:rsidRDefault="00C61945">
            <w:pPr>
              <w:jc w:val="center"/>
              <w:textAlignment w:val="top"/>
              <w:rPr>
                <w:color w:val="000000" w:themeColor="text1"/>
                <w:sz w:val="22"/>
                <w:szCs w:val="22"/>
              </w:rPr>
            </w:pPr>
            <w:r>
              <w:rPr>
                <w:rFonts w:eastAsia="SimSun"/>
                <w:color w:val="000000" w:themeColor="text1"/>
                <w:sz w:val="22"/>
                <w:szCs w:val="22"/>
                <w:lang w:val="en-US" w:eastAsia="zh-CN" w:bidi="ar"/>
              </w:rPr>
              <w:t>1</w:t>
            </w:r>
          </w:p>
        </w:tc>
        <w:tc>
          <w:tcPr>
            <w:tcW w:w="2371" w:type="dxa"/>
            <w:tcBorders>
              <w:top w:val="single" w:sz="2" w:space="0" w:color="000000"/>
              <w:left w:val="single" w:sz="2" w:space="0" w:color="000000"/>
              <w:bottom w:val="single" w:sz="2" w:space="0" w:color="000000"/>
              <w:right w:val="single" w:sz="2" w:space="0" w:color="000000"/>
            </w:tcBorders>
            <w:vAlign w:val="center"/>
          </w:tcPr>
          <w:p w14:paraId="0900A75F" w14:textId="77777777" w:rsidR="00165D82" w:rsidRDefault="00C61945">
            <w:pPr>
              <w:jc w:val="center"/>
              <w:textAlignment w:val="center"/>
              <w:rPr>
                <w:color w:val="000000" w:themeColor="text1"/>
                <w:sz w:val="22"/>
                <w:szCs w:val="22"/>
              </w:rPr>
            </w:pPr>
            <w:r>
              <w:rPr>
                <w:rFonts w:eastAsia="SimSun"/>
                <w:color w:val="000000" w:themeColor="text1"/>
                <w:sz w:val="22"/>
                <w:szCs w:val="22"/>
                <w:lang w:val="en-US" w:eastAsia="zh-CN" w:bidi="ar"/>
              </w:rPr>
              <w:t>2</w:t>
            </w:r>
          </w:p>
        </w:tc>
        <w:tc>
          <w:tcPr>
            <w:tcW w:w="1777" w:type="dxa"/>
            <w:tcBorders>
              <w:top w:val="single" w:sz="2" w:space="0" w:color="000000"/>
              <w:left w:val="single" w:sz="2" w:space="0" w:color="000000"/>
              <w:bottom w:val="single" w:sz="2" w:space="0" w:color="000000"/>
              <w:right w:val="single" w:sz="2" w:space="0" w:color="000000"/>
            </w:tcBorders>
            <w:vAlign w:val="center"/>
          </w:tcPr>
          <w:p w14:paraId="715E1809" w14:textId="77777777" w:rsidR="00165D82" w:rsidRDefault="00C61945">
            <w:pPr>
              <w:jc w:val="center"/>
              <w:textAlignment w:val="center"/>
              <w:rPr>
                <w:color w:val="000000" w:themeColor="text1"/>
                <w:sz w:val="22"/>
                <w:szCs w:val="22"/>
              </w:rPr>
            </w:pPr>
            <w:r>
              <w:rPr>
                <w:rFonts w:eastAsia="SimSun"/>
                <w:color w:val="000000" w:themeColor="text1"/>
                <w:sz w:val="22"/>
                <w:szCs w:val="22"/>
                <w:lang w:val="en-US" w:eastAsia="zh-CN" w:bidi="ar"/>
              </w:rPr>
              <w:t>3</w:t>
            </w:r>
          </w:p>
        </w:tc>
        <w:tc>
          <w:tcPr>
            <w:tcW w:w="1476" w:type="dxa"/>
            <w:tcBorders>
              <w:top w:val="single" w:sz="2" w:space="0" w:color="000000"/>
              <w:left w:val="single" w:sz="2" w:space="0" w:color="000000"/>
              <w:bottom w:val="single" w:sz="2" w:space="0" w:color="000000"/>
              <w:right w:val="single" w:sz="2" w:space="0" w:color="000000"/>
            </w:tcBorders>
            <w:vAlign w:val="center"/>
          </w:tcPr>
          <w:p w14:paraId="27CD7CFB" w14:textId="77777777" w:rsidR="00165D82" w:rsidRDefault="00C61945">
            <w:pPr>
              <w:jc w:val="center"/>
              <w:textAlignment w:val="center"/>
              <w:rPr>
                <w:color w:val="000000" w:themeColor="text1"/>
                <w:sz w:val="22"/>
                <w:szCs w:val="22"/>
              </w:rPr>
            </w:pPr>
            <w:r>
              <w:rPr>
                <w:rFonts w:eastAsia="SimSun"/>
                <w:color w:val="000000" w:themeColor="text1"/>
                <w:sz w:val="22"/>
                <w:szCs w:val="22"/>
                <w:lang w:val="en-US" w:eastAsia="zh-CN" w:bidi="ar"/>
              </w:rPr>
              <w:t>4</w:t>
            </w:r>
          </w:p>
        </w:tc>
        <w:tc>
          <w:tcPr>
            <w:tcW w:w="1681" w:type="dxa"/>
            <w:tcBorders>
              <w:top w:val="single" w:sz="2" w:space="0" w:color="000000"/>
              <w:left w:val="single" w:sz="2" w:space="0" w:color="000000"/>
              <w:bottom w:val="single" w:sz="2" w:space="0" w:color="000000"/>
              <w:right w:val="single" w:sz="2" w:space="0" w:color="000000"/>
            </w:tcBorders>
            <w:vAlign w:val="center"/>
          </w:tcPr>
          <w:p w14:paraId="0A9E3018" w14:textId="77777777" w:rsidR="00165D82" w:rsidRDefault="00C61945">
            <w:pPr>
              <w:jc w:val="center"/>
              <w:textAlignment w:val="bottom"/>
              <w:rPr>
                <w:color w:val="000000" w:themeColor="text1"/>
                <w:sz w:val="22"/>
                <w:szCs w:val="22"/>
              </w:rPr>
            </w:pPr>
            <w:r>
              <w:rPr>
                <w:rFonts w:eastAsia="SimSun"/>
                <w:color w:val="000000" w:themeColor="text1"/>
                <w:sz w:val="22"/>
                <w:szCs w:val="22"/>
                <w:lang w:val="en-US" w:eastAsia="zh-CN" w:bidi="ar"/>
              </w:rPr>
              <w:t>5</w:t>
            </w:r>
          </w:p>
        </w:tc>
      </w:tr>
      <w:bookmarkEnd w:id="0"/>
      <w:tr w:rsidR="00114A35" w14:paraId="502A9C8D" w14:textId="77777777">
        <w:trPr>
          <w:trHeight w:val="300"/>
        </w:trPr>
        <w:tc>
          <w:tcPr>
            <w:tcW w:w="1820" w:type="dxa"/>
            <w:tcBorders>
              <w:top w:val="single" w:sz="2" w:space="0" w:color="000000"/>
              <w:left w:val="single" w:sz="2" w:space="0" w:color="000000"/>
              <w:bottom w:val="single" w:sz="2" w:space="0" w:color="000000"/>
              <w:right w:val="single" w:sz="2" w:space="0" w:color="000000"/>
            </w:tcBorders>
            <w:vAlign w:val="center"/>
          </w:tcPr>
          <w:p w14:paraId="07EE3B71" w14:textId="77777777" w:rsidR="00114A35" w:rsidRDefault="00114A35" w:rsidP="00114A35">
            <w:pPr>
              <w:jc w:val="center"/>
              <w:textAlignment w:val="top"/>
              <w:rPr>
                <w:color w:val="000000" w:themeColor="text1"/>
                <w:sz w:val="22"/>
                <w:szCs w:val="22"/>
              </w:rPr>
            </w:pPr>
            <w:r>
              <w:rPr>
                <w:rFonts w:eastAsia="SimSun"/>
                <w:color w:val="000000" w:themeColor="text1"/>
                <w:sz w:val="22"/>
                <w:szCs w:val="22"/>
                <w:lang w:val="en-US" w:eastAsia="zh-CN" w:bidi="ar"/>
              </w:rPr>
              <w:t>202</w:t>
            </w:r>
            <w:r>
              <w:rPr>
                <w:rFonts w:eastAsia="SimSun"/>
                <w:color w:val="000000" w:themeColor="text1"/>
                <w:sz w:val="22"/>
                <w:szCs w:val="22"/>
                <w:lang w:eastAsia="zh-CN" w:bidi="ar"/>
              </w:rPr>
              <w:t>5</w:t>
            </w:r>
            <w:r>
              <w:rPr>
                <w:rFonts w:eastAsia="SimSun"/>
                <w:color w:val="000000" w:themeColor="text1"/>
                <w:sz w:val="22"/>
                <w:szCs w:val="22"/>
                <w:lang w:val="en-US" w:eastAsia="zh-CN" w:bidi="ar"/>
              </w:rPr>
              <w:t xml:space="preserve"> год</w:t>
            </w:r>
          </w:p>
        </w:tc>
        <w:tc>
          <w:tcPr>
            <w:tcW w:w="2371" w:type="dxa"/>
            <w:tcBorders>
              <w:top w:val="single" w:sz="2" w:space="0" w:color="000000"/>
              <w:left w:val="single" w:sz="2" w:space="0" w:color="000000"/>
              <w:bottom w:val="single" w:sz="2" w:space="0" w:color="000000"/>
              <w:right w:val="single" w:sz="2" w:space="0" w:color="000000"/>
            </w:tcBorders>
            <w:vAlign w:val="center"/>
          </w:tcPr>
          <w:p w14:paraId="6415A6F2" w14:textId="46FD5B74" w:rsidR="00114A35" w:rsidRDefault="00114A35" w:rsidP="00114A35">
            <w:pPr>
              <w:jc w:val="center"/>
              <w:textAlignment w:val="top"/>
              <w:rPr>
                <w:color w:val="000000" w:themeColor="text1"/>
                <w:sz w:val="22"/>
                <w:szCs w:val="22"/>
              </w:rPr>
            </w:pPr>
            <w:r>
              <w:rPr>
                <w:rFonts w:eastAsia="SimSun"/>
                <w:color w:val="000000"/>
                <w:sz w:val="22"/>
                <w:szCs w:val="22"/>
                <w:lang w:val="en-US" w:eastAsia="zh-CN" w:bidi="ar"/>
              </w:rPr>
              <w:t>30,54</w:t>
            </w:r>
          </w:p>
        </w:tc>
        <w:tc>
          <w:tcPr>
            <w:tcW w:w="1777" w:type="dxa"/>
            <w:tcBorders>
              <w:top w:val="single" w:sz="2" w:space="0" w:color="000000"/>
              <w:left w:val="single" w:sz="2" w:space="0" w:color="000000"/>
              <w:bottom w:val="single" w:sz="2" w:space="0" w:color="000000"/>
              <w:right w:val="single" w:sz="2" w:space="0" w:color="000000"/>
            </w:tcBorders>
            <w:vAlign w:val="center"/>
          </w:tcPr>
          <w:p w14:paraId="2D80CDB6" w14:textId="77777777" w:rsidR="00114A35" w:rsidRDefault="00114A35" w:rsidP="00114A35">
            <w:pPr>
              <w:jc w:val="center"/>
              <w:textAlignment w:val="top"/>
              <w:rPr>
                <w:color w:val="000000" w:themeColor="text1"/>
                <w:sz w:val="22"/>
                <w:szCs w:val="22"/>
              </w:rPr>
            </w:pPr>
            <w:r>
              <w:rPr>
                <w:rFonts w:eastAsia="SimSun"/>
                <w:color w:val="000000"/>
                <w:sz w:val="22"/>
                <w:szCs w:val="22"/>
                <w:lang w:val="en-US" w:eastAsia="zh-CN" w:bidi="ar"/>
              </w:rPr>
              <w:t>30,54</w:t>
            </w:r>
          </w:p>
        </w:tc>
        <w:tc>
          <w:tcPr>
            <w:tcW w:w="1476" w:type="dxa"/>
            <w:tcBorders>
              <w:top w:val="single" w:sz="2" w:space="0" w:color="000000"/>
              <w:left w:val="single" w:sz="2" w:space="0" w:color="000000"/>
              <w:bottom w:val="single" w:sz="2" w:space="0" w:color="000000"/>
              <w:right w:val="single" w:sz="2" w:space="0" w:color="000000"/>
            </w:tcBorders>
            <w:vAlign w:val="center"/>
          </w:tcPr>
          <w:p w14:paraId="2622863D" w14:textId="561E062F" w:rsidR="00114A35" w:rsidRPr="00114A35" w:rsidRDefault="00114A35" w:rsidP="00114A35">
            <w:pPr>
              <w:jc w:val="center"/>
              <w:textAlignment w:val="bottom"/>
              <w:rPr>
                <w:color w:val="000000" w:themeColor="text1"/>
                <w:sz w:val="22"/>
                <w:szCs w:val="22"/>
              </w:rPr>
            </w:pPr>
            <w:r>
              <w:rPr>
                <w:rFonts w:eastAsia="SimSun"/>
                <w:color w:val="000000"/>
                <w:sz w:val="22"/>
                <w:szCs w:val="22"/>
                <w:lang w:eastAsia="zh-CN" w:bidi="ar"/>
              </w:rPr>
              <w:t>0,00</w:t>
            </w:r>
          </w:p>
        </w:tc>
        <w:tc>
          <w:tcPr>
            <w:tcW w:w="1681" w:type="dxa"/>
            <w:tcBorders>
              <w:top w:val="single" w:sz="2" w:space="0" w:color="000000"/>
              <w:left w:val="single" w:sz="2" w:space="0" w:color="000000"/>
              <w:bottom w:val="single" w:sz="2" w:space="0" w:color="000000"/>
              <w:right w:val="single" w:sz="2" w:space="0" w:color="000000"/>
            </w:tcBorders>
            <w:noWrap/>
            <w:vAlign w:val="center"/>
          </w:tcPr>
          <w:p w14:paraId="5FCB7010" w14:textId="287BC2EE" w:rsidR="00114A35" w:rsidRDefault="00114A35" w:rsidP="00114A35">
            <w:pPr>
              <w:jc w:val="center"/>
              <w:textAlignment w:val="bottom"/>
              <w:rPr>
                <w:color w:val="000000" w:themeColor="text1"/>
                <w:sz w:val="22"/>
                <w:szCs w:val="22"/>
              </w:rPr>
            </w:pPr>
            <w:r>
              <w:rPr>
                <w:rFonts w:eastAsia="SimSun"/>
                <w:color w:val="000000"/>
                <w:sz w:val="22"/>
                <w:szCs w:val="22"/>
                <w:lang w:eastAsia="zh-CN" w:bidi="ar"/>
              </w:rPr>
              <w:t>0,00</w:t>
            </w:r>
          </w:p>
        </w:tc>
      </w:tr>
      <w:tr w:rsidR="00114A35" w14:paraId="68380A9C" w14:textId="77777777">
        <w:trPr>
          <w:trHeight w:val="300"/>
        </w:trPr>
        <w:tc>
          <w:tcPr>
            <w:tcW w:w="1820" w:type="dxa"/>
            <w:tcBorders>
              <w:top w:val="single" w:sz="2" w:space="0" w:color="000000"/>
              <w:left w:val="single" w:sz="2" w:space="0" w:color="000000"/>
              <w:bottom w:val="single" w:sz="2" w:space="0" w:color="000000"/>
              <w:right w:val="single" w:sz="2" w:space="0" w:color="000000"/>
            </w:tcBorders>
            <w:vAlign w:val="center"/>
          </w:tcPr>
          <w:p w14:paraId="512CE12C" w14:textId="77777777" w:rsidR="00114A35" w:rsidRDefault="00114A35" w:rsidP="00114A35">
            <w:pPr>
              <w:jc w:val="center"/>
              <w:textAlignment w:val="top"/>
              <w:rPr>
                <w:color w:val="000000" w:themeColor="text1"/>
                <w:sz w:val="22"/>
                <w:szCs w:val="22"/>
              </w:rPr>
            </w:pPr>
            <w:r>
              <w:rPr>
                <w:rFonts w:eastAsia="SimSun"/>
                <w:color w:val="000000" w:themeColor="text1"/>
                <w:sz w:val="22"/>
                <w:szCs w:val="22"/>
                <w:lang w:val="en-US" w:eastAsia="zh-CN" w:bidi="ar"/>
              </w:rPr>
              <w:t>202</w:t>
            </w:r>
            <w:r>
              <w:rPr>
                <w:rFonts w:eastAsia="SimSun"/>
                <w:color w:val="000000" w:themeColor="text1"/>
                <w:sz w:val="22"/>
                <w:szCs w:val="22"/>
                <w:lang w:eastAsia="zh-CN" w:bidi="ar"/>
              </w:rPr>
              <w:t>6</w:t>
            </w:r>
            <w:r>
              <w:rPr>
                <w:rFonts w:eastAsia="SimSun"/>
                <w:color w:val="000000" w:themeColor="text1"/>
                <w:sz w:val="22"/>
                <w:szCs w:val="22"/>
                <w:lang w:val="en-US" w:eastAsia="zh-CN" w:bidi="ar"/>
              </w:rPr>
              <w:t xml:space="preserve"> год</w:t>
            </w:r>
          </w:p>
        </w:tc>
        <w:tc>
          <w:tcPr>
            <w:tcW w:w="2371" w:type="dxa"/>
            <w:tcBorders>
              <w:top w:val="single" w:sz="2" w:space="0" w:color="000000"/>
              <w:left w:val="single" w:sz="2" w:space="0" w:color="000000"/>
              <w:bottom w:val="single" w:sz="2" w:space="0" w:color="000000"/>
              <w:right w:val="single" w:sz="2" w:space="0" w:color="000000"/>
            </w:tcBorders>
            <w:vAlign w:val="center"/>
          </w:tcPr>
          <w:p w14:paraId="64F58702" w14:textId="21E59B85" w:rsidR="00114A35" w:rsidRDefault="00114A35" w:rsidP="00114A35">
            <w:pPr>
              <w:jc w:val="center"/>
              <w:textAlignment w:val="top"/>
              <w:rPr>
                <w:color w:val="000000" w:themeColor="text1"/>
                <w:sz w:val="22"/>
                <w:szCs w:val="22"/>
              </w:rPr>
            </w:pPr>
            <w:r>
              <w:rPr>
                <w:rFonts w:eastAsia="SimSun"/>
                <w:color w:val="000000"/>
                <w:sz w:val="22"/>
                <w:szCs w:val="22"/>
                <w:lang w:val="en-US" w:eastAsia="zh-CN" w:bidi="ar"/>
              </w:rPr>
              <w:t>18,73</w:t>
            </w:r>
          </w:p>
        </w:tc>
        <w:tc>
          <w:tcPr>
            <w:tcW w:w="1777" w:type="dxa"/>
            <w:tcBorders>
              <w:top w:val="single" w:sz="2" w:space="0" w:color="000000"/>
              <w:left w:val="single" w:sz="2" w:space="0" w:color="000000"/>
              <w:bottom w:val="single" w:sz="2" w:space="0" w:color="000000"/>
              <w:right w:val="single" w:sz="2" w:space="0" w:color="000000"/>
            </w:tcBorders>
            <w:vAlign w:val="center"/>
          </w:tcPr>
          <w:p w14:paraId="38A2F768" w14:textId="77777777" w:rsidR="00114A35" w:rsidRDefault="00114A35" w:rsidP="00114A35">
            <w:pPr>
              <w:jc w:val="center"/>
              <w:textAlignment w:val="top"/>
              <w:rPr>
                <w:color w:val="000000" w:themeColor="text1"/>
                <w:sz w:val="22"/>
                <w:szCs w:val="22"/>
              </w:rPr>
            </w:pPr>
            <w:r>
              <w:rPr>
                <w:rFonts w:eastAsia="SimSun"/>
                <w:color w:val="000000"/>
                <w:sz w:val="22"/>
                <w:szCs w:val="22"/>
                <w:lang w:val="en-US" w:eastAsia="zh-CN" w:bidi="ar"/>
              </w:rPr>
              <w:t>18,73</w:t>
            </w:r>
          </w:p>
        </w:tc>
        <w:tc>
          <w:tcPr>
            <w:tcW w:w="1476" w:type="dxa"/>
            <w:tcBorders>
              <w:top w:val="single" w:sz="2" w:space="0" w:color="000000"/>
              <w:left w:val="single" w:sz="2" w:space="0" w:color="000000"/>
              <w:bottom w:val="single" w:sz="2" w:space="0" w:color="000000"/>
              <w:right w:val="single" w:sz="2" w:space="0" w:color="000000"/>
            </w:tcBorders>
            <w:vAlign w:val="center"/>
          </w:tcPr>
          <w:p w14:paraId="78AC9257" w14:textId="7EF245A6" w:rsidR="00114A35" w:rsidRDefault="00114A35" w:rsidP="00114A35">
            <w:pPr>
              <w:jc w:val="center"/>
              <w:textAlignment w:val="bottom"/>
              <w:rPr>
                <w:color w:val="000000" w:themeColor="text1"/>
                <w:sz w:val="22"/>
                <w:szCs w:val="22"/>
              </w:rPr>
            </w:pPr>
            <w:r>
              <w:rPr>
                <w:rFonts w:eastAsia="SimSun"/>
                <w:color w:val="000000"/>
                <w:sz w:val="22"/>
                <w:szCs w:val="22"/>
                <w:lang w:eastAsia="zh-CN" w:bidi="ar"/>
              </w:rPr>
              <w:t>0,00</w:t>
            </w:r>
          </w:p>
        </w:tc>
        <w:tc>
          <w:tcPr>
            <w:tcW w:w="1681" w:type="dxa"/>
            <w:tcBorders>
              <w:top w:val="single" w:sz="2" w:space="0" w:color="000000"/>
              <w:left w:val="single" w:sz="2" w:space="0" w:color="000000"/>
              <w:bottom w:val="single" w:sz="2" w:space="0" w:color="000000"/>
              <w:right w:val="single" w:sz="2" w:space="0" w:color="000000"/>
            </w:tcBorders>
            <w:noWrap/>
            <w:vAlign w:val="center"/>
          </w:tcPr>
          <w:p w14:paraId="7A62B4DC" w14:textId="132613A0" w:rsidR="00114A35" w:rsidRDefault="00114A35" w:rsidP="00114A35">
            <w:pPr>
              <w:jc w:val="center"/>
              <w:textAlignment w:val="bottom"/>
              <w:rPr>
                <w:color w:val="000000" w:themeColor="text1"/>
                <w:sz w:val="22"/>
                <w:szCs w:val="22"/>
              </w:rPr>
            </w:pPr>
            <w:r>
              <w:rPr>
                <w:rFonts w:eastAsia="SimSun"/>
                <w:color w:val="000000"/>
                <w:sz w:val="22"/>
                <w:szCs w:val="22"/>
                <w:lang w:eastAsia="zh-CN" w:bidi="ar"/>
              </w:rPr>
              <w:t>0,00</w:t>
            </w:r>
          </w:p>
        </w:tc>
      </w:tr>
      <w:tr w:rsidR="00114A35" w14:paraId="64336C92" w14:textId="77777777">
        <w:trPr>
          <w:trHeight w:val="300"/>
        </w:trPr>
        <w:tc>
          <w:tcPr>
            <w:tcW w:w="1820" w:type="dxa"/>
            <w:tcBorders>
              <w:top w:val="single" w:sz="2" w:space="0" w:color="000000"/>
              <w:left w:val="single" w:sz="2" w:space="0" w:color="000000"/>
              <w:bottom w:val="single" w:sz="2" w:space="0" w:color="000000"/>
              <w:right w:val="single" w:sz="2" w:space="0" w:color="000000"/>
            </w:tcBorders>
            <w:vAlign w:val="center"/>
          </w:tcPr>
          <w:p w14:paraId="3F833989" w14:textId="77777777" w:rsidR="00114A35" w:rsidRDefault="00114A35" w:rsidP="00114A35">
            <w:pPr>
              <w:jc w:val="center"/>
              <w:textAlignment w:val="top"/>
              <w:rPr>
                <w:color w:val="000000" w:themeColor="text1"/>
                <w:sz w:val="22"/>
                <w:szCs w:val="22"/>
              </w:rPr>
            </w:pPr>
            <w:r>
              <w:rPr>
                <w:rFonts w:eastAsia="SimSun"/>
                <w:color w:val="000000" w:themeColor="text1"/>
                <w:sz w:val="22"/>
                <w:szCs w:val="22"/>
                <w:lang w:val="en-US" w:eastAsia="zh-CN" w:bidi="ar"/>
              </w:rPr>
              <w:t>202</w:t>
            </w:r>
            <w:r>
              <w:rPr>
                <w:rFonts w:eastAsia="SimSun"/>
                <w:color w:val="000000" w:themeColor="text1"/>
                <w:sz w:val="22"/>
                <w:szCs w:val="22"/>
                <w:lang w:eastAsia="zh-CN" w:bidi="ar"/>
              </w:rPr>
              <w:t>7</w:t>
            </w:r>
            <w:r>
              <w:rPr>
                <w:rFonts w:eastAsia="SimSun"/>
                <w:color w:val="000000" w:themeColor="text1"/>
                <w:sz w:val="22"/>
                <w:szCs w:val="22"/>
                <w:lang w:val="en-US" w:eastAsia="zh-CN" w:bidi="ar"/>
              </w:rPr>
              <w:t xml:space="preserve"> год</w:t>
            </w:r>
          </w:p>
        </w:tc>
        <w:tc>
          <w:tcPr>
            <w:tcW w:w="2371" w:type="dxa"/>
            <w:tcBorders>
              <w:top w:val="single" w:sz="2" w:space="0" w:color="000000"/>
              <w:left w:val="single" w:sz="2" w:space="0" w:color="000000"/>
              <w:bottom w:val="single" w:sz="2" w:space="0" w:color="000000"/>
              <w:right w:val="single" w:sz="2" w:space="0" w:color="000000"/>
            </w:tcBorders>
            <w:vAlign w:val="center"/>
          </w:tcPr>
          <w:p w14:paraId="55150CED" w14:textId="15258777" w:rsidR="00114A35" w:rsidRDefault="00114A35" w:rsidP="00114A35">
            <w:pPr>
              <w:jc w:val="center"/>
              <w:textAlignment w:val="top"/>
              <w:rPr>
                <w:color w:val="000000" w:themeColor="text1"/>
                <w:sz w:val="22"/>
                <w:szCs w:val="22"/>
              </w:rPr>
            </w:pPr>
            <w:r>
              <w:rPr>
                <w:rFonts w:eastAsia="SimSun"/>
                <w:color w:val="000000"/>
                <w:sz w:val="22"/>
                <w:szCs w:val="22"/>
                <w:lang w:val="en-US" w:eastAsia="zh-CN" w:bidi="ar"/>
              </w:rPr>
              <w:t>6,79</w:t>
            </w:r>
          </w:p>
        </w:tc>
        <w:tc>
          <w:tcPr>
            <w:tcW w:w="1777" w:type="dxa"/>
            <w:tcBorders>
              <w:top w:val="single" w:sz="2" w:space="0" w:color="000000"/>
              <w:left w:val="single" w:sz="2" w:space="0" w:color="000000"/>
              <w:bottom w:val="single" w:sz="2" w:space="0" w:color="000000"/>
              <w:right w:val="single" w:sz="2" w:space="0" w:color="000000"/>
            </w:tcBorders>
            <w:vAlign w:val="center"/>
          </w:tcPr>
          <w:p w14:paraId="0976F23B" w14:textId="77777777" w:rsidR="00114A35" w:rsidRDefault="00114A35" w:rsidP="00114A35">
            <w:pPr>
              <w:jc w:val="center"/>
              <w:textAlignment w:val="top"/>
              <w:rPr>
                <w:color w:val="000000" w:themeColor="text1"/>
                <w:sz w:val="22"/>
                <w:szCs w:val="22"/>
              </w:rPr>
            </w:pPr>
            <w:r>
              <w:rPr>
                <w:rFonts w:eastAsia="SimSun"/>
                <w:color w:val="000000"/>
                <w:sz w:val="22"/>
                <w:szCs w:val="22"/>
                <w:lang w:val="en-US" w:eastAsia="zh-CN" w:bidi="ar"/>
              </w:rPr>
              <w:t>6,79</w:t>
            </w:r>
          </w:p>
        </w:tc>
        <w:tc>
          <w:tcPr>
            <w:tcW w:w="1476" w:type="dxa"/>
            <w:tcBorders>
              <w:top w:val="single" w:sz="2" w:space="0" w:color="000000"/>
              <w:left w:val="single" w:sz="2" w:space="0" w:color="000000"/>
              <w:bottom w:val="single" w:sz="2" w:space="0" w:color="000000"/>
              <w:right w:val="single" w:sz="2" w:space="0" w:color="000000"/>
            </w:tcBorders>
            <w:vAlign w:val="center"/>
          </w:tcPr>
          <w:p w14:paraId="12848A96" w14:textId="1C824C02" w:rsidR="00114A35" w:rsidRDefault="00114A35" w:rsidP="00114A35">
            <w:pPr>
              <w:jc w:val="center"/>
              <w:textAlignment w:val="bottom"/>
              <w:rPr>
                <w:color w:val="000000" w:themeColor="text1"/>
                <w:sz w:val="22"/>
                <w:szCs w:val="22"/>
              </w:rPr>
            </w:pPr>
            <w:r>
              <w:rPr>
                <w:rFonts w:eastAsia="SimSun"/>
                <w:color w:val="000000"/>
                <w:sz w:val="22"/>
                <w:szCs w:val="22"/>
                <w:lang w:eastAsia="zh-CN" w:bidi="ar"/>
              </w:rPr>
              <w:t>0,00</w:t>
            </w:r>
          </w:p>
        </w:tc>
        <w:tc>
          <w:tcPr>
            <w:tcW w:w="1681" w:type="dxa"/>
            <w:tcBorders>
              <w:top w:val="single" w:sz="2" w:space="0" w:color="000000"/>
              <w:left w:val="single" w:sz="2" w:space="0" w:color="000000"/>
              <w:bottom w:val="single" w:sz="2" w:space="0" w:color="000000"/>
              <w:right w:val="single" w:sz="2" w:space="0" w:color="000000"/>
            </w:tcBorders>
            <w:noWrap/>
            <w:vAlign w:val="center"/>
          </w:tcPr>
          <w:p w14:paraId="77B3881A" w14:textId="3A9ACEEC" w:rsidR="00114A35" w:rsidRDefault="00114A35" w:rsidP="00114A35">
            <w:pPr>
              <w:jc w:val="center"/>
              <w:textAlignment w:val="bottom"/>
              <w:rPr>
                <w:color w:val="000000" w:themeColor="text1"/>
                <w:sz w:val="22"/>
                <w:szCs w:val="22"/>
              </w:rPr>
            </w:pPr>
            <w:r>
              <w:rPr>
                <w:rFonts w:eastAsia="SimSun"/>
                <w:color w:val="000000"/>
                <w:sz w:val="22"/>
                <w:szCs w:val="22"/>
                <w:lang w:eastAsia="zh-CN" w:bidi="ar"/>
              </w:rPr>
              <w:t>0,00</w:t>
            </w:r>
          </w:p>
        </w:tc>
      </w:tr>
    </w:tbl>
    <w:p w14:paraId="6E8B19B4" w14:textId="77777777" w:rsidR="00165D82" w:rsidRDefault="00C61945">
      <w:pPr>
        <w:autoSpaceDE w:val="0"/>
        <w:autoSpaceDN w:val="0"/>
        <w:adjustRightInd w:val="0"/>
        <w:ind w:firstLine="567"/>
        <w:jc w:val="both"/>
        <w:rPr>
          <w:color w:val="000000" w:themeColor="text1"/>
          <w:sz w:val="22"/>
          <w:szCs w:val="22"/>
        </w:rPr>
      </w:pPr>
      <w:r>
        <w:rPr>
          <w:color w:val="000000" w:themeColor="text1"/>
          <w:sz w:val="22"/>
          <w:szCs w:val="22"/>
        </w:rPr>
        <w:t>Доля расходов на обслуживание муниципального долга не превышает предельного ограничения, установленного ст.111 БК РФ (15 % расходов местного бюджета, за исключением объёма расходов, которые осуществляются за счёт субвенций, предоставляемых из бюджетов бюджетной системы Российской Федерации), и составляет в 2025 году 0,0031%, 2026 году – 0,0021%, 2027 году – 0,0007%.</w:t>
      </w:r>
    </w:p>
    <w:p w14:paraId="6CDDA2AD" w14:textId="77777777" w:rsidR="00165D82" w:rsidRDefault="00C61945">
      <w:pPr>
        <w:pStyle w:val="af1"/>
        <w:numPr>
          <w:ilvl w:val="0"/>
          <w:numId w:val="4"/>
        </w:numPr>
        <w:spacing w:before="0" w:beforeAutospacing="0" w:after="0" w:afterAutospacing="0"/>
        <w:jc w:val="center"/>
        <w:rPr>
          <w:b/>
          <w:color w:val="000000" w:themeColor="text1"/>
          <w:sz w:val="22"/>
          <w:szCs w:val="22"/>
        </w:rPr>
      </w:pPr>
      <w:r>
        <w:rPr>
          <w:b/>
          <w:color w:val="000000" w:themeColor="text1"/>
          <w:sz w:val="22"/>
          <w:szCs w:val="22"/>
        </w:rPr>
        <w:t>Доходная часть бюджета.</w:t>
      </w:r>
    </w:p>
    <w:p w14:paraId="7AFDC9FE" w14:textId="4C6953DD" w:rsidR="00165D82" w:rsidRDefault="00C61945">
      <w:pPr>
        <w:ind w:firstLine="709"/>
        <w:jc w:val="both"/>
        <w:rPr>
          <w:color w:val="000000" w:themeColor="text1"/>
          <w:sz w:val="22"/>
          <w:szCs w:val="22"/>
        </w:rPr>
      </w:pPr>
      <w:r>
        <w:rPr>
          <w:color w:val="000000" w:themeColor="text1"/>
          <w:sz w:val="22"/>
          <w:szCs w:val="22"/>
        </w:rPr>
        <w:t xml:space="preserve">Проектом Решения на 2025 год предусмотрено </w:t>
      </w:r>
      <w:r w:rsidR="00114A35">
        <w:rPr>
          <w:color w:val="000000" w:themeColor="text1"/>
          <w:sz w:val="22"/>
          <w:szCs w:val="22"/>
        </w:rPr>
        <w:t>увеличение</w:t>
      </w:r>
      <w:r>
        <w:rPr>
          <w:color w:val="000000" w:themeColor="text1"/>
          <w:sz w:val="22"/>
          <w:szCs w:val="22"/>
        </w:rPr>
        <w:t xml:space="preserve"> общего объёма доходов бюджета на (</w:t>
      </w:r>
      <w:r w:rsidR="00114A35">
        <w:rPr>
          <w:color w:val="000000" w:themeColor="text1"/>
          <w:sz w:val="22"/>
          <w:szCs w:val="22"/>
        </w:rPr>
        <w:t>+345808,89</w:t>
      </w:r>
      <w:r>
        <w:rPr>
          <w:color w:val="000000" w:themeColor="text1"/>
          <w:sz w:val="22"/>
          <w:szCs w:val="22"/>
        </w:rPr>
        <w:t xml:space="preserve">) тыс. руб. или на </w:t>
      </w:r>
      <w:r w:rsidR="00114A35">
        <w:rPr>
          <w:color w:val="000000" w:themeColor="text1"/>
          <w:sz w:val="22"/>
          <w:szCs w:val="22"/>
        </w:rPr>
        <w:t>19,61</w:t>
      </w:r>
      <w:r>
        <w:rPr>
          <w:color w:val="000000" w:themeColor="text1"/>
          <w:sz w:val="22"/>
          <w:szCs w:val="22"/>
        </w:rPr>
        <w:t xml:space="preserve">%, за счёт </w:t>
      </w:r>
      <w:r w:rsidR="00114A35">
        <w:rPr>
          <w:color w:val="000000" w:themeColor="text1"/>
          <w:sz w:val="22"/>
          <w:szCs w:val="22"/>
        </w:rPr>
        <w:t>увеличения</w:t>
      </w:r>
      <w:r>
        <w:rPr>
          <w:color w:val="000000" w:themeColor="text1"/>
          <w:sz w:val="22"/>
          <w:szCs w:val="22"/>
        </w:rPr>
        <w:t xml:space="preserve"> безвозмездных поступлений от других бюджетов бюджетной системы Российской Федерации на (</w:t>
      </w:r>
      <w:r w:rsidR="00114A35">
        <w:rPr>
          <w:color w:val="000000" w:themeColor="text1"/>
          <w:sz w:val="22"/>
          <w:szCs w:val="22"/>
        </w:rPr>
        <w:t>+328514,55</w:t>
      </w:r>
      <w:r>
        <w:rPr>
          <w:color w:val="000000" w:themeColor="text1"/>
          <w:sz w:val="22"/>
          <w:szCs w:val="22"/>
        </w:rPr>
        <w:t>) тыс. руб., увеличения налоговых поступлений на (+</w:t>
      </w:r>
      <w:r w:rsidR="00114A35">
        <w:rPr>
          <w:color w:val="000000" w:themeColor="text1"/>
          <w:sz w:val="22"/>
          <w:szCs w:val="22"/>
        </w:rPr>
        <w:t>10023,03</w:t>
      </w:r>
      <w:r>
        <w:rPr>
          <w:color w:val="000000" w:themeColor="text1"/>
          <w:sz w:val="22"/>
          <w:szCs w:val="22"/>
        </w:rPr>
        <w:t>) тыс. руб. и увеличения неналоговых поступлений в бюджет на (+</w:t>
      </w:r>
      <w:r w:rsidR="00114A35">
        <w:rPr>
          <w:color w:val="000000" w:themeColor="text1"/>
          <w:sz w:val="22"/>
          <w:szCs w:val="22"/>
        </w:rPr>
        <w:t>7271,30</w:t>
      </w:r>
      <w:r>
        <w:rPr>
          <w:color w:val="000000" w:themeColor="text1"/>
          <w:sz w:val="22"/>
          <w:szCs w:val="22"/>
        </w:rPr>
        <w:t>) тыс. руб.</w:t>
      </w:r>
    </w:p>
    <w:p w14:paraId="2E560240" w14:textId="6645A1F6" w:rsidR="00165D82" w:rsidRDefault="00C61945">
      <w:pPr>
        <w:jc w:val="right"/>
        <w:rPr>
          <w:color w:val="000000" w:themeColor="text1"/>
          <w:sz w:val="22"/>
          <w:szCs w:val="22"/>
        </w:rPr>
      </w:pPr>
      <w:r>
        <w:rPr>
          <w:color w:val="000000" w:themeColor="text1"/>
          <w:sz w:val="22"/>
          <w:szCs w:val="22"/>
        </w:rPr>
        <w:t>Таблица №</w:t>
      </w:r>
      <w:r w:rsidR="007246F6">
        <w:rPr>
          <w:color w:val="000000" w:themeColor="text1"/>
          <w:sz w:val="22"/>
          <w:szCs w:val="22"/>
        </w:rPr>
        <w:t>5</w:t>
      </w:r>
      <w:r>
        <w:rPr>
          <w:color w:val="000000" w:themeColor="text1"/>
          <w:sz w:val="22"/>
          <w:szCs w:val="22"/>
        </w:rPr>
        <w:t xml:space="preserve"> (тыс. руб.)</w:t>
      </w:r>
    </w:p>
    <w:tbl>
      <w:tblPr>
        <w:tblW w:w="9048" w:type="dxa"/>
        <w:tblInd w:w="91" w:type="dxa"/>
        <w:tblLayout w:type="fixed"/>
        <w:tblLook w:val="04A0" w:firstRow="1" w:lastRow="0" w:firstColumn="1" w:lastColumn="0" w:noHBand="0" w:noVBand="1"/>
      </w:tblPr>
      <w:tblGrid>
        <w:gridCol w:w="516"/>
        <w:gridCol w:w="2064"/>
        <w:gridCol w:w="1879"/>
        <w:gridCol w:w="1871"/>
        <w:gridCol w:w="1393"/>
        <w:gridCol w:w="1325"/>
      </w:tblGrid>
      <w:tr w:rsidR="00165D82" w14:paraId="48A66234" w14:textId="77777777">
        <w:trPr>
          <w:trHeight w:val="90"/>
        </w:trPr>
        <w:tc>
          <w:tcPr>
            <w:tcW w:w="516" w:type="dxa"/>
            <w:tcBorders>
              <w:top w:val="single" w:sz="2" w:space="0" w:color="000000"/>
              <w:left w:val="single" w:sz="2" w:space="0" w:color="000000"/>
              <w:bottom w:val="single" w:sz="2" w:space="0" w:color="000000"/>
              <w:right w:val="single" w:sz="2" w:space="0" w:color="000000"/>
            </w:tcBorders>
            <w:vAlign w:val="center"/>
          </w:tcPr>
          <w:p w14:paraId="7DB6E7A8" w14:textId="77777777" w:rsidR="00165D82" w:rsidRDefault="00C61945">
            <w:pPr>
              <w:jc w:val="center"/>
              <w:textAlignment w:val="center"/>
              <w:rPr>
                <w:color w:val="000000" w:themeColor="text1"/>
                <w:sz w:val="22"/>
                <w:szCs w:val="22"/>
              </w:rPr>
            </w:pPr>
            <w:r>
              <w:rPr>
                <w:rFonts w:eastAsia="SimSun"/>
                <w:color w:val="000000" w:themeColor="text1"/>
                <w:sz w:val="22"/>
                <w:szCs w:val="22"/>
                <w:lang w:val="en-US" w:eastAsia="zh-CN" w:bidi="ar"/>
              </w:rPr>
              <w:t>№</w:t>
            </w:r>
          </w:p>
        </w:tc>
        <w:tc>
          <w:tcPr>
            <w:tcW w:w="2064" w:type="dxa"/>
            <w:tcBorders>
              <w:top w:val="single" w:sz="2" w:space="0" w:color="000000"/>
              <w:left w:val="single" w:sz="2" w:space="0" w:color="000000"/>
              <w:bottom w:val="single" w:sz="2" w:space="0" w:color="000000"/>
              <w:right w:val="single" w:sz="2" w:space="0" w:color="000000"/>
            </w:tcBorders>
            <w:noWrap/>
            <w:vAlign w:val="center"/>
          </w:tcPr>
          <w:p w14:paraId="09174912" w14:textId="77777777" w:rsidR="00165D82" w:rsidRDefault="00C61945">
            <w:pPr>
              <w:jc w:val="center"/>
              <w:textAlignment w:val="center"/>
              <w:rPr>
                <w:color w:val="000000" w:themeColor="text1"/>
                <w:sz w:val="22"/>
                <w:szCs w:val="22"/>
              </w:rPr>
            </w:pPr>
            <w:r>
              <w:rPr>
                <w:rFonts w:eastAsia="SimSun"/>
                <w:color w:val="000000" w:themeColor="text1"/>
                <w:sz w:val="22"/>
                <w:szCs w:val="22"/>
                <w:lang w:val="en-US" w:eastAsia="zh-CN" w:bidi="ar"/>
              </w:rPr>
              <w:t>Наименование доходов</w:t>
            </w:r>
          </w:p>
        </w:tc>
        <w:tc>
          <w:tcPr>
            <w:tcW w:w="1879" w:type="dxa"/>
            <w:tcBorders>
              <w:top w:val="single" w:sz="2" w:space="0" w:color="000000"/>
              <w:left w:val="single" w:sz="2" w:space="0" w:color="000000"/>
              <w:bottom w:val="single" w:sz="2" w:space="0" w:color="000000"/>
              <w:right w:val="single" w:sz="2" w:space="0" w:color="000000"/>
            </w:tcBorders>
            <w:noWrap/>
            <w:vAlign w:val="center"/>
          </w:tcPr>
          <w:p w14:paraId="299BEF81" w14:textId="77777777" w:rsidR="00165D82" w:rsidRDefault="00C61945">
            <w:pPr>
              <w:jc w:val="center"/>
              <w:textAlignment w:val="bottom"/>
              <w:rPr>
                <w:rFonts w:eastAsia="SimSun"/>
                <w:color w:val="000000" w:themeColor="text1"/>
                <w:sz w:val="22"/>
                <w:szCs w:val="22"/>
                <w:lang w:val="en-US" w:eastAsia="zh-CN" w:bidi="ar"/>
              </w:rPr>
            </w:pPr>
            <w:r>
              <w:rPr>
                <w:rFonts w:eastAsia="SimSun"/>
                <w:color w:val="000000" w:themeColor="text1"/>
                <w:sz w:val="22"/>
                <w:szCs w:val="22"/>
                <w:lang w:val="en-US" w:eastAsia="zh-CN" w:bidi="ar"/>
              </w:rPr>
              <w:t>Утверждённый бюджет</w:t>
            </w:r>
          </w:p>
        </w:tc>
        <w:tc>
          <w:tcPr>
            <w:tcW w:w="1871" w:type="dxa"/>
            <w:tcBorders>
              <w:top w:val="single" w:sz="2" w:space="0" w:color="000000"/>
              <w:left w:val="single" w:sz="2" w:space="0" w:color="000000"/>
              <w:bottom w:val="single" w:sz="2" w:space="0" w:color="000000"/>
              <w:right w:val="single" w:sz="2" w:space="0" w:color="000000"/>
            </w:tcBorders>
            <w:noWrap/>
            <w:vAlign w:val="center"/>
          </w:tcPr>
          <w:p w14:paraId="7445CEB0" w14:textId="77777777" w:rsidR="00165D82" w:rsidRDefault="00C61945">
            <w:pPr>
              <w:jc w:val="center"/>
              <w:textAlignment w:val="bottom"/>
              <w:rPr>
                <w:rFonts w:eastAsia="SimSun"/>
                <w:color w:val="000000" w:themeColor="text1"/>
                <w:sz w:val="22"/>
                <w:szCs w:val="22"/>
                <w:lang w:eastAsia="zh-CN" w:bidi="ar"/>
              </w:rPr>
            </w:pPr>
            <w:r>
              <w:rPr>
                <w:rFonts w:eastAsia="SimSun"/>
                <w:color w:val="000000" w:themeColor="text1"/>
                <w:sz w:val="22"/>
                <w:szCs w:val="22"/>
                <w:lang w:eastAsia="zh-CN" w:bidi="ar"/>
              </w:rPr>
              <w:t>Проект решения</w:t>
            </w:r>
          </w:p>
        </w:tc>
        <w:tc>
          <w:tcPr>
            <w:tcW w:w="1393" w:type="dxa"/>
            <w:tcBorders>
              <w:top w:val="single" w:sz="2" w:space="0" w:color="000000"/>
              <w:left w:val="single" w:sz="2" w:space="0" w:color="000000"/>
              <w:bottom w:val="single" w:sz="2" w:space="0" w:color="000000"/>
              <w:right w:val="single" w:sz="2" w:space="0" w:color="000000"/>
            </w:tcBorders>
          </w:tcPr>
          <w:p w14:paraId="0AD09546" w14:textId="77777777" w:rsidR="00165D82" w:rsidRDefault="00C61945">
            <w:pPr>
              <w:jc w:val="center"/>
              <w:textAlignment w:val="bottom"/>
              <w:rPr>
                <w:color w:val="000000" w:themeColor="text1"/>
                <w:sz w:val="22"/>
                <w:szCs w:val="22"/>
              </w:rPr>
            </w:pPr>
            <w:r>
              <w:rPr>
                <w:rFonts w:eastAsia="SimSun"/>
                <w:color w:val="000000" w:themeColor="text1"/>
                <w:sz w:val="22"/>
                <w:szCs w:val="22"/>
                <w:lang w:val="en-US" w:eastAsia="zh-CN" w:bidi="ar"/>
              </w:rPr>
              <w:t>Сумма уточнения</w:t>
            </w:r>
          </w:p>
        </w:tc>
        <w:tc>
          <w:tcPr>
            <w:tcW w:w="1325" w:type="dxa"/>
            <w:tcBorders>
              <w:top w:val="single" w:sz="2" w:space="0" w:color="000000"/>
              <w:left w:val="single" w:sz="2" w:space="0" w:color="000000"/>
              <w:bottom w:val="single" w:sz="2" w:space="0" w:color="000000"/>
              <w:right w:val="single" w:sz="2" w:space="0" w:color="000000"/>
            </w:tcBorders>
          </w:tcPr>
          <w:p w14:paraId="73855A94" w14:textId="77777777" w:rsidR="00165D82" w:rsidRDefault="00C61945">
            <w:pPr>
              <w:jc w:val="center"/>
              <w:textAlignment w:val="bottom"/>
              <w:rPr>
                <w:color w:val="000000" w:themeColor="text1"/>
                <w:sz w:val="22"/>
                <w:szCs w:val="22"/>
              </w:rPr>
            </w:pPr>
            <w:r>
              <w:rPr>
                <w:rFonts w:eastAsia="SimSun"/>
                <w:color w:val="000000" w:themeColor="text1"/>
                <w:sz w:val="22"/>
                <w:szCs w:val="22"/>
                <w:lang w:val="en-US" w:eastAsia="zh-CN" w:bidi="ar"/>
              </w:rPr>
              <w:t>Изменение, % (гр 5/гр3*100)</w:t>
            </w:r>
          </w:p>
        </w:tc>
      </w:tr>
      <w:tr w:rsidR="00165D82" w14:paraId="4F3DB1DA" w14:textId="77777777">
        <w:trPr>
          <w:trHeight w:val="240"/>
        </w:trPr>
        <w:tc>
          <w:tcPr>
            <w:tcW w:w="516" w:type="dxa"/>
            <w:tcBorders>
              <w:top w:val="single" w:sz="2" w:space="0" w:color="000000"/>
              <w:left w:val="single" w:sz="2" w:space="0" w:color="000000"/>
              <w:bottom w:val="single" w:sz="2" w:space="0" w:color="000000"/>
              <w:right w:val="single" w:sz="2" w:space="0" w:color="000000"/>
            </w:tcBorders>
            <w:vAlign w:val="center"/>
          </w:tcPr>
          <w:p w14:paraId="1BFB3515" w14:textId="77777777" w:rsidR="00165D82" w:rsidRDefault="00C61945">
            <w:pPr>
              <w:jc w:val="center"/>
              <w:textAlignment w:val="center"/>
              <w:rPr>
                <w:color w:val="000000" w:themeColor="text1"/>
                <w:sz w:val="22"/>
                <w:szCs w:val="22"/>
              </w:rPr>
            </w:pPr>
            <w:r>
              <w:rPr>
                <w:rFonts w:eastAsia="SimSun"/>
                <w:color w:val="000000" w:themeColor="text1"/>
                <w:sz w:val="22"/>
                <w:szCs w:val="22"/>
                <w:lang w:val="en-US" w:eastAsia="zh-CN" w:bidi="ar"/>
              </w:rPr>
              <w:t>1</w:t>
            </w:r>
          </w:p>
        </w:tc>
        <w:tc>
          <w:tcPr>
            <w:tcW w:w="2064" w:type="dxa"/>
            <w:tcBorders>
              <w:top w:val="single" w:sz="2" w:space="0" w:color="000000"/>
              <w:left w:val="single" w:sz="2" w:space="0" w:color="000000"/>
              <w:bottom w:val="single" w:sz="2" w:space="0" w:color="000000"/>
              <w:right w:val="single" w:sz="2" w:space="0" w:color="000000"/>
            </w:tcBorders>
            <w:noWrap/>
            <w:vAlign w:val="center"/>
          </w:tcPr>
          <w:p w14:paraId="206DB759" w14:textId="77777777" w:rsidR="00165D82" w:rsidRDefault="00C61945">
            <w:pPr>
              <w:jc w:val="center"/>
              <w:textAlignment w:val="center"/>
              <w:rPr>
                <w:color w:val="000000" w:themeColor="text1"/>
                <w:sz w:val="22"/>
                <w:szCs w:val="22"/>
              </w:rPr>
            </w:pPr>
            <w:r>
              <w:rPr>
                <w:rFonts w:eastAsia="SimSun"/>
                <w:color w:val="000000" w:themeColor="text1"/>
                <w:sz w:val="22"/>
                <w:szCs w:val="22"/>
                <w:lang w:val="en-US" w:eastAsia="zh-CN" w:bidi="ar"/>
              </w:rPr>
              <w:t>2</w:t>
            </w:r>
          </w:p>
        </w:tc>
        <w:tc>
          <w:tcPr>
            <w:tcW w:w="1879" w:type="dxa"/>
            <w:tcBorders>
              <w:top w:val="single" w:sz="2" w:space="0" w:color="000000"/>
              <w:left w:val="single" w:sz="2" w:space="0" w:color="000000"/>
              <w:bottom w:val="single" w:sz="2" w:space="0" w:color="000000"/>
              <w:right w:val="single" w:sz="2" w:space="0" w:color="000000"/>
            </w:tcBorders>
            <w:noWrap/>
            <w:vAlign w:val="center"/>
          </w:tcPr>
          <w:p w14:paraId="7AFADC0C" w14:textId="77777777" w:rsidR="00165D82" w:rsidRDefault="00C61945">
            <w:pPr>
              <w:jc w:val="center"/>
              <w:textAlignment w:val="center"/>
              <w:rPr>
                <w:color w:val="000000" w:themeColor="text1"/>
                <w:sz w:val="22"/>
                <w:szCs w:val="22"/>
              </w:rPr>
            </w:pPr>
            <w:r>
              <w:rPr>
                <w:rFonts w:eastAsia="SimSun"/>
                <w:color w:val="000000" w:themeColor="text1"/>
                <w:sz w:val="22"/>
                <w:szCs w:val="22"/>
                <w:lang w:val="en-US" w:eastAsia="zh-CN" w:bidi="ar"/>
              </w:rPr>
              <w:t>3</w:t>
            </w:r>
          </w:p>
        </w:tc>
        <w:tc>
          <w:tcPr>
            <w:tcW w:w="1871" w:type="dxa"/>
            <w:tcBorders>
              <w:top w:val="single" w:sz="2" w:space="0" w:color="000000"/>
              <w:left w:val="single" w:sz="2" w:space="0" w:color="000000"/>
              <w:bottom w:val="single" w:sz="2" w:space="0" w:color="000000"/>
              <w:right w:val="single" w:sz="2" w:space="0" w:color="000000"/>
            </w:tcBorders>
            <w:noWrap/>
            <w:vAlign w:val="center"/>
          </w:tcPr>
          <w:p w14:paraId="3B0E1177" w14:textId="77777777" w:rsidR="00165D82" w:rsidRDefault="00C61945">
            <w:pPr>
              <w:jc w:val="center"/>
              <w:textAlignment w:val="center"/>
              <w:rPr>
                <w:color w:val="000000" w:themeColor="text1"/>
                <w:sz w:val="22"/>
                <w:szCs w:val="22"/>
              </w:rPr>
            </w:pPr>
            <w:r>
              <w:rPr>
                <w:rFonts w:eastAsia="SimSun"/>
                <w:color w:val="000000" w:themeColor="text1"/>
                <w:sz w:val="22"/>
                <w:szCs w:val="22"/>
                <w:lang w:val="en-US" w:eastAsia="zh-CN" w:bidi="ar"/>
              </w:rPr>
              <w:t>4</w:t>
            </w:r>
          </w:p>
        </w:tc>
        <w:tc>
          <w:tcPr>
            <w:tcW w:w="1393" w:type="dxa"/>
            <w:tcBorders>
              <w:top w:val="single" w:sz="2" w:space="0" w:color="000000"/>
              <w:left w:val="single" w:sz="2" w:space="0" w:color="000000"/>
              <w:bottom w:val="single" w:sz="2" w:space="0" w:color="000000"/>
              <w:right w:val="single" w:sz="2" w:space="0" w:color="000000"/>
            </w:tcBorders>
            <w:vAlign w:val="bottom"/>
          </w:tcPr>
          <w:p w14:paraId="394BD874" w14:textId="77777777" w:rsidR="00165D82" w:rsidRDefault="00C61945">
            <w:pPr>
              <w:jc w:val="center"/>
              <w:textAlignment w:val="bottom"/>
              <w:rPr>
                <w:color w:val="000000" w:themeColor="text1"/>
                <w:sz w:val="22"/>
                <w:szCs w:val="22"/>
              </w:rPr>
            </w:pPr>
            <w:r>
              <w:rPr>
                <w:rFonts w:eastAsia="SimSun"/>
                <w:color w:val="000000" w:themeColor="text1"/>
                <w:sz w:val="22"/>
                <w:szCs w:val="22"/>
                <w:lang w:val="en-US" w:eastAsia="zh-CN" w:bidi="ar"/>
              </w:rPr>
              <w:t>5</w:t>
            </w:r>
          </w:p>
        </w:tc>
        <w:tc>
          <w:tcPr>
            <w:tcW w:w="1325" w:type="dxa"/>
            <w:tcBorders>
              <w:top w:val="single" w:sz="2" w:space="0" w:color="000000"/>
              <w:left w:val="single" w:sz="2" w:space="0" w:color="000000"/>
              <w:bottom w:val="single" w:sz="2" w:space="0" w:color="000000"/>
              <w:right w:val="single" w:sz="2" w:space="0" w:color="000000"/>
            </w:tcBorders>
            <w:noWrap/>
            <w:vAlign w:val="center"/>
          </w:tcPr>
          <w:p w14:paraId="3F3744B7" w14:textId="77777777" w:rsidR="00165D82" w:rsidRDefault="00C61945">
            <w:pPr>
              <w:jc w:val="center"/>
              <w:rPr>
                <w:color w:val="000000" w:themeColor="text1"/>
                <w:sz w:val="22"/>
                <w:szCs w:val="22"/>
              </w:rPr>
            </w:pPr>
            <w:r>
              <w:rPr>
                <w:color w:val="000000" w:themeColor="text1"/>
                <w:sz w:val="22"/>
                <w:szCs w:val="22"/>
              </w:rPr>
              <w:t>6</w:t>
            </w:r>
          </w:p>
        </w:tc>
      </w:tr>
      <w:tr w:rsidR="00372446" w14:paraId="461BF5E5" w14:textId="77777777">
        <w:trPr>
          <w:trHeight w:val="600"/>
        </w:trPr>
        <w:tc>
          <w:tcPr>
            <w:tcW w:w="516" w:type="dxa"/>
            <w:tcBorders>
              <w:top w:val="single" w:sz="2" w:space="0" w:color="000000"/>
              <w:left w:val="single" w:sz="2" w:space="0" w:color="000000"/>
              <w:bottom w:val="single" w:sz="2" w:space="0" w:color="000000"/>
              <w:right w:val="single" w:sz="2" w:space="0" w:color="000000"/>
            </w:tcBorders>
            <w:vAlign w:val="center"/>
          </w:tcPr>
          <w:p w14:paraId="59D413F4" w14:textId="77777777" w:rsidR="00372446" w:rsidRDefault="00372446" w:rsidP="00372446">
            <w:pPr>
              <w:jc w:val="both"/>
              <w:textAlignment w:val="center"/>
              <w:rPr>
                <w:color w:val="000000" w:themeColor="text1"/>
                <w:sz w:val="22"/>
                <w:szCs w:val="22"/>
              </w:rPr>
            </w:pPr>
            <w:r>
              <w:rPr>
                <w:rFonts w:eastAsia="SimSun"/>
                <w:color w:val="000000" w:themeColor="text1"/>
                <w:sz w:val="22"/>
                <w:szCs w:val="22"/>
                <w:lang w:val="en-US" w:eastAsia="zh-CN" w:bidi="ar"/>
              </w:rPr>
              <w:t>1</w:t>
            </w:r>
          </w:p>
        </w:tc>
        <w:tc>
          <w:tcPr>
            <w:tcW w:w="2064" w:type="dxa"/>
            <w:tcBorders>
              <w:top w:val="single" w:sz="2" w:space="0" w:color="000000"/>
              <w:left w:val="single" w:sz="2" w:space="0" w:color="000000"/>
              <w:bottom w:val="single" w:sz="2" w:space="0" w:color="000000"/>
              <w:right w:val="single" w:sz="2" w:space="0" w:color="000000"/>
            </w:tcBorders>
            <w:noWrap/>
            <w:vAlign w:val="center"/>
          </w:tcPr>
          <w:p w14:paraId="00EEA7A4" w14:textId="77777777" w:rsidR="00372446" w:rsidRDefault="00372446" w:rsidP="00372446">
            <w:pPr>
              <w:jc w:val="both"/>
              <w:textAlignment w:val="center"/>
              <w:rPr>
                <w:color w:val="000000" w:themeColor="text1"/>
                <w:sz w:val="22"/>
                <w:szCs w:val="22"/>
              </w:rPr>
            </w:pPr>
            <w:r>
              <w:rPr>
                <w:rFonts w:eastAsia="SimSun"/>
                <w:color w:val="000000" w:themeColor="text1"/>
                <w:sz w:val="22"/>
                <w:szCs w:val="22"/>
                <w:lang w:eastAsia="zh-CN" w:bidi="ar"/>
              </w:rPr>
              <w:t>Собственные доходы, в том числе:</w:t>
            </w:r>
          </w:p>
        </w:tc>
        <w:tc>
          <w:tcPr>
            <w:tcW w:w="1879"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74A62794" w14:textId="41B0DE4E" w:rsidR="00372446" w:rsidRDefault="00372446" w:rsidP="00372446">
            <w:pPr>
              <w:jc w:val="center"/>
              <w:textAlignment w:val="center"/>
              <w:rPr>
                <w:color w:val="000000" w:themeColor="text1"/>
                <w:sz w:val="22"/>
                <w:szCs w:val="22"/>
              </w:rPr>
            </w:pPr>
            <w:r>
              <w:rPr>
                <w:color w:val="000000"/>
              </w:rPr>
              <w:t>637 134,65</w:t>
            </w:r>
          </w:p>
        </w:tc>
        <w:tc>
          <w:tcPr>
            <w:tcW w:w="1871"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7DB8FA51" w14:textId="5EC2BC99" w:rsidR="00372446" w:rsidRDefault="00372446" w:rsidP="00372446">
            <w:pPr>
              <w:jc w:val="center"/>
              <w:textAlignment w:val="center"/>
              <w:rPr>
                <w:color w:val="000000" w:themeColor="text1"/>
                <w:sz w:val="22"/>
                <w:szCs w:val="22"/>
              </w:rPr>
            </w:pPr>
            <w:r>
              <w:rPr>
                <w:color w:val="000000"/>
              </w:rPr>
              <w:t>654 428,99</w:t>
            </w:r>
          </w:p>
        </w:tc>
        <w:tc>
          <w:tcPr>
            <w:tcW w:w="1393"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5FBD86F7" w14:textId="3A8817AB" w:rsidR="00372446" w:rsidRDefault="00372446" w:rsidP="00372446">
            <w:pPr>
              <w:jc w:val="center"/>
              <w:textAlignment w:val="center"/>
              <w:rPr>
                <w:color w:val="000000" w:themeColor="text1"/>
                <w:sz w:val="22"/>
                <w:szCs w:val="22"/>
              </w:rPr>
            </w:pPr>
            <w:r>
              <w:rPr>
                <w:color w:val="000000"/>
              </w:rPr>
              <w:t>17 294,34</w:t>
            </w:r>
          </w:p>
        </w:tc>
        <w:tc>
          <w:tcPr>
            <w:tcW w:w="1325"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3DE83DF5" w14:textId="4483B836" w:rsidR="00372446" w:rsidRDefault="00372446" w:rsidP="00372446">
            <w:pPr>
              <w:jc w:val="center"/>
              <w:textAlignment w:val="center"/>
              <w:rPr>
                <w:color w:val="000000" w:themeColor="text1"/>
                <w:sz w:val="22"/>
                <w:szCs w:val="22"/>
              </w:rPr>
            </w:pPr>
            <w:r>
              <w:rPr>
                <w:color w:val="000000"/>
              </w:rPr>
              <w:t xml:space="preserve"> 2,71</w:t>
            </w:r>
          </w:p>
        </w:tc>
      </w:tr>
      <w:tr w:rsidR="00372446" w14:paraId="362BEBD9" w14:textId="77777777">
        <w:trPr>
          <w:trHeight w:val="300"/>
        </w:trPr>
        <w:tc>
          <w:tcPr>
            <w:tcW w:w="516" w:type="dxa"/>
            <w:tcBorders>
              <w:top w:val="single" w:sz="2" w:space="0" w:color="000000"/>
              <w:left w:val="single" w:sz="2" w:space="0" w:color="000000"/>
              <w:bottom w:val="single" w:sz="2" w:space="0" w:color="000000"/>
              <w:right w:val="single" w:sz="2" w:space="0" w:color="000000"/>
            </w:tcBorders>
            <w:vAlign w:val="center"/>
          </w:tcPr>
          <w:p w14:paraId="3D81DE04" w14:textId="77777777" w:rsidR="00372446" w:rsidRDefault="00372446" w:rsidP="00372446">
            <w:pPr>
              <w:textAlignment w:val="center"/>
              <w:rPr>
                <w:color w:val="000000" w:themeColor="text1"/>
                <w:sz w:val="22"/>
                <w:szCs w:val="22"/>
              </w:rPr>
            </w:pPr>
            <w:r>
              <w:rPr>
                <w:rFonts w:eastAsia="SimSun"/>
                <w:color w:val="000000" w:themeColor="text1"/>
                <w:sz w:val="22"/>
                <w:szCs w:val="22"/>
                <w:lang w:val="en-US" w:eastAsia="zh-CN" w:bidi="ar"/>
              </w:rPr>
              <w:t>1.1</w:t>
            </w:r>
          </w:p>
        </w:tc>
        <w:tc>
          <w:tcPr>
            <w:tcW w:w="2064" w:type="dxa"/>
            <w:tcBorders>
              <w:top w:val="single" w:sz="2" w:space="0" w:color="000000"/>
              <w:left w:val="single" w:sz="2" w:space="0" w:color="000000"/>
              <w:bottom w:val="single" w:sz="2" w:space="0" w:color="000000"/>
              <w:right w:val="single" w:sz="2" w:space="0" w:color="000000"/>
            </w:tcBorders>
            <w:noWrap/>
            <w:vAlign w:val="center"/>
          </w:tcPr>
          <w:p w14:paraId="55E36C8F" w14:textId="77777777" w:rsidR="00372446" w:rsidRDefault="00372446" w:rsidP="00372446">
            <w:pPr>
              <w:textAlignment w:val="center"/>
              <w:rPr>
                <w:color w:val="000000" w:themeColor="text1"/>
                <w:sz w:val="22"/>
                <w:szCs w:val="22"/>
              </w:rPr>
            </w:pPr>
            <w:r>
              <w:rPr>
                <w:rFonts w:eastAsia="SimSun"/>
                <w:color w:val="000000" w:themeColor="text1"/>
                <w:sz w:val="22"/>
                <w:szCs w:val="22"/>
                <w:lang w:val="en-US" w:eastAsia="zh-CN" w:bidi="ar"/>
              </w:rPr>
              <w:t>Налоговые доходы</w:t>
            </w:r>
          </w:p>
        </w:tc>
        <w:tc>
          <w:tcPr>
            <w:tcW w:w="1879"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4B285398" w14:textId="61670C4B" w:rsidR="00372446" w:rsidRDefault="00372446" w:rsidP="00372446">
            <w:pPr>
              <w:jc w:val="center"/>
              <w:textAlignment w:val="center"/>
              <w:rPr>
                <w:color w:val="000000" w:themeColor="text1"/>
                <w:sz w:val="22"/>
                <w:szCs w:val="22"/>
              </w:rPr>
            </w:pPr>
            <w:r>
              <w:rPr>
                <w:color w:val="000000"/>
              </w:rPr>
              <w:t>529 951,41</w:t>
            </w:r>
          </w:p>
        </w:tc>
        <w:tc>
          <w:tcPr>
            <w:tcW w:w="1871"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6D419FBB" w14:textId="09BF507E" w:rsidR="00372446" w:rsidRDefault="00372446" w:rsidP="00372446">
            <w:pPr>
              <w:jc w:val="center"/>
              <w:textAlignment w:val="center"/>
              <w:rPr>
                <w:color w:val="000000" w:themeColor="text1"/>
                <w:sz w:val="22"/>
                <w:szCs w:val="22"/>
              </w:rPr>
            </w:pPr>
            <w:r>
              <w:rPr>
                <w:color w:val="000000"/>
              </w:rPr>
              <w:t>539 974,44</w:t>
            </w:r>
          </w:p>
        </w:tc>
        <w:tc>
          <w:tcPr>
            <w:tcW w:w="1393"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05AC1499" w14:textId="3C468AA9" w:rsidR="00372446" w:rsidRDefault="00372446" w:rsidP="00372446">
            <w:pPr>
              <w:jc w:val="center"/>
              <w:textAlignment w:val="center"/>
              <w:rPr>
                <w:color w:val="000000" w:themeColor="text1"/>
                <w:sz w:val="22"/>
                <w:szCs w:val="22"/>
              </w:rPr>
            </w:pPr>
            <w:r>
              <w:rPr>
                <w:color w:val="000000"/>
              </w:rPr>
              <w:t>10 023,03</w:t>
            </w:r>
          </w:p>
        </w:tc>
        <w:tc>
          <w:tcPr>
            <w:tcW w:w="1325"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04682FC7" w14:textId="01B26DC8" w:rsidR="00372446" w:rsidRDefault="00372446" w:rsidP="00372446">
            <w:pPr>
              <w:jc w:val="center"/>
              <w:textAlignment w:val="center"/>
              <w:rPr>
                <w:color w:val="000000" w:themeColor="text1"/>
                <w:sz w:val="22"/>
                <w:szCs w:val="22"/>
              </w:rPr>
            </w:pPr>
            <w:r>
              <w:rPr>
                <w:color w:val="000000"/>
              </w:rPr>
              <w:t xml:space="preserve"> 1,89</w:t>
            </w:r>
          </w:p>
        </w:tc>
      </w:tr>
      <w:tr w:rsidR="00372446" w14:paraId="52ED5A91" w14:textId="77777777">
        <w:trPr>
          <w:trHeight w:val="320"/>
        </w:trPr>
        <w:tc>
          <w:tcPr>
            <w:tcW w:w="516" w:type="dxa"/>
            <w:tcBorders>
              <w:top w:val="single" w:sz="2" w:space="0" w:color="000000"/>
              <w:left w:val="single" w:sz="2" w:space="0" w:color="000000"/>
              <w:bottom w:val="single" w:sz="2" w:space="0" w:color="000000"/>
              <w:right w:val="single" w:sz="2" w:space="0" w:color="000000"/>
            </w:tcBorders>
            <w:vAlign w:val="center"/>
          </w:tcPr>
          <w:p w14:paraId="4138FAFC" w14:textId="77777777" w:rsidR="00372446" w:rsidRDefault="00372446" w:rsidP="00372446">
            <w:pPr>
              <w:textAlignment w:val="center"/>
              <w:rPr>
                <w:color w:val="000000" w:themeColor="text1"/>
                <w:sz w:val="22"/>
                <w:szCs w:val="22"/>
              </w:rPr>
            </w:pPr>
            <w:r>
              <w:rPr>
                <w:rFonts w:eastAsia="SimSun"/>
                <w:color w:val="000000" w:themeColor="text1"/>
                <w:sz w:val="22"/>
                <w:szCs w:val="22"/>
                <w:lang w:val="en-US" w:eastAsia="zh-CN" w:bidi="ar"/>
              </w:rPr>
              <w:t>1.2</w:t>
            </w:r>
          </w:p>
        </w:tc>
        <w:tc>
          <w:tcPr>
            <w:tcW w:w="2064" w:type="dxa"/>
            <w:tcBorders>
              <w:top w:val="single" w:sz="2" w:space="0" w:color="000000"/>
              <w:left w:val="single" w:sz="2" w:space="0" w:color="000000"/>
              <w:bottom w:val="single" w:sz="2" w:space="0" w:color="000000"/>
              <w:right w:val="single" w:sz="2" w:space="0" w:color="000000"/>
            </w:tcBorders>
            <w:noWrap/>
            <w:vAlign w:val="center"/>
          </w:tcPr>
          <w:p w14:paraId="705BAF22" w14:textId="77777777" w:rsidR="00372446" w:rsidRDefault="00372446" w:rsidP="00372446">
            <w:pPr>
              <w:textAlignment w:val="center"/>
              <w:rPr>
                <w:color w:val="000000" w:themeColor="text1"/>
                <w:sz w:val="22"/>
                <w:szCs w:val="22"/>
              </w:rPr>
            </w:pPr>
            <w:r>
              <w:rPr>
                <w:rFonts w:eastAsia="SimSun"/>
                <w:color w:val="000000" w:themeColor="text1"/>
                <w:sz w:val="22"/>
                <w:szCs w:val="22"/>
                <w:lang w:val="en-US" w:eastAsia="zh-CN" w:bidi="ar"/>
              </w:rPr>
              <w:t>Неналоговые доходы</w:t>
            </w:r>
          </w:p>
        </w:tc>
        <w:tc>
          <w:tcPr>
            <w:tcW w:w="1879"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20AA68E2" w14:textId="308B87F6" w:rsidR="00372446" w:rsidRDefault="00372446" w:rsidP="00372446">
            <w:pPr>
              <w:jc w:val="center"/>
              <w:textAlignment w:val="center"/>
              <w:rPr>
                <w:color w:val="000000" w:themeColor="text1"/>
                <w:sz w:val="22"/>
                <w:szCs w:val="22"/>
              </w:rPr>
            </w:pPr>
            <w:r>
              <w:rPr>
                <w:color w:val="000000"/>
              </w:rPr>
              <w:t>107 183,24</w:t>
            </w:r>
          </w:p>
        </w:tc>
        <w:tc>
          <w:tcPr>
            <w:tcW w:w="1871"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4B54A5BB" w14:textId="32AC4949" w:rsidR="00372446" w:rsidRDefault="00372446" w:rsidP="00372446">
            <w:pPr>
              <w:jc w:val="center"/>
              <w:textAlignment w:val="center"/>
              <w:rPr>
                <w:color w:val="000000" w:themeColor="text1"/>
                <w:sz w:val="22"/>
                <w:szCs w:val="22"/>
              </w:rPr>
            </w:pPr>
            <w:r>
              <w:rPr>
                <w:color w:val="000000"/>
              </w:rPr>
              <w:t>114 454,55</w:t>
            </w:r>
          </w:p>
        </w:tc>
        <w:tc>
          <w:tcPr>
            <w:tcW w:w="1393"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38B2E664" w14:textId="6BF3D8F4" w:rsidR="00372446" w:rsidRDefault="00372446" w:rsidP="00372446">
            <w:pPr>
              <w:jc w:val="center"/>
              <w:textAlignment w:val="center"/>
              <w:rPr>
                <w:color w:val="000000" w:themeColor="text1"/>
                <w:sz w:val="22"/>
                <w:szCs w:val="22"/>
              </w:rPr>
            </w:pPr>
            <w:r>
              <w:rPr>
                <w:color w:val="000000"/>
              </w:rPr>
              <w:t>7 271,30</w:t>
            </w:r>
          </w:p>
        </w:tc>
        <w:tc>
          <w:tcPr>
            <w:tcW w:w="1325"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49F18BDE" w14:textId="488C5770" w:rsidR="00372446" w:rsidRDefault="00372446" w:rsidP="00372446">
            <w:pPr>
              <w:jc w:val="center"/>
              <w:textAlignment w:val="center"/>
              <w:rPr>
                <w:color w:val="000000" w:themeColor="text1"/>
                <w:sz w:val="22"/>
                <w:szCs w:val="22"/>
              </w:rPr>
            </w:pPr>
            <w:r>
              <w:rPr>
                <w:color w:val="000000"/>
              </w:rPr>
              <w:t xml:space="preserve"> 6,78</w:t>
            </w:r>
          </w:p>
        </w:tc>
      </w:tr>
      <w:tr w:rsidR="00372446" w14:paraId="7B50A5E6" w14:textId="77777777">
        <w:trPr>
          <w:trHeight w:val="320"/>
        </w:trPr>
        <w:tc>
          <w:tcPr>
            <w:tcW w:w="516" w:type="dxa"/>
            <w:tcBorders>
              <w:top w:val="single" w:sz="2" w:space="0" w:color="000000"/>
              <w:left w:val="single" w:sz="2" w:space="0" w:color="000000"/>
              <w:bottom w:val="single" w:sz="2" w:space="0" w:color="000000"/>
              <w:right w:val="single" w:sz="2" w:space="0" w:color="000000"/>
            </w:tcBorders>
            <w:vAlign w:val="center"/>
          </w:tcPr>
          <w:p w14:paraId="089EBE07" w14:textId="77777777" w:rsidR="00372446" w:rsidRDefault="00372446" w:rsidP="00372446">
            <w:pPr>
              <w:textAlignment w:val="center"/>
              <w:rPr>
                <w:color w:val="000000" w:themeColor="text1"/>
                <w:sz w:val="22"/>
                <w:szCs w:val="22"/>
              </w:rPr>
            </w:pPr>
            <w:r>
              <w:rPr>
                <w:rFonts w:eastAsia="SimSun"/>
                <w:color w:val="000000" w:themeColor="text1"/>
                <w:sz w:val="22"/>
                <w:szCs w:val="22"/>
                <w:lang w:val="en-US" w:eastAsia="zh-CN" w:bidi="ar"/>
              </w:rPr>
              <w:t>2</w:t>
            </w:r>
          </w:p>
        </w:tc>
        <w:tc>
          <w:tcPr>
            <w:tcW w:w="2064"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6CD97E82" w14:textId="77777777" w:rsidR="00372446" w:rsidRDefault="00372446" w:rsidP="00372446">
            <w:pPr>
              <w:textAlignment w:val="center"/>
              <w:rPr>
                <w:color w:val="000000" w:themeColor="text1"/>
                <w:sz w:val="22"/>
                <w:szCs w:val="22"/>
              </w:rPr>
            </w:pPr>
            <w:r>
              <w:rPr>
                <w:rFonts w:eastAsia="SimSun"/>
                <w:color w:val="000000" w:themeColor="text1"/>
                <w:sz w:val="22"/>
                <w:szCs w:val="22"/>
                <w:lang w:val="en-US" w:eastAsia="zh-CN" w:bidi="ar"/>
              </w:rPr>
              <w:t>Безвозмездные поступления</w:t>
            </w:r>
          </w:p>
        </w:tc>
        <w:tc>
          <w:tcPr>
            <w:tcW w:w="187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67BB43" w14:textId="596172ED" w:rsidR="00372446" w:rsidRDefault="00372446" w:rsidP="00372446">
            <w:pPr>
              <w:jc w:val="center"/>
              <w:textAlignment w:val="center"/>
              <w:rPr>
                <w:color w:val="000000" w:themeColor="text1"/>
                <w:sz w:val="22"/>
                <w:szCs w:val="22"/>
              </w:rPr>
            </w:pPr>
            <w:r>
              <w:rPr>
                <w:color w:val="000000"/>
              </w:rPr>
              <w:t>1126 063,24</w:t>
            </w:r>
          </w:p>
        </w:tc>
        <w:tc>
          <w:tcPr>
            <w:tcW w:w="187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CD4D0C" w14:textId="56C42DC8" w:rsidR="00372446" w:rsidRDefault="00372446" w:rsidP="00372446">
            <w:pPr>
              <w:jc w:val="center"/>
              <w:textAlignment w:val="center"/>
              <w:rPr>
                <w:color w:val="000000" w:themeColor="text1"/>
                <w:sz w:val="22"/>
                <w:szCs w:val="22"/>
              </w:rPr>
            </w:pPr>
            <w:r>
              <w:rPr>
                <w:color w:val="000000"/>
              </w:rPr>
              <w:t>1454 577,79</w:t>
            </w:r>
          </w:p>
        </w:tc>
        <w:tc>
          <w:tcPr>
            <w:tcW w:w="1393"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5AEBBD7D" w14:textId="5CC15CD1" w:rsidR="00372446" w:rsidRDefault="00372446" w:rsidP="00372446">
            <w:pPr>
              <w:jc w:val="center"/>
              <w:textAlignment w:val="center"/>
              <w:rPr>
                <w:color w:val="000000" w:themeColor="text1"/>
                <w:sz w:val="22"/>
                <w:szCs w:val="22"/>
              </w:rPr>
            </w:pPr>
            <w:r>
              <w:rPr>
                <w:color w:val="000000"/>
              </w:rPr>
              <w:t>328 514,55</w:t>
            </w:r>
          </w:p>
        </w:tc>
        <w:tc>
          <w:tcPr>
            <w:tcW w:w="1325"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32DC7001" w14:textId="432996CC" w:rsidR="00372446" w:rsidRDefault="00372446" w:rsidP="00372446">
            <w:pPr>
              <w:jc w:val="center"/>
              <w:textAlignment w:val="center"/>
              <w:rPr>
                <w:color w:val="000000" w:themeColor="text1"/>
                <w:sz w:val="22"/>
                <w:szCs w:val="22"/>
              </w:rPr>
            </w:pPr>
            <w:r>
              <w:rPr>
                <w:color w:val="000000"/>
              </w:rPr>
              <w:t xml:space="preserve"> 29,17</w:t>
            </w:r>
          </w:p>
        </w:tc>
      </w:tr>
      <w:tr w:rsidR="00372446" w14:paraId="3ED772AF" w14:textId="77777777">
        <w:trPr>
          <w:trHeight w:val="320"/>
        </w:trPr>
        <w:tc>
          <w:tcPr>
            <w:tcW w:w="516" w:type="dxa"/>
            <w:tcBorders>
              <w:top w:val="single" w:sz="2" w:space="0" w:color="000000"/>
              <w:left w:val="single" w:sz="2" w:space="0" w:color="000000"/>
              <w:bottom w:val="single" w:sz="2" w:space="0" w:color="000000"/>
              <w:right w:val="single" w:sz="2" w:space="0" w:color="000000"/>
            </w:tcBorders>
            <w:vAlign w:val="center"/>
          </w:tcPr>
          <w:p w14:paraId="31CA4FA9" w14:textId="77777777" w:rsidR="00372446" w:rsidRDefault="00372446" w:rsidP="00372446">
            <w:pPr>
              <w:rPr>
                <w:color w:val="000000" w:themeColor="text1"/>
                <w:sz w:val="22"/>
                <w:szCs w:val="22"/>
              </w:rPr>
            </w:pPr>
            <w:r>
              <w:rPr>
                <w:color w:val="000000" w:themeColor="text1"/>
                <w:sz w:val="22"/>
                <w:szCs w:val="22"/>
              </w:rPr>
              <w:t>3</w:t>
            </w:r>
          </w:p>
        </w:tc>
        <w:tc>
          <w:tcPr>
            <w:tcW w:w="2064" w:type="dxa"/>
            <w:tcBorders>
              <w:top w:val="single" w:sz="2" w:space="0" w:color="000000"/>
              <w:left w:val="single" w:sz="2" w:space="0" w:color="000000"/>
              <w:bottom w:val="single" w:sz="2" w:space="0" w:color="000000"/>
              <w:right w:val="single" w:sz="2" w:space="0" w:color="000000"/>
            </w:tcBorders>
            <w:shd w:val="clear" w:color="auto" w:fill="FFFFFF" w:themeFill="background1"/>
            <w:noWrap/>
            <w:vAlign w:val="center"/>
          </w:tcPr>
          <w:p w14:paraId="75C06441" w14:textId="77777777" w:rsidR="00372446" w:rsidRDefault="00372446" w:rsidP="00372446">
            <w:pPr>
              <w:textAlignment w:val="center"/>
              <w:rPr>
                <w:b/>
                <w:color w:val="000000" w:themeColor="text1"/>
                <w:sz w:val="22"/>
                <w:szCs w:val="22"/>
              </w:rPr>
            </w:pPr>
            <w:r>
              <w:rPr>
                <w:rFonts w:eastAsia="SimSun"/>
                <w:b/>
                <w:color w:val="000000" w:themeColor="text1"/>
                <w:sz w:val="22"/>
                <w:szCs w:val="22"/>
                <w:lang w:val="en-US" w:eastAsia="zh-CN" w:bidi="ar"/>
              </w:rPr>
              <w:t>Итого доходов</w:t>
            </w:r>
          </w:p>
        </w:tc>
        <w:tc>
          <w:tcPr>
            <w:tcW w:w="1879" w:type="dxa"/>
            <w:tcBorders>
              <w:top w:val="single" w:sz="2" w:space="0" w:color="000000"/>
              <w:left w:val="single" w:sz="2" w:space="0" w:color="000000"/>
              <w:bottom w:val="single" w:sz="2" w:space="0" w:color="000000"/>
              <w:right w:val="single" w:sz="2" w:space="0" w:color="000000"/>
            </w:tcBorders>
            <w:shd w:val="clear" w:color="auto" w:fill="FFFFFF" w:themeFill="background1"/>
            <w:noWrap/>
            <w:vAlign w:val="center"/>
          </w:tcPr>
          <w:p w14:paraId="43839A94" w14:textId="423E6EF2" w:rsidR="00372446" w:rsidRDefault="00372446" w:rsidP="00372446">
            <w:pPr>
              <w:jc w:val="center"/>
              <w:textAlignment w:val="center"/>
              <w:rPr>
                <w:color w:val="000000" w:themeColor="text1"/>
                <w:sz w:val="22"/>
                <w:szCs w:val="22"/>
              </w:rPr>
            </w:pPr>
            <w:r>
              <w:rPr>
                <w:b/>
                <w:bCs/>
                <w:color w:val="000000"/>
              </w:rPr>
              <w:t>1763 197,89</w:t>
            </w:r>
          </w:p>
        </w:tc>
        <w:tc>
          <w:tcPr>
            <w:tcW w:w="1871" w:type="dxa"/>
            <w:tcBorders>
              <w:top w:val="single" w:sz="2" w:space="0" w:color="000000"/>
              <w:left w:val="single" w:sz="2" w:space="0" w:color="000000"/>
              <w:bottom w:val="single" w:sz="2" w:space="0" w:color="000000"/>
              <w:right w:val="single" w:sz="2" w:space="0" w:color="000000"/>
            </w:tcBorders>
            <w:shd w:val="clear" w:color="auto" w:fill="FFFFFF" w:themeFill="background1"/>
            <w:noWrap/>
            <w:vAlign w:val="center"/>
          </w:tcPr>
          <w:p w14:paraId="58CD6713" w14:textId="6F70487A" w:rsidR="00372446" w:rsidRDefault="00372446" w:rsidP="00372446">
            <w:pPr>
              <w:jc w:val="center"/>
              <w:textAlignment w:val="center"/>
              <w:rPr>
                <w:color w:val="000000" w:themeColor="text1"/>
                <w:sz w:val="22"/>
                <w:szCs w:val="22"/>
              </w:rPr>
            </w:pPr>
            <w:r>
              <w:rPr>
                <w:b/>
                <w:bCs/>
                <w:color w:val="000000"/>
              </w:rPr>
              <w:t>2109006,78</w:t>
            </w:r>
          </w:p>
        </w:tc>
        <w:tc>
          <w:tcPr>
            <w:tcW w:w="1393" w:type="dxa"/>
            <w:tcBorders>
              <w:top w:val="single" w:sz="2" w:space="0" w:color="000000"/>
              <w:left w:val="single" w:sz="2" w:space="0" w:color="000000"/>
              <w:bottom w:val="single" w:sz="2" w:space="0" w:color="000000"/>
              <w:right w:val="single" w:sz="2" w:space="0" w:color="000000"/>
            </w:tcBorders>
            <w:shd w:val="clear" w:color="auto" w:fill="FFFFFF" w:themeFill="background1"/>
            <w:noWrap/>
            <w:vAlign w:val="center"/>
          </w:tcPr>
          <w:p w14:paraId="61C3D549" w14:textId="346DAE39" w:rsidR="00372446" w:rsidRDefault="00372446" w:rsidP="00372446">
            <w:pPr>
              <w:jc w:val="center"/>
              <w:textAlignment w:val="center"/>
              <w:rPr>
                <w:color w:val="000000" w:themeColor="text1"/>
                <w:sz w:val="22"/>
                <w:szCs w:val="22"/>
              </w:rPr>
            </w:pPr>
            <w:r>
              <w:rPr>
                <w:b/>
                <w:bCs/>
                <w:color w:val="000000"/>
              </w:rPr>
              <w:t>345 808,89</w:t>
            </w:r>
          </w:p>
        </w:tc>
        <w:tc>
          <w:tcPr>
            <w:tcW w:w="1325" w:type="dxa"/>
            <w:tcBorders>
              <w:top w:val="single" w:sz="2" w:space="0" w:color="000000"/>
              <w:left w:val="single" w:sz="2" w:space="0" w:color="000000"/>
              <w:bottom w:val="single" w:sz="2" w:space="0" w:color="000000"/>
              <w:right w:val="single" w:sz="2" w:space="0" w:color="000000"/>
            </w:tcBorders>
            <w:shd w:val="clear" w:color="auto" w:fill="FFFFFF" w:themeFill="background1"/>
            <w:noWrap/>
            <w:vAlign w:val="center"/>
          </w:tcPr>
          <w:p w14:paraId="7B40F777" w14:textId="13F3E2CD" w:rsidR="00372446" w:rsidRDefault="00372446" w:rsidP="00372446">
            <w:pPr>
              <w:jc w:val="center"/>
              <w:textAlignment w:val="center"/>
              <w:rPr>
                <w:color w:val="000000" w:themeColor="text1"/>
                <w:sz w:val="22"/>
                <w:szCs w:val="22"/>
              </w:rPr>
            </w:pPr>
            <w:r>
              <w:rPr>
                <w:b/>
                <w:bCs/>
                <w:color w:val="000000"/>
              </w:rPr>
              <w:t xml:space="preserve"> 19,61</w:t>
            </w:r>
          </w:p>
        </w:tc>
      </w:tr>
    </w:tbl>
    <w:p w14:paraId="486824BE" w14:textId="77777777" w:rsidR="00165D82" w:rsidRDefault="00165D82">
      <w:pPr>
        <w:jc w:val="right"/>
        <w:rPr>
          <w:color w:val="000000" w:themeColor="text1"/>
          <w:sz w:val="22"/>
          <w:szCs w:val="22"/>
          <w:highlight w:val="lightGray"/>
        </w:rPr>
      </w:pPr>
    </w:p>
    <w:p w14:paraId="4F83E645" w14:textId="38C77E89" w:rsidR="00165D82" w:rsidRDefault="00C61945">
      <w:pPr>
        <w:pStyle w:val="af3"/>
        <w:numPr>
          <w:ilvl w:val="1"/>
          <w:numId w:val="4"/>
        </w:numPr>
        <w:ind w:left="0" w:firstLine="0"/>
        <w:jc w:val="both"/>
        <w:rPr>
          <w:color w:val="000000" w:themeColor="text1"/>
          <w:sz w:val="22"/>
          <w:szCs w:val="22"/>
          <w:lang w:eastAsia="ar-SA"/>
        </w:rPr>
      </w:pPr>
      <w:r>
        <w:rPr>
          <w:color w:val="000000" w:themeColor="text1"/>
          <w:sz w:val="22"/>
          <w:szCs w:val="22"/>
          <w:lang w:eastAsia="ar-SA"/>
        </w:rPr>
        <w:t>Изменения по налоговым поступлениям на общую сумму (+</w:t>
      </w:r>
      <w:r w:rsidR="00372446">
        <w:rPr>
          <w:color w:val="000000" w:themeColor="text1"/>
          <w:sz w:val="22"/>
          <w:szCs w:val="22"/>
          <w:lang w:eastAsia="ar-SA"/>
        </w:rPr>
        <w:t>10023,03</w:t>
      </w:r>
      <w:r>
        <w:rPr>
          <w:color w:val="000000" w:themeColor="text1"/>
          <w:sz w:val="22"/>
          <w:szCs w:val="22"/>
          <w:lang w:eastAsia="ar-SA"/>
        </w:rPr>
        <w:t xml:space="preserve">) тыс. руб. или на </w:t>
      </w:r>
      <w:r w:rsidR="00372446">
        <w:rPr>
          <w:color w:val="000000" w:themeColor="text1"/>
          <w:sz w:val="22"/>
          <w:szCs w:val="22"/>
          <w:lang w:eastAsia="ar-SA"/>
        </w:rPr>
        <w:t>1,89</w:t>
      </w:r>
      <w:r>
        <w:rPr>
          <w:color w:val="000000" w:themeColor="text1"/>
          <w:sz w:val="22"/>
          <w:szCs w:val="22"/>
          <w:lang w:eastAsia="ar-SA"/>
        </w:rPr>
        <w:t>% представлены в таблице №</w:t>
      </w:r>
      <w:r w:rsidR="007246F6">
        <w:rPr>
          <w:color w:val="000000" w:themeColor="text1"/>
          <w:sz w:val="22"/>
          <w:szCs w:val="22"/>
          <w:lang w:eastAsia="ar-SA"/>
        </w:rPr>
        <w:t>6</w:t>
      </w:r>
      <w:r>
        <w:rPr>
          <w:color w:val="000000" w:themeColor="text1"/>
          <w:sz w:val="22"/>
          <w:szCs w:val="22"/>
          <w:lang w:eastAsia="ar-SA"/>
        </w:rPr>
        <w:t>:</w:t>
      </w:r>
    </w:p>
    <w:p w14:paraId="0A3D7A94" w14:textId="320D18F6" w:rsidR="00165D82" w:rsidRDefault="00C61945">
      <w:pPr>
        <w:pStyle w:val="af3"/>
        <w:ind w:left="0"/>
        <w:jc w:val="right"/>
        <w:rPr>
          <w:color w:val="000000" w:themeColor="text1"/>
          <w:sz w:val="22"/>
          <w:szCs w:val="22"/>
          <w:lang w:eastAsia="ar-SA"/>
        </w:rPr>
      </w:pPr>
      <w:r>
        <w:rPr>
          <w:color w:val="000000" w:themeColor="text1"/>
          <w:sz w:val="22"/>
          <w:szCs w:val="22"/>
          <w:lang w:eastAsia="ar-SA"/>
        </w:rPr>
        <w:t>Таблица №</w:t>
      </w:r>
      <w:r w:rsidR="007246F6">
        <w:rPr>
          <w:color w:val="000000" w:themeColor="text1"/>
          <w:sz w:val="22"/>
          <w:szCs w:val="22"/>
          <w:lang w:eastAsia="ar-SA"/>
        </w:rPr>
        <w:t>6</w:t>
      </w:r>
      <w:r>
        <w:rPr>
          <w:color w:val="000000" w:themeColor="text1"/>
          <w:sz w:val="22"/>
          <w:szCs w:val="22"/>
          <w:lang w:eastAsia="ar-SA"/>
        </w:rPr>
        <w:t xml:space="preserve"> (тыс. руб.)</w:t>
      </w:r>
    </w:p>
    <w:tbl>
      <w:tblPr>
        <w:tblW w:w="9088" w:type="dxa"/>
        <w:tblLayout w:type="fixed"/>
        <w:tblLook w:val="04A0" w:firstRow="1" w:lastRow="0" w:firstColumn="1" w:lastColumn="0" w:noHBand="0" w:noVBand="1"/>
      </w:tblPr>
      <w:tblGrid>
        <w:gridCol w:w="426"/>
        <w:gridCol w:w="2497"/>
        <w:gridCol w:w="1741"/>
        <w:gridCol w:w="1474"/>
        <w:gridCol w:w="1625"/>
        <w:gridCol w:w="1325"/>
      </w:tblGrid>
      <w:tr w:rsidR="00165D82" w14:paraId="42035F89" w14:textId="77777777">
        <w:trPr>
          <w:trHeight w:val="788"/>
        </w:trPr>
        <w:tc>
          <w:tcPr>
            <w:tcW w:w="426" w:type="dxa"/>
            <w:tcBorders>
              <w:top w:val="single" w:sz="2" w:space="0" w:color="000000"/>
              <w:left w:val="single" w:sz="2" w:space="0" w:color="000000"/>
              <w:bottom w:val="single" w:sz="2" w:space="0" w:color="000000"/>
              <w:right w:val="single" w:sz="2" w:space="0" w:color="000000"/>
            </w:tcBorders>
            <w:noWrap/>
          </w:tcPr>
          <w:p w14:paraId="748EC712" w14:textId="77777777" w:rsidR="00165D82" w:rsidRDefault="00C61945">
            <w:pPr>
              <w:textAlignment w:val="bottom"/>
              <w:rPr>
                <w:color w:val="000000" w:themeColor="text1"/>
                <w:sz w:val="22"/>
                <w:szCs w:val="22"/>
              </w:rPr>
            </w:pPr>
            <w:r>
              <w:rPr>
                <w:rFonts w:eastAsia="SimSun"/>
                <w:color w:val="000000" w:themeColor="text1"/>
                <w:sz w:val="22"/>
                <w:szCs w:val="22"/>
                <w:lang w:val="en-US" w:eastAsia="zh-CN" w:bidi="ar"/>
              </w:rPr>
              <w:t>№</w:t>
            </w:r>
          </w:p>
        </w:tc>
        <w:tc>
          <w:tcPr>
            <w:tcW w:w="249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213288" w14:textId="77777777" w:rsidR="00165D82" w:rsidRDefault="00C61945">
            <w:pPr>
              <w:jc w:val="center"/>
              <w:textAlignment w:val="bottom"/>
              <w:rPr>
                <w:color w:val="000000" w:themeColor="text1"/>
                <w:sz w:val="22"/>
                <w:szCs w:val="22"/>
              </w:rPr>
            </w:pPr>
            <w:r>
              <w:rPr>
                <w:rFonts w:eastAsia="SimSun"/>
                <w:color w:val="000000" w:themeColor="text1"/>
                <w:sz w:val="22"/>
                <w:szCs w:val="22"/>
                <w:lang w:val="en-US" w:eastAsia="zh-CN" w:bidi="ar"/>
              </w:rPr>
              <w:t>Наименование показателя</w:t>
            </w:r>
          </w:p>
        </w:tc>
        <w:tc>
          <w:tcPr>
            <w:tcW w:w="1741" w:type="dxa"/>
            <w:tcBorders>
              <w:top w:val="single" w:sz="2" w:space="0" w:color="000000"/>
              <w:left w:val="single" w:sz="2" w:space="0" w:color="000000"/>
              <w:bottom w:val="single" w:sz="2" w:space="0" w:color="000000"/>
              <w:right w:val="single" w:sz="2" w:space="0" w:color="000000"/>
            </w:tcBorders>
            <w:noWrap/>
            <w:vAlign w:val="center"/>
          </w:tcPr>
          <w:p w14:paraId="66FA7FEB" w14:textId="77777777" w:rsidR="00165D82" w:rsidRDefault="00C61945">
            <w:pPr>
              <w:jc w:val="center"/>
              <w:textAlignment w:val="center"/>
              <w:rPr>
                <w:color w:val="000000" w:themeColor="text1"/>
                <w:sz w:val="22"/>
                <w:szCs w:val="22"/>
              </w:rPr>
            </w:pPr>
            <w:r>
              <w:rPr>
                <w:rFonts w:eastAsia="SimSun"/>
                <w:color w:val="000000" w:themeColor="text1"/>
                <w:sz w:val="22"/>
                <w:szCs w:val="22"/>
                <w:lang w:val="en-US" w:eastAsia="zh-CN" w:bidi="ar"/>
              </w:rPr>
              <w:t xml:space="preserve">Утверждённый </w:t>
            </w:r>
            <w:r>
              <w:rPr>
                <w:rFonts w:eastAsia="SimSun"/>
                <w:color w:val="000000" w:themeColor="text1"/>
                <w:sz w:val="22"/>
                <w:szCs w:val="22"/>
                <w:lang w:eastAsia="zh-CN" w:bidi="ar"/>
              </w:rPr>
              <w:t>бюджет</w:t>
            </w:r>
          </w:p>
        </w:tc>
        <w:tc>
          <w:tcPr>
            <w:tcW w:w="1474" w:type="dxa"/>
            <w:tcBorders>
              <w:top w:val="single" w:sz="2" w:space="0" w:color="000000"/>
              <w:left w:val="single" w:sz="2" w:space="0" w:color="000000"/>
              <w:bottom w:val="single" w:sz="2" w:space="0" w:color="000000"/>
              <w:right w:val="single" w:sz="2" w:space="0" w:color="000000"/>
            </w:tcBorders>
            <w:vAlign w:val="center"/>
          </w:tcPr>
          <w:p w14:paraId="384179E0" w14:textId="77777777" w:rsidR="00165D82" w:rsidRDefault="00C61945">
            <w:pPr>
              <w:jc w:val="center"/>
              <w:textAlignment w:val="center"/>
              <w:rPr>
                <w:color w:val="000000" w:themeColor="text1"/>
                <w:sz w:val="22"/>
                <w:szCs w:val="22"/>
              </w:rPr>
            </w:pPr>
            <w:r>
              <w:rPr>
                <w:rFonts w:eastAsia="SimSun"/>
                <w:color w:val="000000" w:themeColor="text1"/>
                <w:sz w:val="22"/>
                <w:szCs w:val="22"/>
                <w:lang w:eastAsia="zh-CN" w:bidi="ar"/>
              </w:rPr>
              <w:t>Проект решения</w:t>
            </w:r>
          </w:p>
        </w:tc>
        <w:tc>
          <w:tcPr>
            <w:tcW w:w="1625" w:type="dxa"/>
            <w:tcBorders>
              <w:top w:val="single" w:sz="2" w:space="0" w:color="000000"/>
              <w:left w:val="single" w:sz="2" w:space="0" w:color="000000"/>
              <w:bottom w:val="single" w:sz="2" w:space="0" w:color="000000"/>
              <w:right w:val="single" w:sz="2" w:space="0" w:color="000000"/>
            </w:tcBorders>
            <w:vAlign w:val="center"/>
          </w:tcPr>
          <w:p w14:paraId="265D1242" w14:textId="77777777" w:rsidR="00165D82" w:rsidRDefault="00C61945">
            <w:pPr>
              <w:jc w:val="center"/>
              <w:textAlignment w:val="bottom"/>
              <w:rPr>
                <w:color w:val="000000" w:themeColor="text1"/>
                <w:sz w:val="22"/>
                <w:szCs w:val="22"/>
              </w:rPr>
            </w:pPr>
            <w:r>
              <w:rPr>
                <w:rFonts w:eastAsia="SimSun"/>
                <w:color w:val="000000" w:themeColor="text1"/>
                <w:sz w:val="22"/>
                <w:szCs w:val="22"/>
                <w:lang w:val="en-US" w:eastAsia="zh-CN" w:bidi="ar"/>
              </w:rPr>
              <w:t>Сумма уточнения (гр.4-гр.3)</w:t>
            </w:r>
          </w:p>
        </w:tc>
        <w:tc>
          <w:tcPr>
            <w:tcW w:w="1325" w:type="dxa"/>
            <w:tcBorders>
              <w:top w:val="single" w:sz="2" w:space="0" w:color="000000"/>
              <w:left w:val="single" w:sz="2" w:space="0" w:color="000000"/>
              <w:bottom w:val="single" w:sz="2" w:space="0" w:color="000000"/>
              <w:right w:val="single" w:sz="2" w:space="0" w:color="000000"/>
            </w:tcBorders>
            <w:vAlign w:val="center"/>
          </w:tcPr>
          <w:p w14:paraId="3AE01759" w14:textId="77777777" w:rsidR="00165D82" w:rsidRDefault="00C61945">
            <w:pPr>
              <w:jc w:val="center"/>
              <w:textAlignment w:val="bottom"/>
              <w:rPr>
                <w:color w:val="000000" w:themeColor="text1"/>
                <w:sz w:val="22"/>
                <w:szCs w:val="22"/>
              </w:rPr>
            </w:pPr>
            <w:r>
              <w:rPr>
                <w:rFonts w:eastAsia="SimSun"/>
                <w:color w:val="000000" w:themeColor="text1"/>
                <w:sz w:val="22"/>
                <w:szCs w:val="22"/>
                <w:lang w:val="en-US" w:eastAsia="zh-CN" w:bidi="ar"/>
              </w:rPr>
              <w:t>Изменение, % (гр 5/гр3*100)</w:t>
            </w:r>
          </w:p>
        </w:tc>
      </w:tr>
      <w:tr w:rsidR="00165D82" w14:paraId="14DD890E" w14:textId="77777777">
        <w:trPr>
          <w:trHeight w:val="260"/>
        </w:trPr>
        <w:tc>
          <w:tcPr>
            <w:tcW w:w="426" w:type="dxa"/>
            <w:tcBorders>
              <w:top w:val="single" w:sz="2" w:space="0" w:color="000000"/>
              <w:left w:val="single" w:sz="2" w:space="0" w:color="000000"/>
              <w:bottom w:val="single" w:sz="2" w:space="0" w:color="000000"/>
              <w:right w:val="single" w:sz="2" w:space="0" w:color="000000"/>
            </w:tcBorders>
            <w:noWrap/>
            <w:vAlign w:val="bottom"/>
          </w:tcPr>
          <w:p w14:paraId="01CB821B" w14:textId="77777777" w:rsidR="00165D82" w:rsidRDefault="00C61945">
            <w:pPr>
              <w:jc w:val="center"/>
              <w:textAlignment w:val="bottom"/>
              <w:rPr>
                <w:color w:val="000000" w:themeColor="text1"/>
                <w:sz w:val="22"/>
                <w:szCs w:val="22"/>
              </w:rPr>
            </w:pPr>
            <w:r>
              <w:rPr>
                <w:rFonts w:eastAsia="SimSun"/>
                <w:color w:val="000000" w:themeColor="text1"/>
                <w:sz w:val="22"/>
                <w:szCs w:val="22"/>
                <w:lang w:val="en-US" w:eastAsia="zh-CN" w:bidi="ar"/>
              </w:rPr>
              <w:t>1</w:t>
            </w:r>
          </w:p>
        </w:tc>
        <w:tc>
          <w:tcPr>
            <w:tcW w:w="249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836C06" w14:textId="77777777" w:rsidR="00165D82" w:rsidRDefault="00C61945">
            <w:pPr>
              <w:jc w:val="center"/>
              <w:textAlignment w:val="bottom"/>
              <w:rPr>
                <w:color w:val="000000" w:themeColor="text1"/>
                <w:sz w:val="22"/>
                <w:szCs w:val="22"/>
              </w:rPr>
            </w:pPr>
            <w:r>
              <w:rPr>
                <w:rFonts w:eastAsia="SimSun"/>
                <w:color w:val="000000" w:themeColor="text1"/>
                <w:sz w:val="22"/>
                <w:szCs w:val="22"/>
                <w:lang w:val="en-US" w:eastAsia="zh-CN" w:bidi="ar"/>
              </w:rPr>
              <w:t>2</w:t>
            </w:r>
          </w:p>
        </w:tc>
        <w:tc>
          <w:tcPr>
            <w:tcW w:w="1741" w:type="dxa"/>
            <w:tcBorders>
              <w:top w:val="single" w:sz="2" w:space="0" w:color="000000"/>
              <w:left w:val="single" w:sz="2" w:space="0" w:color="000000"/>
              <w:bottom w:val="single" w:sz="2" w:space="0" w:color="000000"/>
              <w:right w:val="single" w:sz="2" w:space="0" w:color="000000"/>
            </w:tcBorders>
            <w:noWrap/>
            <w:vAlign w:val="center"/>
          </w:tcPr>
          <w:p w14:paraId="48B35FD2" w14:textId="77777777" w:rsidR="00165D82" w:rsidRDefault="00C61945">
            <w:pPr>
              <w:jc w:val="center"/>
              <w:textAlignment w:val="center"/>
              <w:rPr>
                <w:color w:val="000000" w:themeColor="text1"/>
                <w:sz w:val="22"/>
                <w:szCs w:val="22"/>
              </w:rPr>
            </w:pPr>
            <w:r>
              <w:rPr>
                <w:rFonts w:eastAsia="SimSun"/>
                <w:color w:val="000000" w:themeColor="text1"/>
                <w:sz w:val="22"/>
                <w:szCs w:val="22"/>
                <w:lang w:val="en-US" w:eastAsia="zh-CN" w:bidi="ar"/>
              </w:rPr>
              <w:t>3</w:t>
            </w:r>
          </w:p>
        </w:tc>
        <w:tc>
          <w:tcPr>
            <w:tcW w:w="1474" w:type="dxa"/>
            <w:tcBorders>
              <w:top w:val="single" w:sz="2" w:space="0" w:color="000000"/>
              <w:left w:val="single" w:sz="2" w:space="0" w:color="000000"/>
              <w:bottom w:val="single" w:sz="2" w:space="0" w:color="000000"/>
              <w:right w:val="single" w:sz="2" w:space="0" w:color="000000"/>
            </w:tcBorders>
            <w:vAlign w:val="center"/>
          </w:tcPr>
          <w:p w14:paraId="18602D2A" w14:textId="77777777" w:rsidR="00165D82" w:rsidRDefault="00C61945">
            <w:pPr>
              <w:jc w:val="center"/>
              <w:textAlignment w:val="bottom"/>
              <w:rPr>
                <w:color w:val="000000" w:themeColor="text1"/>
                <w:sz w:val="22"/>
                <w:szCs w:val="22"/>
              </w:rPr>
            </w:pPr>
            <w:r>
              <w:rPr>
                <w:rFonts w:eastAsia="SimSun"/>
                <w:color w:val="000000" w:themeColor="text1"/>
                <w:sz w:val="22"/>
                <w:szCs w:val="22"/>
                <w:lang w:val="en-US" w:eastAsia="zh-CN" w:bidi="ar"/>
              </w:rPr>
              <w:t>4</w:t>
            </w:r>
          </w:p>
        </w:tc>
        <w:tc>
          <w:tcPr>
            <w:tcW w:w="1625" w:type="dxa"/>
            <w:tcBorders>
              <w:top w:val="single" w:sz="2" w:space="0" w:color="000000"/>
              <w:left w:val="single" w:sz="2" w:space="0" w:color="000000"/>
              <w:bottom w:val="single" w:sz="2" w:space="0" w:color="000000"/>
              <w:right w:val="single" w:sz="2" w:space="0" w:color="000000"/>
            </w:tcBorders>
            <w:vAlign w:val="center"/>
          </w:tcPr>
          <w:p w14:paraId="289771F3" w14:textId="77777777" w:rsidR="00165D82" w:rsidRDefault="00C61945">
            <w:pPr>
              <w:jc w:val="center"/>
              <w:textAlignment w:val="bottom"/>
              <w:rPr>
                <w:color w:val="000000" w:themeColor="text1"/>
                <w:sz w:val="22"/>
                <w:szCs w:val="22"/>
              </w:rPr>
            </w:pPr>
            <w:r>
              <w:rPr>
                <w:rFonts w:eastAsia="SimSun"/>
                <w:color w:val="000000" w:themeColor="text1"/>
                <w:sz w:val="22"/>
                <w:szCs w:val="22"/>
                <w:lang w:val="en-US" w:eastAsia="zh-CN" w:bidi="ar"/>
              </w:rPr>
              <w:t>5</w:t>
            </w:r>
          </w:p>
        </w:tc>
        <w:tc>
          <w:tcPr>
            <w:tcW w:w="1325" w:type="dxa"/>
            <w:tcBorders>
              <w:top w:val="single" w:sz="2" w:space="0" w:color="000000"/>
              <w:left w:val="single" w:sz="2" w:space="0" w:color="000000"/>
              <w:bottom w:val="single" w:sz="2" w:space="0" w:color="000000"/>
              <w:right w:val="single" w:sz="2" w:space="0" w:color="000000"/>
            </w:tcBorders>
            <w:vAlign w:val="center"/>
          </w:tcPr>
          <w:p w14:paraId="30735F01" w14:textId="77777777" w:rsidR="00165D82" w:rsidRDefault="00C61945">
            <w:pPr>
              <w:jc w:val="center"/>
              <w:textAlignment w:val="bottom"/>
              <w:rPr>
                <w:color w:val="000000" w:themeColor="text1"/>
                <w:sz w:val="22"/>
                <w:szCs w:val="22"/>
              </w:rPr>
            </w:pPr>
            <w:r>
              <w:rPr>
                <w:rFonts w:eastAsia="SimSun"/>
                <w:color w:val="000000" w:themeColor="text1"/>
                <w:sz w:val="22"/>
                <w:szCs w:val="22"/>
                <w:lang w:val="en-US" w:eastAsia="zh-CN" w:bidi="ar"/>
              </w:rPr>
              <w:t>6</w:t>
            </w:r>
          </w:p>
        </w:tc>
      </w:tr>
      <w:tr w:rsidR="00372446" w14:paraId="07D6E19A" w14:textId="77777777" w:rsidTr="00C61945">
        <w:trPr>
          <w:trHeight w:val="300"/>
        </w:trPr>
        <w:tc>
          <w:tcPr>
            <w:tcW w:w="426" w:type="dxa"/>
            <w:tcBorders>
              <w:top w:val="single" w:sz="2" w:space="0" w:color="000000"/>
              <w:left w:val="single" w:sz="2" w:space="0" w:color="000000"/>
              <w:bottom w:val="single" w:sz="2" w:space="0" w:color="000000"/>
              <w:right w:val="single" w:sz="2" w:space="0" w:color="000000"/>
            </w:tcBorders>
            <w:noWrap/>
            <w:vAlign w:val="center"/>
          </w:tcPr>
          <w:p w14:paraId="1D2CC5D8" w14:textId="77777777" w:rsidR="00372446" w:rsidRDefault="00372446" w:rsidP="00372446">
            <w:pPr>
              <w:jc w:val="center"/>
              <w:textAlignment w:val="center"/>
              <w:rPr>
                <w:color w:val="000000" w:themeColor="text1"/>
                <w:sz w:val="22"/>
                <w:szCs w:val="22"/>
              </w:rPr>
            </w:pPr>
            <w:r>
              <w:rPr>
                <w:rFonts w:eastAsia="SimSun"/>
                <w:color w:val="000000" w:themeColor="text1"/>
                <w:sz w:val="22"/>
                <w:szCs w:val="22"/>
                <w:lang w:val="en-US" w:eastAsia="zh-CN" w:bidi="ar"/>
              </w:rPr>
              <w:t>1</w:t>
            </w:r>
          </w:p>
        </w:tc>
        <w:tc>
          <w:tcPr>
            <w:tcW w:w="249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5EF85C" w14:textId="77777777" w:rsidR="00372446" w:rsidRDefault="00372446" w:rsidP="00372446">
            <w:pPr>
              <w:textAlignment w:val="bottom"/>
              <w:rPr>
                <w:color w:val="000000" w:themeColor="text1"/>
                <w:sz w:val="22"/>
                <w:szCs w:val="22"/>
              </w:rPr>
            </w:pPr>
            <w:r>
              <w:rPr>
                <w:rFonts w:eastAsia="SimSun"/>
                <w:color w:val="000000" w:themeColor="text1"/>
                <w:sz w:val="22"/>
                <w:szCs w:val="22"/>
                <w:lang w:val="en-US" w:eastAsia="zh-CN" w:bidi="ar"/>
              </w:rPr>
              <w:t>Налоги на прибыль, доходы</w:t>
            </w:r>
          </w:p>
        </w:tc>
        <w:tc>
          <w:tcPr>
            <w:tcW w:w="1741" w:type="dxa"/>
            <w:tcBorders>
              <w:top w:val="single" w:sz="2" w:space="0" w:color="000000"/>
              <w:left w:val="single" w:sz="2" w:space="0" w:color="000000"/>
              <w:bottom w:val="single" w:sz="2" w:space="0" w:color="000000"/>
              <w:right w:val="single" w:sz="2" w:space="0" w:color="000000"/>
            </w:tcBorders>
            <w:noWrap/>
            <w:vAlign w:val="bottom"/>
          </w:tcPr>
          <w:p w14:paraId="5980F0D7" w14:textId="3B79AF6E" w:rsidR="00372446" w:rsidRDefault="00372446" w:rsidP="00372446">
            <w:pPr>
              <w:jc w:val="center"/>
              <w:textAlignment w:val="bottom"/>
              <w:rPr>
                <w:color w:val="000000" w:themeColor="text1"/>
                <w:sz w:val="22"/>
                <w:szCs w:val="22"/>
              </w:rPr>
            </w:pPr>
            <w:r>
              <w:rPr>
                <w:color w:val="000000"/>
                <w:sz w:val="22"/>
                <w:szCs w:val="22"/>
              </w:rPr>
              <w:t xml:space="preserve">383 570,00 </w:t>
            </w:r>
          </w:p>
        </w:tc>
        <w:tc>
          <w:tcPr>
            <w:tcW w:w="1474" w:type="dxa"/>
            <w:tcBorders>
              <w:top w:val="single" w:sz="2" w:space="0" w:color="000000"/>
              <w:left w:val="single" w:sz="2" w:space="0" w:color="000000"/>
              <w:bottom w:val="single" w:sz="2" w:space="0" w:color="000000"/>
              <w:right w:val="single" w:sz="2" w:space="0" w:color="000000"/>
            </w:tcBorders>
            <w:noWrap/>
            <w:vAlign w:val="bottom"/>
          </w:tcPr>
          <w:p w14:paraId="6A236BEC" w14:textId="662994EE" w:rsidR="00372446" w:rsidRDefault="00372446" w:rsidP="00372446">
            <w:pPr>
              <w:jc w:val="center"/>
              <w:textAlignment w:val="bottom"/>
              <w:rPr>
                <w:color w:val="000000" w:themeColor="text1"/>
                <w:sz w:val="22"/>
                <w:szCs w:val="22"/>
              </w:rPr>
            </w:pPr>
            <w:r>
              <w:rPr>
                <w:color w:val="000000"/>
                <w:sz w:val="22"/>
                <w:szCs w:val="22"/>
              </w:rPr>
              <w:t xml:space="preserve">370 702,00 </w:t>
            </w:r>
          </w:p>
        </w:tc>
        <w:tc>
          <w:tcPr>
            <w:tcW w:w="1625" w:type="dxa"/>
            <w:tcBorders>
              <w:top w:val="single" w:sz="2" w:space="0" w:color="000000"/>
              <w:left w:val="single" w:sz="2" w:space="0" w:color="000000"/>
              <w:bottom w:val="single" w:sz="2" w:space="0" w:color="000000"/>
              <w:right w:val="single" w:sz="2" w:space="0" w:color="000000"/>
            </w:tcBorders>
            <w:noWrap/>
            <w:vAlign w:val="bottom"/>
          </w:tcPr>
          <w:p w14:paraId="12CAF834" w14:textId="094FA910" w:rsidR="00372446" w:rsidRDefault="00372446" w:rsidP="00372446">
            <w:pPr>
              <w:jc w:val="center"/>
              <w:textAlignment w:val="bottom"/>
              <w:rPr>
                <w:color w:val="000000" w:themeColor="text1"/>
                <w:sz w:val="22"/>
                <w:szCs w:val="22"/>
              </w:rPr>
            </w:pPr>
            <w:r>
              <w:rPr>
                <w:color w:val="000000"/>
                <w:sz w:val="22"/>
                <w:szCs w:val="22"/>
              </w:rPr>
              <w:t xml:space="preserve">-12 868,00 </w:t>
            </w:r>
          </w:p>
        </w:tc>
        <w:tc>
          <w:tcPr>
            <w:tcW w:w="1325" w:type="dxa"/>
            <w:tcBorders>
              <w:top w:val="single" w:sz="2" w:space="0" w:color="000000"/>
              <w:left w:val="single" w:sz="2" w:space="0" w:color="000000"/>
              <w:bottom w:val="single" w:sz="2" w:space="0" w:color="000000"/>
              <w:right w:val="single" w:sz="2" w:space="0" w:color="000000"/>
            </w:tcBorders>
            <w:noWrap/>
            <w:vAlign w:val="bottom"/>
          </w:tcPr>
          <w:p w14:paraId="24E52927" w14:textId="657AB8F5" w:rsidR="00372446" w:rsidRDefault="00372446" w:rsidP="00372446">
            <w:pPr>
              <w:jc w:val="center"/>
              <w:textAlignment w:val="bottom"/>
              <w:rPr>
                <w:color w:val="000000" w:themeColor="text1"/>
                <w:sz w:val="22"/>
                <w:szCs w:val="22"/>
              </w:rPr>
            </w:pPr>
            <w:r>
              <w:rPr>
                <w:color w:val="000000"/>
                <w:sz w:val="22"/>
                <w:szCs w:val="22"/>
              </w:rPr>
              <w:t xml:space="preserve">- 3,35 </w:t>
            </w:r>
          </w:p>
        </w:tc>
      </w:tr>
      <w:tr w:rsidR="00372446" w14:paraId="7A9A62A3" w14:textId="77777777" w:rsidTr="00C61945">
        <w:trPr>
          <w:trHeight w:val="520"/>
        </w:trPr>
        <w:tc>
          <w:tcPr>
            <w:tcW w:w="426" w:type="dxa"/>
            <w:tcBorders>
              <w:top w:val="single" w:sz="2" w:space="0" w:color="000000"/>
              <w:left w:val="single" w:sz="2" w:space="0" w:color="000000"/>
              <w:bottom w:val="single" w:sz="2" w:space="0" w:color="000000"/>
              <w:right w:val="single" w:sz="2" w:space="0" w:color="000000"/>
            </w:tcBorders>
            <w:noWrap/>
            <w:vAlign w:val="center"/>
          </w:tcPr>
          <w:p w14:paraId="15A8A160" w14:textId="77777777" w:rsidR="00372446" w:rsidRDefault="00372446" w:rsidP="00372446">
            <w:pPr>
              <w:jc w:val="center"/>
              <w:textAlignment w:val="center"/>
              <w:rPr>
                <w:color w:val="000000" w:themeColor="text1"/>
                <w:sz w:val="22"/>
                <w:szCs w:val="22"/>
              </w:rPr>
            </w:pPr>
            <w:r>
              <w:rPr>
                <w:rFonts w:eastAsia="SimSun"/>
                <w:color w:val="000000" w:themeColor="text1"/>
                <w:sz w:val="22"/>
                <w:szCs w:val="22"/>
                <w:lang w:val="en-US" w:eastAsia="zh-CN" w:bidi="ar"/>
              </w:rPr>
              <w:t>2</w:t>
            </w:r>
          </w:p>
        </w:tc>
        <w:tc>
          <w:tcPr>
            <w:tcW w:w="249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300ABB" w14:textId="77777777" w:rsidR="00372446" w:rsidRDefault="00372446" w:rsidP="00372446">
            <w:pPr>
              <w:textAlignment w:val="bottom"/>
              <w:rPr>
                <w:color w:val="000000" w:themeColor="text1"/>
                <w:sz w:val="22"/>
                <w:szCs w:val="22"/>
              </w:rPr>
            </w:pPr>
            <w:r>
              <w:rPr>
                <w:rFonts w:eastAsia="SimSun"/>
                <w:color w:val="000000" w:themeColor="text1"/>
                <w:sz w:val="22"/>
                <w:szCs w:val="22"/>
                <w:lang w:eastAsia="zh-CN" w:bidi="ar"/>
              </w:rPr>
              <w:t>Налоги на товары (работы, услуги), реализуемые на территории российской федерации</w:t>
            </w:r>
          </w:p>
        </w:tc>
        <w:tc>
          <w:tcPr>
            <w:tcW w:w="1741" w:type="dxa"/>
            <w:tcBorders>
              <w:top w:val="single" w:sz="2" w:space="0" w:color="000000"/>
              <w:left w:val="single" w:sz="2" w:space="0" w:color="000000"/>
              <w:bottom w:val="single" w:sz="2" w:space="0" w:color="000000"/>
              <w:right w:val="single" w:sz="2" w:space="0" w:color="000000"/>
            </w:tcBorders>
            <w:noWrap/>
            <w:vAlign w:val="bottom"/>
          </w:tcPr>
          <w:p w14:paraId="62CD1D53" w14:textId="6708D4E8" w:rsidR="00372446" w:rsidRDefault="00372446" w:rsidP="00372446">
            <w:pPr>
              <w:jc w:val="center"/>
              <w:textAlignment w:val="bottom"/>
              <w:rPr>
                <w:color w:val="000000" w:themeColor="text1"/>
                <w:sz w:val="22"/>
                <w:szCs w:val="22"/>
              </w:rPr>
            </w:pPr>
            <w:r>
              <w:rPr>
                <w:color w:val="000000"/>
                <w:sz w:val="22"/>
                <w:szCs w:val="22"/>
              </w:rPr>
              <w:t xml:space="preserve">46 542,41 </w:t>
            </w:r>
          </w:p>
        </w:tc>
        <w:tc>
          <w:tcPr>
            <w:tcW w:w="1474" w:type="dxa"/>
            <w:tcBorders>
              <w:top w:val="single" w:sz="2" w:space="0" w:color="000000"/>
              <w:left w:val="single" w:sz="2" w:space="0" w:color="000000"/>
              <w:bottom w:val="single" w:sz="2" w:space="0" w:color="000000"/>
              <w:right w:val="single" w:sz="2" w:space="0" w:color="000000"/>
            </w:tcBorders>
            <w:noWrap/>
            <w:vAlign w:val="bottom"/>
          </w:tcPr>
          <w:p w14:paraId="7989AB04" w14:textId="2501DCE4" w:rsidR="00372446" w:rsidRDefault="00372446" w:rsidP="00372446">
            <w:pPr>
              <w:jc w:val="center"/>
              <w:textAlignment w:val="bottom"/>
              <w:rPr>
                <w:color w:val="000000" w:themeColor="text1"/>
                <w:sz w:val="22"/>
                <w:szCs w:val="22"/>
              </w:rPr>
            </w:pPr>
            <w:r>
              <w:rPr>
                <w:color w:val="000000"/>
                <w:sz w:val="22"/>
                <w:szCs w:val="22"/>
              </w:rPr>
              <w:t xml:space="preserve">47 676,44 </w:t>
            </w:r>
          </w:p>
        </w:tc>
        <w:tc>
          <w:tcPr>
            <w:tcW w:w="1625" w:type="dxa"/>
            <w:tcBorders>
              <w:top w:val="single" w:sz="2" w:space="0" w:color="000000"/>
              <w:left w:val="single" w:sz="2" w:space="0" w:color="000000"/>
              <w:bottom w:val="single" w:sz="2" w:space="0" w:color="000000"/>
              <w:right w:val="single" w:sz="2" w:space="0" w:color="000000"/>
            </w:tcBorders>
            <w:noWrap/>
            <w:vAlign w:val="bottom"/>
          </w:tcPr>
          <w:p w14:paraId="4321E851" w14:textId="03E62DA3" w:rsidR="00372446" w:rsidRDefault="00372446" w:rsidP="00372446">
            <w:pPr>
              <w:jc w:val="center"/>
              <w:textAlignment w:val="bottom"/>
              <w:rPr>
                <w:color w:val="000000" w:themeColor="text1"/>
                <w:sz w:val="22"/>
                <w:szCs w:val="22"/>
              </w:rPr>
            </w:pPr>
            <w:r>
              <w:rPr>
                <w:color w:val="000000"/>
                <w:sz w:val="22"/>
                <w:szCs w:val="22"/>
              </w:rPr>
              <w:t xml:space="preserve">1 134,03 </w:t>
            </w:r>
          </w:p>
        </w:tc>
        <w:tc>
          <w:tcPr>
            <w:tcW w:w="1325" w:type="dxa"/>
            <w:tcBorders>
              <w:top w:val="single" w:sz="2" w:space="0" w:color="000000"/>
              <w:left w:val="single" w:sz="2" w:space="0" w:color="000000"/>
              <w:bottom w:val="single" w:sz="2" w:space="0" w:color="000000"/>
              <w:right w:val="single" w:sz="2" w:space="0" w:color="000000"/>
            </w:tcBorders>
            <w:noWrap/>
            <w:vAlign w:val="bottom"/>
          </w:tcPr>
          <w:p w14:paraId="0E91694E" w14:textId="0EA95235" w:rsidR="00372446" w:rsidRDefault="00372446" w:rsidP="00372446">
            <w:pPr>
              <w:jc w:val="center"/>
              <w:textAlignment w:val="bottom"/>
              <w:rPr>
                <w:color w:val="000000" w:themeColor="text1"/>
                <w:sz w:val="22"/>
                <w:szCs w:val="22"/>
              </w:rPr>
            </w:pPr>
            <w:r>
              <w:rPr>
                <w:color w:val="000000"/>
                <w:sz w:val="22"/>
                <w:szCs w:val="22"/>
              </w:rPr>
              <w:t xml:space="preserve"> 2,44 </w:t>
            </w:r>
          </w:p>
        </w:tc>
      </w:tr>
      <w:tr w:rsidR="00372446" w14:paraId="5EA1D75A" w14:textId="77777777" w:rsidTr="00C61945">
        <w:trPr>
          <w:trHeight w:val="300"/>
        </w:trPr>
        <w:tc>
          <w:tcPr>
            <w:tcW w:w="426" w:type="dxa"/>
            <w:tcBorders>
              <w:top w:val="single" w:sz="2" w:space="0" w:color="000000"/>
              <w:left w:val="single" w:sz="2" w:space="0" w:color="000000"/>
              <w:bottom w:val="single" w:sz="2" w:space="0" w:color="000000"/>
              <w:right w:val="single" w:sz="2" w:space="0" w:color="000000"/>
            </w:tcBorders>
            <w:noWrap/>
            <w:vAlign w:val="center"/>
          </w:tcPr>
          <w:p w14:paraId="44876F78" w14:textId="77777777" w:rsidR="00372446" w:rsidRDefault="00372446" w:rsidP="00372446">
            <w:pPr>
              <w:jc w:val="center"/>
              <w:textAlignment w:val="center"/>
              <w:rPr>
                <w:color w:val="000000" w:themeColor="text1"/>
                <w:sz w:val="22"/>
                <w:szCs w:val="22"/>
              </w:rPr>
            </w:pPr>
            <w:r>
              <w:rPr>
                <w:rFonts w:eastAsia="SimSun"/>
                <w:color w:val="000000" w:themeColor="text1"/>
                <w:sz w:val="22"/>
                <w:szCs w:val="22"/>
                <w:lang w:val="en-US" w:eastAsia="zh-CN" w:bidi="ar"/>
              </w:rPr>
              <w:lastRenderedPageBreak/>
              <w:t>3</w:t>
            </w:r>
          </w:p>
        </w:tc>
        <w:tc>
          <w:tcPr>
            <w:tcW w:w="249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DE0A87" w14:textId="77777777" w:rsidR="00372446" w:rsidRDefault="00372446" w:rsidP="00372446">
            <w:pPr>
              <w:textAlignment w:val="bottom"/>
              <w:rPr>
                <w:color w:val="000000" w:themeColor="text1"/>
                <w:sz w:val="22"/>
                <w:szCs w:val="22"/>
              </w:rPr>
            </w:pPr>
            <w:r>
              <w:rPr>
                <w:rFonts w:eastAsia="SimSun"/>
                <w:color w:val="000000" w:themeColor="text1"/>
                <w:sz w:val="22"/>
                <w:szCs w:val="22"/>
                <w:lang w:val="en-US" w:eastAsia="zh-CN" w:bidi="ar"/>
              </w:rPr>
              <w:t>Налоги на совокупный доход</w:t>
            </w:r>
          </w:p>
        </w:tc>
        <w:tc>
          <w:tcPr>
            <w:tcW w:w="1741" w:type="dxa"/>
            <w:tcBorders>
              <w:top w:val="single" w:sz="2" w:space="0" w:color="000000"/>
              <w:left w:val="single" w:sz="2" w:space="0" w:color="000000"/>
              <w:bottom w:val="single" w:sz="2" w:space="0" w:color="000000"/>
              <w:right w:val="single" w:sz="2" w:space="0" w:color="000000"/>
            </w:tcBorders>
            <w:noWrap/>
            <w:vAlign w:val="bottom"/>
          </w:tcPr>
          <w:p w14:paraId="75E32F71" w14:textId="330EBE08" w:rsidR="00372446" w:rsidRDefault="00372446" w:rsidP="00372446">
            <w:pPr>
              <w:jc w:val="center"/>
              <w:textAlignment w:val="bottom"/>
              <w:rPr>
                <w:color w:val="000000" w:themeColor="text1"/>
                <w:sz w:val="22"/>
                <w:szCs w:val="22"/>
              </w:rPr>
            </w:pPr>
            <w:r>
              <w:rPr>
                <w:color w:val="000000"/>
                <w:sz w:val="22"/>
                <w:szCs w:val="22"/>
              </w:rPr>
              <w:t xml:space="preserve">82 563,00 </w:t>
            </w:r>
          </w:p>
        </w:tc>
        <w:tc>
          <w:tcPr>
            <w:tcW w:w="1474" w:type="dxa"/>
            <w:tcBorders>
              <w:top w:val="single" w:sz="2" w:space="0" w:color="000000"/>
              <w:left w:val="single" w:sz="2" w:space="0" w:color="000000"/>
              <w:bottom w:val="single" w:sz="2" w:space="0" w:color="000000"/>
              <w:right w:val="single" w:sz="2" w:space="0" w:color="000000"/>
            </w:tcBorders>
            <w:noWrap/>
            <w:vAlign w:val="bottom"/>
          </w:tcPr>
          <w:p w14:paraId="6FD5792A" w14:textId="3DC5B380" w:rsidR="00372446" w:rsidRDefault="00372446" w:rsidP="00372446">
            <w:pPr>
              <w:jc w:val="center"/>
              <w:textAlignment w:val="bottom"/>
              <w:rPr>
                <w:color w:val="000000" w:themeColor="text1"/>
                <w:sz w:val="22"/>
                <w:szCs w:val="22"/>
              </w:rPr>
            </w:pPr>
            <w:r>
              <w:rPr>
                <w:color w:val="000000"/>
                <w:sz w:val="22"/>
                <w:szCs w:val="22"/>
              </w:rPr>
              <w:t xml:space="preserve">91 911,00 </w:t>
            </w:r>
          </w:p>
        </w:tc>
        <w:tc>
          <w:tcPr>
            <w:tcW w:w="1625" w:type="dxa"/>
            <w:tcBorders>
              <w:top w:val="single" w:sz="2" w:space="0" w:color="000000"/>
              <w:left w:val="single" w:sz="2" w:space="0" w:color="000000"/>
              <w:bottom w:val="single" w:sz="2" w:space="0" w:color="000000"/>
              <w:right w:val="single" w:sz="2" w:space="0" w:color="000000"/>
            </w:tcBorders>
            <w:noWrap/>
            <w:vAlign w:val="bottom"/>
          </w:tcPr>
          <w:p w14:paraId="1A624CAF" w14:textId="3AF99B02" w:rsidR="00372446" w:rsidRDefault="00372446" w:rsidP="00372446">
            <w:pPr>
              <w:jc w:val="center"/>
              <w:textAlignment w:val="bottom"/>
              <w:rPr>
                <w:color w:val="000000" w:themeColor="text1"/>
                <w:sz w:val="22"/>
                <w:szCs w:val="22"/>
              </w:rPr>
            </w:pPr>
            <w:r>
              <w:rPr>
                <w:color w:val="000000"/>
                <w:sz w:val="22"/>
                <w:szCs w:val="22"/>
              </w:rPr>
              <w:t xml:space="preserve">9 348,00 </w:t>
            </w:r>
          </w:p>
        </w:tc>
        <w:tc>
          <w:tcPr>
            <w:tcW w:w="1325" w:type="dxa"/>
            <w:tcBorders>
              <w:top w:val="single" w:sz="2" w:space="0" w:color="000000"/>
              <w:left w:val="single" w:sz="2" w:space="0" w:color="000000"/>
              <w:bottom w:val="single" w:sz="2" w:space="0" w:color="000000"/>
              <w:right w:val="single" w:sz="2" w:space="0" w:color="000000"/>
            </w:tcBorders>
            <w:noWrap/>
            <w:vAlign w:val="bottom"/>
          </w:tcPr>
          <w:p w14:paraId="4A5E0D11" w14:textId="1CDD2E84" w:rsidR="00372446" w:rsidRDefault="00372446" w:rsidP="00372446">
            <w:pPr>
              <w:jc w:val="center"/>
              <w:textAlignment w:val="bottom"/>
              <w:rPr>
                <w:color w:val="000000" w:themeColor="text1"/>
                <w:sz w:val="22"/>
                <w:szCs w:val="22"/>
              </w:rPr>
            </w:pPr>
            <w:r>
              <w:rPr>
                <w:color w:val="000000"/>
                <w:sz w:val="22"/>
                <w:szCs w:val="22"/>
              </w:rPr>
              <w:t xml:space="preserve"> 11,32 </w:t>
            </w:r>
          </w:p>
        </w:tc>
      </w:tr>
      <w:tr w:rsidR="00372446" w14:paraId="66E58D58" w14:textId="77777777" w:rsidTr="00C61945">
        <w:trPr>
          <w:trHeight w:val="300"/>
        </w:trPr>
        <w:tc>
          <w:tcPr>
            <w:tcW w:w="426" w:type="dxa"/>
            <w:tcBorders>
              <w:top w:val="single" w:sz="2" w:space="0" w:color="000000"/>
              <w:left w:val="single" w:sz="2" w:space="0" w:color="000000"/>
              <w:bottom w:val="single" w:sz="2" w:space="0" w:color="000000"/>
              <w:right w:val="single" w:sz="2" w:space="0" w:color="000000"/>
            </w:tcBorders>
            <w:noWrap/>
            <w:vAlign w:val="center"/>
          </w:tcPr>
          <w:p w14:paraId="09B6E34A" w14:textId="77777777" w:rsidR="00372446" w:rsidRDefault="00372446" w:rsidP="00372446">
            <w:pPr>
              <w:jc w:val="center"/>
              <w:textAlignment w:val="center"/>
              <w:rPr>
                <w:color w:val="000000" w:themeColor="text1"/>
                <w:sz w:val="22"/>
                <w:szCs w:val="22"/>
              </w:rPr>
            </w:pPr>
            <w:r>
              <w:rPr>
                <w:rFonts w:eastAsia="SimSun"/>
                <w:color w:val="000000" w:themeColor="text1"/>
                <w:sz w:val="22"/>
                <w:szCs w:val="22"/>
                <w:lang w:val="en-US" w:eastAsia="zh-CN" w:bidi="ar"/>
              </w:rPr>
              <w:t>4</w:t>
            </w:r>
          </w:p>
        </w:tc>
        <w:tc>
          <w:tcPr>
            <w:tcW w:w="249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B999D6" w14:textId="77777777" w:rsidR="00372446" w:rsidRDefault="00372446" w:rsidP="00372446">
            <w:pPr>
              <w:textAlignment w:val="bottom"/>
              <w:rPr>
                <w:color w:val="000000" w:themeColor="text1"/>
                <w:sz w:val="22"/>
                <w:szCs w:val="22"/>
              </w:rPr>
            </w:pPr>
            <w:r>
              <w:rPr>
                <w:rFonts w:eastAsia="SimSun"/>
                <w:color w:val="000000" w:themeColor="text1"/>
                <w:sz w:val="22"/>
                <w:szCs w:val="22"/>
                <w:lang w:val="en-US" w:eastAsia="zh-CN" w:bidi="ar"/>
              </w:rPr>
              <w:t>Государственная пошлина</w:t>
            </w:r>
          </w:p>
        </w:tc>
        <w:tc>
          <w:tcPr>
            <w:tcW w:w="1741" w:type="dxa"/>
            <w:tcBorders>
              <w:top w:val="single" w:sz="2" w:space="0" w:color="000000"/>
              <w:left w:val="single" w:sz="2" w:space="0" w:color="000000"/>
              <w:bottom w:val="single" w:sz="2" w:space="0" w:color="000000"/>
              <w:right w:val="single" w:sz="2" w:space="0" w:color="000000"/>
            </w:tcBorders>
            <w:noWrap/>
            <w:vAlign w:val="bottom"/>
          </w:tcPr>
          <w:p w14:paraId="6299B470" w14:textId="0E88FD9C" w:rsidR="00372446" w:rsidRDefault="00372446" w:rsidP="00372446">
            <w:pPr>
              <w:jc w:val="center"/>
              <w:textAlignment w:val="bottom"/>
              <w:rPr>
                <w:color w:val="000000" w:themeColor="text1"/>
                <w:sz w:val="22"/>
                <w:szCs w:val="22"/>
              </w:rPr>
            </w:pPr>
            <w:r>
              <w:rPr>
                <w:color w:val="000000"/>
                <w:sz w:val="22"/>
                <w:szCs w:val="22"/>
              </w:rPr>
              <w:t xml:space="preserve">17 276,00 </w:t>
            </w:r>
          </w:p>
        </w:tc>
        <w:tc>
          <w:tcPr>
            <w:tcW w:w="1474" w:type="dxa"/>
            <w:tcBorders>
              <w:top w:val="single" w:sz="2" w:space="0" w:color="000000"/>
              <w:left w:val="single" w:sz="2" w:space="0" w:color="000000"/>
              <w:bottom w:val="single" w:sz="2" w:space="0" w:color="000000"/>
              <w:right w:val="single" w:sz="2" w:space="0" w:color="000000"/>
            </w:tcBorders>
            <w:noWrap/>
            <w:vAlign w:val="bottom"/>
          </w:tcPr>
          <w:p w14:paraId="55649179" w14:textId="2423CDF5" w:rsidR="00372446" w:rsidRDefault="00372446" w:rsidP="00372446">
            <w:pPr>
              <w:jc w:val="center"/>
              <w:textAlignment w:val="bottom"/>
              <w:rPr>
                <w:color w:val="000000" w:themeColor="text1"/>
                <w:sz w:val="22"/>
                <w:szCs w:val="22"/>
              </w:rPr>
            </w:pPr>
            <w:r>
              <w:rPr>
                <w:color w:val="000000"/>
                <w:sz w:val="22"/>
                <w:szCs w:val="22"/>
              </w:rPr>
              <w:t xml:space="preserve">29 685,00 </w:t>
            </w:r>
          </w:p>
        </w:tc>
        <w:tc>
          <w:tcPr>
            <w:tcW w:w="1625" w:type="dxa"/>
            <w:tcBorders>
              <w:top w:val="single" w:sz="2" w:space="0" w:color="000000"/>
              <w:left w:val="single" w:sz="2" w:space="0" w:color="000000"/>
              <w:bottom w:val="single" w:sz="2" w:space="0" w:color="000000"/>
              <w:right w:val="single" w:sz="2" w:space="0" w:color="000000"/>
            </w:tcBorders>
            <w:noWrap/>
            <w:vAlign w:val="bottom"/>
          </w:tcPr>
          <w:p w14:paraId="5BF499F9" w14:textId="16ECCD33" w:rsidR="00372446" w:rsidRDefault="00372446" w:rsidP="00372446">
            <w:pPr>
              <w:jc w:val="center"/>
              <w:textAlignment w:val="bottom"/>
              <w:rPr>
                <w:color w:val="000000" w:themeColor="text1"/>
                <w:sz w:val="22"/>
                <w:szCs w:val="22"/>
              </w:rPr>
            </w:pPr>
            <w:r>
              <w:rPr>
                <w:color w:val="000000"/>
                <w:sz w:val="22"/>
                <w:szCs w:val="22"/>
              </w:rPr>
              <w:t xml:space="preserve">12 409,00 </w:t>
            </w:r>
          </w:p>
        </w:tc>
        <w:tc>
          <w:tcPr>
            <w:tcW w:w="1325" w:type="dxa"/>
            <w:tcBorders>
              <w:top w:val="single" w:sz="2" w:space="0" w:color="000000"/>
              <w:left w:val="single" w:sz="2" w:space="0" w:color="000000"/>
              <w:bottom w:val="single" w:sz="2" w:space="0" w:color="000000"/>
              <w:right w:val="single" w:sz="2" w:space="0" w:color="000000"/>
            </w:tcBorders>
            <w:noWrap/>
            <w:vAlign w:val="bottom"/>
          </w:tcPr>
          <w:p w14:paraId="5F8A17BC" w14:textId="3C98E71B" w:rsidR="00372446" w:rsidRDefault="00372446" w:rsidP="00372446">
            <w:pPr>
              <w:jc w:val="center"/>
              <w:textAlignment w:val="bottom"/>
              <w:rPr>
                <w:color w:val="000000" w:themeColor="text1"/>
                <w:sz w:val="22"/>
                <w:szCs w:val="22"/>
              </w:rPr>
            </w:pPr>
            <w:r>
              <w:rPr>
                <w:color w:val="000000"/>
                <w:sz w:val="22"/>
                <w:szCs w:val="22"/>
              </w:rPr>
              <w:t xml:space="preserve"> 71,83 </w:t>
            </w:r>
          </w:p>
        </w:tc>
      </w:tr>
      <w:tr w:rsidR="00372446" w14:paraId="0F10E2DD" w14:textId="77777777" w:rsidTr="00C61945">
        <w:trPr>
          <w:trHeight w:val="300"/>
        </w:trPr>
        <w:tc>
          <w:tcPr>
            <w:tcW w:w="426" w:type="dxa"/>
            <w:tcBorders>
              <w:top w:val="single" w:sz="2" w:space="0" w:color="000000"/>
              <w:left w:val="single" w:sz="2" w:space="0" w:color="000000"/>
              <w:bottom w:val="single" w:sz="2" w:space="0" w:color="000000"/>
              <w:right w:val="single" w:sz="2" w:space="0" w:color="000000"/>
            </w:tcBorders>
            <w:noWrap/>
            <w:vAlign w:val="center"/>
          </w:tcPr>
          <w:p w14:paraId="6573D260" w14:textId="77777777" w:rsidR="00372446" w:rsidRDefault="00372446" w:rsidP="00372446">
            <w:pPr>
              <w:jc w:val="center"/>
              <w:textAlignment w:val="center"/>
              <w:rPr>
                <w:rFonts w:eastAsia="SimSun"/>
                <w:color w:val="000000" w:themeColor="text1"/>
                <w:sz w:val="22"/>
                <w:szCs w:val="22"/>
                <w:lang w:eastAsia="zh-CN" w:bidi="ar"/>
              </w:rPr>
            </w:pPr>
            <w:r>
              <w:rPr>
                <w:rFonts w:eastAsia="SimSun"/>
                <w:color w:val="000000" w:themeColor="text1"/>
                <w:sz w:val="22"/>
                <w:szCs w:val="22"/>
                <w:lang w:eastAsia="zh-CN" w:bidi="ar"/>
              </w:rPr>
              <w:t>5</w:t>
            </w:r>
          </w:p>
        </w:tc>
        <w:tc>
          <w:tcPr>
            <w:tcW w:w="249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5208EA" w14:textId="77777777" w:rsidR="00372446" w:rsidRDefault="00372446" w:rsidP="00372446">
            <w:pPr>
              <w:textAlignment w:val="bottom"/>
              <w:rPr>
                <w:rFonts w:eastAsia="SimSun"/>
                <w:color w:val="000000" w:themeColor="text1"/>
                <w:sz w:val="22"/>
                <w:szCs w:val="22"/>
                <w:lang w:val="en-US" w:eastAsia="zh-CN" w:bidi="ar"/>
              </w:rPr>
            </w:pPr>
            <w:r>
              <w:rPr>
                <w:rFonts w:eastAsia="SimSun"/>
                <w:color w:val="000000" w:themeColor="text1"/>
                <w:sz w:val="22"/>
                <w:szCs w:val="22"/>
                <w:lang w:val="en-US" w:eastAsia="zh-CN" w:bidi="ar"/>
              </w:rPr>
              <w:t xml:space="preserve">Задолженность и </w:t>
            </w:r>
            <w:r>
              <w:rPr>
                <w:rFonts w:eastAsia="SimSun"/>
                <w:color w:val="000000" w:themeColor="text1"/>
                <w:sz w:val="22"/>
                <w:szCs w:val="22"/>
                <w:lang w:eastAsia="zh-CN" w:bidi="ar"/>
              </w:rPr>
              <w:t>перерасчёты</w:t>
            </w:r>
          </w:p>
        </w:tc>
        <w:tc>
          <w:tcPr>
            <w:tcW w:w="1741" w:type="dxa"/>
            <w:tcBorders>
              <w:top w:val="single" w:sz="2" w:space="0" w:color="000000"/>
              <w:left w:val="single" w:sz="2" w:space="0" w:color="000000"/>
              <w:bottom w:val="single" w:sz="2" w:space="0" w:color="000000"/>
              <w:right w:val="single" w:sz="2" w:space="0" w:color="000000"/>
            </w:tcBorders>
            <w:noWrap/>
            <w:vAlign w:val="bottom"/>
          </w:tcPr>
          <w:p w14:paraId="571555FB" w14:textId="40301560" w:rsidR="00372446" w:rsidRDefault="00372446" w:rsidP="00372446">
            <w:pPr>
              <w:jc w:val="center"/>
              <w:textAlignment w:val="bottom"/>
              <w:rPr>
                <w:rFonts w:eastAsia="SimSun"/>
                <w:color w:val="000000" w:themeColor="text1"/>
                <w:sz w:val="22"/>
                <w:szCs w:val="22"/>
                <w:lang w:val="en-US" w:eastAsia="zh-CN" w:bidi="ar"/>
              </w:rPr>
            </w:pPr>
            <w:r>
              <w:rPr>
                <w:color w:val="000000"/>
                <w:sz w:val="22"/>
                <w:szCs w:val="22"/>
              </w:rPr>
              <w:t xml:space="preserve"> 0,00 </w:t>
            </w:r>
          </w:p>
        </w:tc>
        <w:tc>
          <w:tcPr>
            <w:tcW w:w="1474" w:type="dxa"/>
            <w:tcBorders>
              <w:top w:val="single" w:sz="2" w:space="0" w:color="000000"/>
              <w:left w:val="single" w:sz="2" w:space="0" w:color="000000"/>
              <w:bottom w:val="single" w:sz="2" w:space="0" w:color="000000"/>
              <w:right w:val="single" w:sz="2" w:space="0" w:color="000000"/>
            </w:tcBorders>
            <w:noWrap/>
            <w:vAlign w:val="bottom"/>
          </w:tcPr>
          <w:p w14:paraId="0A732BF7" w14:textId="0FCC006E" w:rsidR="00372446" w:rsidRDefault="00372446" w:rsidP="00372446">
            <w:pPr>
              <w:jc w:val="center"/>
              <w:textAlignment w:val="bottom"/>
              <w:rPr>
                <w:rFonts w:eastAsia="SimSun"/>
                <w:color w:val="000000" w:themeColor="text1"/>
                <w:sz w:val="22"/>
                <w:szCs w:val="22"/>
                <w:lang w:val="en-US" w:eastAsia="zh-CN" w:bidi="ar"/>
              </w:rPr>
            </w:pPr>
            <w:r>
              <w:rPr>
                <w:color w:val="000000"/>
                <w:sz w:val="22"/>
                <w:szCs w:val="22"/>
              </w:rPr>
              <w:t xml:space="preserve"> 0,00 </w:t>
            </w:r>
          </w:p>
        </w:tc>
        <w:tc>
          <w:tcPr>
            <w:tcW w:w="1625" w:type="dxa"/>
            <w:tcBorders>
              <w:top w:val="single" w:sz="2" w:space="0" w:color="000000"/>
              <w:left w:val="single" w:sz="2" w:space="0" w:color="000000"/>
              <w:bottom w:val="single" w:sz="2" w:space="0" w:color="000000"/>
              <w:right w:val="single" w:sz="2" w:space="0" w:color="000000"/>
            </w:tcBorders>
            <w:noWrap/>
            <w:vAlign w:val="bottom"/>
          </w:tcPr>
          <w:p w14:paraId="46DD80C3" w14:textId="4F2DD2B8" w:rsidR="00372446" w:rsidRDefault="00372446" w:rsidP="00372446">
            <w:pPr>
              <w:jc w:val="center"/>
              <w:textAlignment w:val="bottom"/>
              <w:rPr>
                <w:rFonts w:eastAsia="SimSun"/>
                <w:color w:val="000000" w:themeColor="text1"/>
                <w:sz w:val="22"/>
                <w:szCs w:val="22"/>
                <w:lang w:val="en-US" w:eastAsia="zh-CN" w:bidi="ar"/>
              </w:rPr>
            </w:pPr>
            <w:r>
              <w:rPr>
                <w:color w:val="000000"/>
                <w:sz w:val="22"/>
                <w:szCs w:val="22"/>
              </w:rPr>
              <w:t xml:space="preserve"> 0,00 </w:t>
            </w:r>
          </w:p>
        </w:tc>
        <w:tc>
          <w:tcPr>
            <w:tcW w:w="1325" w:type="dxa"/>
            <w:tcBorders>
              <w:top w:val="single" w:sz="2" w:space="0" w:color="000000"/>
              <w:left w:val="single" w:sz="2" w:space="0" w:color="000000"/>
              <w:bottom w:val="single" w:sz="2" w:space="0" w:color="000000"/>
              <w:right w:val="single" w:sz="2" w:space="0" w:color="000000"/>
            </w:tcBorders>
            <w:noWrap/>
            <w:vAlign w:val="bottom"/>
          </w:tcPr>
          <w:p w14:paraId="127FC3B2" w14:textId="2513328F" w:rsidR="00372446" w:rsidRDefault="00372446" w:rsidP="00372446">
            <w:pPr>
              <w:jc w:val="center"/>
              <w:textAlignment w:val="bottom"/>
              <w:rPr>
                <w:rFonts w:eastAsia="SimSun"/>
                <w:color w:val="000000" w:themeColor="text1"/>
                <w:sz w:val="22"/>
                <w:szCs w:val="22"/>
                <w:lang w:val="en-US" w:eastAsia="zh-CN" w:bidi="ar"/>
              </w:rPr>
            </w:pPr>
            <w:r>
              <w:rPr>
                <w:color w:val="000000"/>
                <w:sz w:val="22"/>
                <w:szCs w:val="22"/>
              </w:rPr>
              <w:t>х</w:t>
            </w:r>
          </w:p>
        </w:tc>
      </w:tr>
      <w:tr w:rsidR="00372446" w14:paraId="02CF6F78" w14:textId="77777777" w:rsidTr="00C61945">
        <w:trPr>
          <w:trHeight w:val="300"/>
        </w:trPr>
        <w:tc>
          <w:tcPr>
            <w:tcW w:w="426" w:type="dxa"/>
            <w:tcBorders>
              <w:top w:val="single" w:sz="2" w:space="0" w:color="000000"/>
              <w:left w:val="single" w:sz="2" w:space="0" w:color="000000"/>
              <w:bottom w:val="single" w:sz="2" w:space="0" w:color="000000"/>
              <w:right w:val="single" w:sz="2" w:space="0" w:color="000000"/>
            </w:tcBorders>
            <w:shd w:val="clear" w:color="auto" w:fill="DCE6F2" w:themeFill="accent1" w:themeFillTint="32"/>
            <w:noWrap/>
            <w:vAlign w:val="center"/>
          </w:tcPr>
          <w:p w14:paraId="60A8312F" w14:textId="77777777" w:rsidR="00372446" w:rsidRDefault="00372446" w:rsidP="00372446">
            <w:pPr>
              <w:jc w:val="center"/>
              <w:textAlignment w:val="center"/>
              <w:rPr>
                <w:rFonts w:eastAsia="SimSun"/>
                <w:color w:val="000000" w:themeColor="text1"/>
                <w:sz w:val="22"/>
                <w:szCs w:val="22"/>
                <w:lang w:eastAsia="zh-CN" w:bidi="ar"/>
              </w:rPr>
            </w:pPr>
            <w:r>
              <w:rPr>
                <w:rFonts w:eastAsia="SimSun"/>
                <w:color w:val="000000" w:themeColor="text1"/>
                <w:sz w:val="22"/>
                <w:szCs w:val="22"/>
                <w:lang w:eastAsia="zh-CN" w:bidi="ar"/>
              </w:rPr>
              <w:t>6</w:t>
            </w:r>
          </w:p>
        </w:tc>
        <w:tc>
          <w:tcPr>
            <w:tcW w:w="2497" w:type="dxa"/>
            <w:tcBorders>
              <w:top w:val="single" w:sz="2" w:space="0" w:color="000000"/>
              <w:left w:val="single" w:sz="2" w:space="0" w:color="000000"/>
              <w:bottom w:val="single" w:sz="2" w:space="0" w:color="000000"/>
              <w:right w:val="single" w:sz="2" w:space="0" w:color="000000"/>
            </w:tcBorders>
            <w:shd w:val="clear" w:color="auto" w:fill="DCE6F2" w:themeFill="accent1" w:themeFillTint="32"/>
            <w:vAlign w:val="center"/>
          </w:tcPr>
          <w:p w14:paraId="75723C1F" w14:textId="77777777" w:rsidR="00372446" w:rsidRDefault="00372446" w:rsidP="00372446">
            <w:pPr>
              <w:textAlignment w:val="bottom"/>
              <w:rPr>
                <w:rFonts w:eastAsia="SimSun"/>
                <w:b/>
                <w:color w:val="000000" w:themeColor="text1"/>
                <w:sz w:val="22"/>
                <w:szCs w:val="22"/>
                <w:lang w:val="en-US" w:eastAsia="zh-CN" w:bidi="ar"/>
              </w:rPr>
            </w:pPr>
            <w:r>
              <w:rPr>
                <w:rFonts w:eastAsia="SimSun"/>
                <w:b/>
                <w:color w:val="000000" w:themeColor="text1"/>
                <w:sz w:val="22"/>
                <w:szCs w:val="22"/>
                <w:lang w:val="en-US" w:eastAsia="zh-CN" w:bidi="ar"/>
              </w:rPr>
              <w:t>ИТОГО</w:t>
            </w:r>
          </w:p>
        </w:tc>
        <w:tc>
          <w:tcPr>
            <w:tcW w:w="1741" w:type="dxa"/>
            <w:tcBorders>
              <w:top w:val="single" w:sz="2" w:space="0" w:color="000000"/>
              <w:left w:val="single" w:sz="2" w:space="0" w:color="000000"/>
              <w:bottom w:val="single" w:sz="2" w:space="0" w:color="000000"/>
              <w:right w:val="single" w:sz="2" w:space="0" w:color="000000"/>
            </w:tcBorders>
            <w:shd w:val="clear" w:color="auto" w:fill="DCE6F2" w:themeFill="accent1" w:themeFillTint="32"/>
            <w:noWrap/>
            <w:vAlign w:val="bottom"/>
          </w:tcPr>
          <w:p w14:paraId="128292D8" w14:textId="218CF66C" w:rsidR="00372446" w:rsidRDefault="00372446" w:rsidP="00372446">
            <w:pPr>
              <w:jc w:val="center"/>
              <w:textAlignment w:val="bottom"/>
              <w:rPr>
                <w:rFonts w:eastAsia="SimSun"/>
                <w:color w:val="000000" w:themeColor="text1"/>
                <w:sz w:val="22"/>
                <w:szCs w:val="22"/>
                <w:lang w:val="en-US" w:eastAsia="zh-CN" w:bidi="ar"/>
              </w:rPr>
            </w:pPr>
            <w:r>
              <w:rPr>
                <w:b/>
                <w:bCs/>
                <w:color w:val="000000"/>
                <w:sz w:val="22"/>
                <w:szCs w:val="22"/>
              </w:rPr>
              <w:t xml:space="preserve">529 951,41 </w:t>
            </w:r>
          </w:p>
        </w:tc>
        <w:tc>
          <w:tcPr>
            <w:tcW w:w="1474" w:type="dxa"/>
            <w:tcBorders>
              <w:top w:val="single" w:sz="2" w:space="0" w:color="000000"/>
              <w:left w:val="single" w:sz="2" w:space="0" w:color="000000"/>
              <w:bottom w:val="single" w:sz="2" w:space="0" w:color="000000"/>
              <w:right w:val="single" w:sz="2" w:space="0" w:color="000000"/>
            </w:tcBorders>
            <w:shd w:val="clear" w:color="auto" w:fill="DCE6F2" w:themeFill="accent1" w:themeFillTint="32"/>
            <w:noWrap/>
            <w:vAlign w:val="bottom"/>
          </w:tcPr>
          <w:p w14:paraId="1F9F7969" w14:textId="32E1C7C1" w:rsidR="00372446" w:rsidRDefault="00372446" w:rsidP="00372446">
            <w:pPr>
              <w:jc w:val="center"/>
              <w:textAlignment w:val="bottom"/>
              <w:rPr>
                <w:rFonts w:eastAsia="SimSun"/>
                <w:color w:val="000000" w:themeColor="text1"/>
                <w:sz w:val="22"/>
                <w:szCs w:val="22"/>
                <w:lang w:val="en-US" w:eastAsia="zh-CN" w:bidi="ar"/>
              </w:rPr>
            </w:pPr>
            <w:r>
              <w:rPr>
                <w:b/>
                <w:bCs/>
                <w:color w:val="000000"/>
                <w:sz w:val="22"/>
                <w:szCs w:val="22"/>
              </w:rPr>
              <w:t>539974,44</w:t>
            </w:r>
          </w:p>
        </w:tc>
        <w:tc>
          <w:tcPr>
            <w:tcW w:w="1625" w:type="dxa"/>
            <w:tcBorders>
              <w:top w:val="single" w:sz="2" w:space="0" w:color="000000"/>
              <w:left w:val="single" w:sz="2" w:space="0" w:color="000000"/>
              <w:bottom w:val="single" w:sz="2" w:space="0" w:color="000000"/>
              <w:right w:val="single" w:sz="2" w:space="0" w:color="000000"/>
            </w:tcBorders>
            <w:shd w:val="clear" w:color="auto" w:fill="DCE6F2" w:themeFill="accent1" w:themeFillTint="32"/>
            <w:noWrap/>
            <w:vAlign w:val="bottom"/>
          </w:tcPr>
          <w:p w14:paraId="05DDBFBC" w14:textId="46E3884C" w:rsidR="00372446" w:rsidRDefault="00372446" w:rsidP="00372446">
            <w:pPr>
              <w:jc w:val="center"/>
              <w:textAlignment w:val="bottom"/>
              <w:rPr>
                <w:rFonts w:eastAsia="SimSun"/>
                <w:color w:val="000000" w:themeColor="text1"/>
                <w:sz w:val="22"/>
                <w:szCs w:val="22"/>
                <w:lang w:val="en-US" w:eastAsia="zh-CN" w:bidi="ar"/>
              </w:rPr>
            </w:pPr>
            <w:r>
              <w:rPr>
                <w:b/>
                <w:bCs/>
                <w:color w:val="000000"/>
                <w:sz w:val="22"/>
                <w:szCs w:val="22"/>
              </w:rPr>
              <w:t xml:space="preserve">10 023,03 </w:t>
            </w:r>
          </w:p>
        </w:tc>
        <w:tc>
          <w:tcPr>
            <w:tcW w:w="1325" w:type="dxa"/>
            <w:tcBorders>
              <w:top w:val="single" w:sz="2" w:space="0" w:color="000000"/>
              <w:left w:val="single" w:sz="2" w:space="0" w:color="000000"/>
              <w:bottom w:val="single" w:sz="2" w:space="0" w:color="000000"/>
              <w:right w:val="single" w:sz="2" w:space="0" w:color="000000"/>
            </w:tcBorders>
            <w:shd w:val="clear" w:color="auto" w:fill="DCE6F2" w:themeFill="accent1" w:themeFillTint="32"/>
            <w:noWrap/>
            <w:vAlign w:val="bottom"/>
          </w:tcPr>
          <w:p w14:paraId="3459405D" w14:textId="2977EDE6" w:rsidR="00372446" w:rsidRDefault="00372446" w:rsidP="00372446">
            <w:pPr>
              <w:jc w:val="center"/>
              <w:textAlignment w:val="bottom"/>
              <w:rPr>
                <w:rFonts w:eastAsia="SimSun"/>
                <w:color w:val="000000" w:themeColor="text1"/>
                <w:sz w:val="22"/>
                <w:szCs w:val="22"/>
                <w:lang w:val="en-US" w:eastAsia="zh-CN" w:bidi="ar"/>
              </w:rPr>
            </w:pPr>
            <w:r>
              <w:rPr>
                <w:b/>
                <w:bCs/>
                <w:color w:val="000000"/>
                <w:sz w:val="22"/>
                <w:szCs w:val="22"/>
              </w:rPr>
              <w:t xml:space="preserve"> 1,89 </w:t>
            </w:r>
          </w:p>
        </w:tc>
      </w:tr>
    </w:tbl>
    <w:p w14:paraId="16FDDB3A" w14:textId="77777777" w:rsidR="00165D82" w:rsidRDefault="00165D82">
      <w:pPr>
        <w:jc w:val="both"/>
        <w:rPr>
          <w:color w:val="000000" w:themeColor="text1"/>
          <w:sz w:val="22"/>
          <w:szCs w:val="22"/>
          <w:highlight w:val="lightGray"/>
        </w:rPr>
      </w:pPr>
    </w:p>
    <w:p w14:paraId="60C2A7C1" w14:textId="77777777" w:rsidR="00165D82" w:rsidRDefault="00C61945">
      <w:pPr>
        <w:tabs>
          <w:tab w:val="left" w:pos="1200"/>
        </w:tabs>
        <w:ind w:firstLine="567"/>
        <w:jc w:val="both"/>
        <w:rPr>
          <w:color w:val="000000" w:themeColor="text1"/>
          <w:sz w:val="22"/>
          <w:szCs w:val="22"/>
        </w:rPr>
      </w:pPr>
      <w:r>
        <w:rPr>
          <w:color w:val="000000" w:themeColor="text1"/>
          <w:sz w:val="22"/>
          <w:szCs w:val="22"/>
        </w:rPr>
        <w:t>Прогноз увеличения налоговых доходов, зачисляемых в бюджет МО «Ахтубинский район», предоставлен главным администратором доходов – Управлением ФНС России по Астраханской области.</w:t>
      </w:r>
    </w:p>
    <w:p w14:paraId="5C80B0DC" w14:textId="394CC473" w:rsidR="00165D82" w:rsidRDefault="00C61945">
      <w:pPr>
        <w:pStyle w:val="af3"/>
        <w:numPr>
          <w:ilvl w:val="1"/>
          <w:numId w:val="4"/>
        </w:numPr>
        <w:tabs>
          <w:tab w:val="left" w:pos="284"/>
        </w:tabs>
        <w:spacing w:before="120"/>
        <w:ind w:left="0" w:firstLine="0"/>
        <w:jc w:val="both"/>
        <w:rPr>
          <w:color w:val="000000" w:themeColor="text1"/>
          <w:sz w:val="22"/>
          <w:szCs w:val="22"/>
          <w:lang w:eastAsia="ar-SA"/>
        </w:rPr>
      </w:pPr>
      <w:r>
        <w:rPr>
          <w:color w:val="000000" w:themeColor="text1"/>
          <w:sz w:val="22"/>
          <w:szCs w:val="22"/>
          <w:lang w:eastAsia="ar-SA"/>
        </w:rPr>
        <w:t>Изменения по неналоговым поступлениям на общую сумму (+</w:t>
      </w:r>
      <w:r w:rsidR="00372446">
        <w:rPr>
          <w:color w:val="000000" w:themeColor="text1"/>
          <w:sz w:val="22"/>
          <w:szCs w:val="22"/>
          <w:lang w:eastAsia="ar-SA"/>
        </w:rPr>
        <w:t>7271,3</w:t>
      </w:r>
      <w:r>
        <w:rPr>
          <w:color w:val="000000" w:themeColor="text1"/>
          <w:sz w:val="22"/>
          <w:szCs w:val="22"/>
          <w:lang w:eastAsia="ar-SA"/>
        </w:rPr>
        <w:t xml:space="preserve">) тыс. руб. или на </w:t>
      </w:r>
      <w:r w:rsidR="00372446">
        <w:rPr>
          <w:color w:val="000000" w:themeColor="text1"/>
          <w:sz w:val="22"/>
          <w:szCs w:val="22"/>
          <w:lang w:eastAsia="ar-SA"/>
        </w:rPr>
        <w:t>6,78</w:t>
      </w:r>
      <w:r>
        <w:rPr>
          <w:color w:val="000000" w:themeColor="text1"/>
          <w:sz w:val="22"/>
          <w:szCs w:val="22"/>
          <w:lang w:eastAsia="ar-SA"/>
        </w:rPr>
        <w:t>% представлены в таблице №</w:t>
      </w:r>
      <w:r w:rsidR="007246F6">
        <w:rPr>
          <w:color w:val="000000" w:themeColor="text1"/>
          <w:sz w:val="22"/>
          <w:szCs w:val="22"/>
          <w:lang w:eastAsia="ar-SA"/>
        </w:rPr>
        <w:t>7</w:t>
      </w:r>
      <w:r>
        <w:rPr>
          <w:color w:val="000000" w:themeColor="text1"/>
          <w:sz w:val="22"/>
          <w:szCs w:val="22"/>
          <w:lang w:eastAsia="ar-SA"/>
        </w:rPr>
        <w:t>:</w:t>
      </w:r>
    </w:p>
    <w:p w14:paraId="4B4973F4" w14:textId="47B46FF7" w:rsidR="00165D82" w:rsidRDefault="00C61945">
      <w:pPr>
        <w:pStyle w:val="af3"/>
        <w:tabs>
          <w:tab w:val="left" w:pos="284"/>
          <w:tab w:val="left" w:pos="1134"/>
        </w:tabs>
        <w:ind w:left="709"/>
        <w:jc w:val="right"/>
        <w:rPr>
          <w:color w:val="000000" w:themeColor="text1"/>
          <w:sz w:val="22"/>
          <w:szCs w:val="22"/>
          <w:lang w:eastAsia="ar-SA"/>
        </w:rPr>
      </w:pPr>
      <w:r>
        <w:rPr>
          <w:color w:val="000000" w:themeColor="text1"/>
          <w:sz w:val="22"/>
          <w:szCs w:val="22"/>
          <w:lang w:eastAsia="ar-SA"/>
        </w:rPr>
        <w:t>Таблица №</w:t>
      </w:r>
      <w:r w:rsidR="007246F6">
        <w:rPr>
          <w:color w:val="000000" w:themeColor="text1"/>
          <w:sz w:val="22"/>
          <w:szCs w:val="22"/>
          <w:lang w:eastAsia="ar-SA"/>
        </w:rPr>
        <w:t>7</w:t>
      </w:r>
      <w:r>
        <w:rPr>
          <w:color w:val="000000" w:themeColor="text1"/>
          <w:sz w:val="22"/>
          <w:szCs w:val="22"/>
          <w:lang w:eastAsia="ar-SA"/>
        </w:rPr>
        <w:t xml:space="preserve"> (тыс. руб.)</w:t>
      </w:r>
    </w:p>
    <w:tbl>
      <w:tblPr>
        <w:tblW w:w="9121" w:type="dxa"/>
        <w:tblInd w:w="91" w:type="dxa"/>
        <w:tblLayout w:type="fixed"/>
        <w:tblLook w:val="04A0" w:firstRow="1" w:lastRow="0" w:firstColumn="1" w:lastColumn="0" w:noHBand="0" w:noVBand="1"/>
      </w:tblPr>
      <w:tblGrid>
        <w:gridCol w:w="445"/>
        <w:gridCol w:w="2935"/>
        <w:gridCol w:w="1343"/>
        <w:gridCol w:w="1415"/>
        <w:gridCol w:w="1608"/>
        <w:gridCol w:w="1375"/>
      </w:tblGrid>
      <w:tr w:rsidR="00165D82" w14:paraId="600BAE2A" w14:textId="77777777">
        <w:trPr>
          <w:trHeight w:val="682"/>
        </w:trPr>
        <w:tc>
          <w:tcPr>
            <w:tcW w:w="445" w:type="dxa"/>
            <w:tcBorders>
              <w:top w:val="single" w:sz="2" w:space="0" w:color="000000"/>
              <w:left w:val="single" w:sz="2" w:space="0" w:color="000000"/>
              <w:bottom w:val="single" w:sz="2" w:space="0" w:color="000000"/>
              <w:right w:val="single" w:sz="2" w:space="0" w:color="000000"/>
            </w:tcBorders>
            <w:shd w:val="clear" w:color="auto" w:fill="FFFFFF"/>
          </w:tcPr>
          <w:p w14:paraId="11D3E62C" w14:textId="77777777" w:rsidR="00165D82" w:rsidRDefault="00C61945">
            <w:pPr>
              <w:jc w:val="center"/>
              <w:textAlignment w:val="bottom"/>
              <w:rPr>
                <w:color w:val="000000" w:themeColor="text1"/>
                <w:sz w:val="22"/>
                <w:szCs w:val="22"/>
              </w:rPr>
            </w:pPr>
            <w:r>
              <w:rPr>
                <w:rFonts w:eastAsia="SimSun"/>
                <w:color w:val="000000" w:themeColor="text1"/>
                <w:sz w:val="22"/>
                <w:szCs w:val="22"/>
                <w:lang w:val="en-US" w:eastAsia="zh-CN" w:bidi="ar"/>
              </w:rPr>
              <w:t>№</w:t>
            </w:r>
          </w:p>
        </w:tc>
        <w:tc>
          <w:tcPr>
            <w:tcW w:w="293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B088CF" w14:textId="77777777" w:rsidR="00165D82" w:rsidRDefault="00C61945">
            <w:pPr>
              <w:jc w:val="center"/>
              <w:textAlignment w:val="bottom"/>
              <w:rPr>
                <w:color w:val="000000" w:themeColor="text1"/>
                <w:sz w:val="22"/>
                <w:szCs w:val="22"/>
              </w:rPr>
            </w:pPr>
            <w:r>
              <w:rPr>
                <w:rFonts w:eastAsia="SimSun"/>
                <w:color w:val="000000" w:themeColor="text1"/>
                <w:sz w:val="22"/>
                <w:szCs w:val="22"/>
                <w:lang w:val="en-US" w:eastAsia="zh-CN" w:bidi="ar"/>
              </w:rPr>
              <w:t>Наименование показателя</w:t>
            </w:r>
          </w:p>
        </w:tc>
        <w:tc>
          <w:tcPr>
            <w:tcW w:w="134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F8BDA6" w14:textId="77777777" w:rsidR="00165D82" w:rsidRDefault="00C61945">
            <w:pPr>
              <w:jc w:val="center"/>
              <w:textAlignment w:val="center"/>
              <w:rPr>
                <w:color w:val="000000" w:themeColor="text1"/>
                <w:sz w:val="22"/>
                <w:szCs w:val="22"/>
              </w:rPr>
            </w:pPr>
            <w:r>
              <w:rPr>
                <w:rFonts w:eastAsia="SimSun"/>
                <w:color w:val="000000" w:themeColor="text1"/>
                <w:sz w:val="22"/>
                <w:szCs w:val="22"/>
                <w:lang w:val="en-US" w:eastAsia="zh-CN" w:bidi="ar"/>
              </w:rPr>
              <w:t xml:space="preserve">Утверждённый </w:t>
            </w:r>
            <w:r>
              <w:rPr>
                <w:rFonts w:eastAsia="SimSun"/>
                <w:color w:val="000000" w:themeColor="text1"/>
                <w:sz w:val="22"/>
                <w:szCs w:val="22"/>
                <w:lang w:eastAsia="zh-CN" w:bidi="ar"/>
              </w:rPr>
              <w:t>бюджет</w:t>
            </w:r>
          </w:p>
        </w:tc>
        <w:tc>
          <w:tcPr>
            <w:tcW w:w="141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09FC36" w14:textId="77777777" w:rsidR="00165D82" w:rsidRDefault="00C61945">
            <w:pPr>
              <w:jc w:val="center"/>
              <w:textAlignment w:val="center"/>
              <w:rPr>
                <w:color w:val="000000" w:themeColor="text1"/>
                <w:sz w:val="22"/>
                <w:szCs w:val="22"/>
              </w:rPr>
            </w:pPr>
            <w:r>
              <w:rPr>
                <w:rFonts w:eastAsia="SimSun"/>
                <w:color w:val="000000" w:themeColor="text1"/>
                <w:sz w:val="22"/>
                <w:szCs w:val="22"/>
                <w:lang w:eastAsia="zh-CN" w:bidi="ar"/>
              </w:rPr>
              <w:t>Проект решения</w:t>
            </w:r>
          </w:p>
        </w:tc>
        <w:tc>
          <w:tcPr>
            <w:tcW w:w="160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12622B" w14:textId="77777777" w:rsidR="00165D82" w:rsidRDefault="00C61945">
            <w:pPr>
              <w:jc w:val="center"/>
              <w:textAlignment w:val="bottom"/>
              <w:rPr>
                <w:color w:val="000000" w:themeColor="text1"/>
                <w:sz w:val="22"/>
                <w:szCs w:val="22"/>
              </w:rPr>
            </w:pPr>
            <w:r>
              <w:rPr>
                <w:rFonts w:eastAsia="SimSun"/>
                <w:color w:val="000000" w:themeColor="text1"/>
                <w:sz w:val="22"/>
                <w:szCs w:val="22"/>
                <w:lang w:val="en-US" w:eastAsia="zh-CN" w:bidi="ar"/>
              </w:rPr>
              <w:t>Сумма уточнения (гр.4-гр.3)</w:t>
            </w:r>
          </w:p>
        </w:tc>
        <w:tc>
          <w:tcPr>
            <w:tcW w:w="1375" w:type="dxa"/>
            <w:tcBorders>
              <w:top w:val="single" w:sz="2" w:space="0" w:color="000000"/>
              <w:left w:val="single" w:sz="2" w:space="0" w:color="000000"/>
              <w:bottom w:val="single" w:sz="2" w:space="0" w:color="000000"/>
              <w:right w:val="single" w:sz="2" w:space="0" w:color="000000"/>
            </w:tcBorders>
            <w:vAlign w:val="center"/>
          </w:tcPr>
          <w:p w14:paraId="6B2BF0B7" w14:textId="77777777" w:rsidR="00165D82" w:rsidRDefault="00C61945">
            <w:pPr>
              <w:ind w:left="-40" w:right="-76"/>
              <w:jc w:val="center"/>
              <w:textAlignment w:val="bottom"/>
              <w:rPr>
                <w:color w:val="000000" w:themeColor="text1"/>
                <w:sz w:val="22"/>
                <w:szCs w:val="22"/>
              </w:rPr>
            </w:pPr>
            <w:r>
              <w:rPr>
                <w:rFonts w:eastAsia="SimSun"/>
                <w:color w:val="000000" w:themeColor="text1"/>
                <w:sz w:val="22"/>
                <w:szCs w:val="22"/>
                <w:lang w:val="en-US" w:eastAsia="zh-CN" w:bidi="ar"/>
              </w:rPr>
              <w:t>Изменение, % (гр5/гр3*100)</w:t>
            </w:r>
          </w:p>
        </w:tc>
      </w:tr>
      <w:tr w:rsidR="00165D82" w14:paraId="0E525823" w14:textId="77777777">
        <w:trPr>
          <w:trHeight w:val="136"/>
        </w:trPr>
        <w:tc>
          <w:tcPr>
            <w:tcW w:w="445"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D2151BC" w14:textId="77777777" w:rsidR="00165D82" w:rsidRDefault="00C61945">
            <w:pPr>
              <w:jc w:val="center"/>
              <w:textAlignment w:val="bottom"/>
              <w:rPr>
                <w:color w:val="000000" w:themeColor="text1"/>
                <w:sz w:val="22"/>
                <w:szCs w:val="22"/>
              </w:rPr>
            </w:pPr>
            <w:r>
              <w:rPr>
                <w:rFonts w:eastAsia="SimSun"/>
                <w:color w:val="000000" w:themeColor="text1"/>
                <w:sz w:val="22"/>
                <w:szCs w:val="22"/>
                <w:lang w:val="en-US" w:eastAsia="zh-CN" w:bidi="ar"/>
              </w:rPr>
              <w:t>1</w:t>
            </w:r>
          </w:p>
        </w:tc>
        <w:tc>
          <w:tcPr>
            <w:tcW w:w="2935"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39DB9B3" w14:textId="77777777" w:rsidR="00165D82" w:rsidRDefault="00C61945">
            <w:pPr>
              <w:jc w:val="center"/>
              <w:textAlignment w:val="bottom"/>
              <w:rPr>
                <w:color w:val="000000" w:themeColor="text1"/>
                <w:sz w:val="22"/>
                <w:szCs w:val="22"/>
              </w:rPr>
            </w:pPr>
            <w:r>
              <w:rPr>
                <w:rFonts w:eastAsia="SimSun"/>
                <w:color w:val="000000" w:themeColor="text1"/>
                <w:sz w:val="22"/>
                <w:szCs w:val="22"/>
                <w:lang w:val="en-US" w:eastAsia="zh-CN" w:bidi="ar"/>
              </w:rPr>
              <w:t>2</w:t>
            </w:r>
          </w:p>
        </w:tc>
        <w:tc>
          <w:tcPr>
            <w:tcW w:w="1343"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590A6A1" w14:textId="77777777" w:rsidR="00165D82" w:rsidRDefault="00C61945">
            <w:pPr>
              <w:jc w:val="center"/>
              <w:textAlignment w:val="bottom"/>
              <w:rPr>
                <w:color w:val="000000" w:themeColor="text1"/>
                <w:sz w:val="22"/>
                <w:szCs w:val="22"/>
              </w:rPr>
            </w:pPr>
            <w:r>
              <w:rPr>
                <w:rFonts w:eastAsia="SimSun"/>
                <w:color w:val="000000" w:themeColor="text1"/>
                <w:sz w:val="22"/>
                <w:szCs w:val="22"/>
                <w:lang w:val="en-US" w:eastAsia="zh-CN" w:bidi="ar"/>
              </w:rPr>
              <w:t>3</w:t>
            </w:r>
          </w:p>
        </w:tc>
        <w:tc>
          <w:tcPr>
            <w:tcW w:w="1415" w:type="dxa"/>
            <w:tcBorders>
              <w:top w:val="single" w:sz="2" w:space="0" w:color="000000"/>
              <w:left w:val="single" w:sz="2" w:space="0" w:color="000000"/>
              <w:bottom w:val="single" w:sz="2" w:space="0" w:color="000000"/>
              <w:right w:val="single" w:sz="2" w:space="0" w:color="000000"/>
            </w:tcBorders>
            <w:vAlign w:val="bottom"/>
          </w:tcPr>
          <w:p w14:paraId="759B55A5" w14:textId="77777777" w:rsidR="00165D82" w:rsidRDefault="00C61945">
            <w:pPr>
              <w:jc w:val="center"/>
              <w:textAlignment w:val="bottom"/>
              <w:rPr>
                <w:color w:val="000000" w:themeColor="text1"/>
                <w:sz w:val="22"/>
                <w:szCs w:val="22"/>
              </w:rPr>
            </w:pPr>
            <w:r>
              <w:rPr>
                <w:rFonts w:eastAsia="SimSun"/>
                <w:color w:val="000000" w:themeColor="text1"/>
                <w:sz w:val="22"/>
                <w:szCs w:val="22"/>
                <w:lang w:val="en-US" w:eastAsia="zh-CN" w:bidi="ar"/>
              </w:rPr>
              <w:t>4</w:t>
            </w:r>
          </w:p>
        </w:tc>
        <w:tc>
          <w:tcPr>
            <w:tcW w:w="1608" w:type="dxa"/>
            <w:tcBorders>
              <w:top w:val="single" w:sz="2" w:space="0" w:color="000000"/>
              <w:left w:val="single" w:sz="2" w:space="0" w:color="000000"/>
              <w:bottom w:val="single" w:sz="2" w:space="0" w:color="000000"/>
              <w:right w:val="single" w:sz="2" w:space="0" w:color="000000"/>
            </w:tcBorders>
            <w:vAlign w:val="bottom"/>
          </w:tcPr>
          <w:p w14:paraId="3F3D9651" w14:textId="77777777" w:rsidR="00165D82" w:rsidRDefault="00C61945">
            <w:pPr>
              <w:jc w:val="center"/>
              <w:textAlignment w:val="bottom"/>
              <w:rPr>
                <w:color w:val="000000" w:themeColor="text1"/>
                <w:sz w:val="22"/>
                <w:szCs w:val="22"/>
              </w:rPr>
            </w:pPr>
            <w:r>
              <w:rPr>
                <w:rFonts w:eastAsia="SimSun"/>
                <w:color w:val="000000" w:themeColor="text1"/>
                <w:sz w:val="22"/>
                <w:szCs w:val="22"/>
                <w:lang w:val="en-US" w:eastAsia="zh-CN" w:bidi="ar"/>
              </w:rPr>
              <w:t>5</w:t>
            </w:r>
          </w:p>
        </w:tc>
        <w:tc>
          <w:tcPr>
            <w:tcW w:w="1375" w:type="dxa"/>
            <w:tcBorders>
              <w:top w:val="single" w:sz="2" w:space="0" w:color="000000"/>
              <w:left w:val="single" w:sz="2" w:space="0" w:color="000000"/>
              <w:bottom w:val="single" w:sz="2" w:space="0" w:color="000000"/>
              <w:right w:val="single" w:sz="2" w:space="0" w:color="000000"/>
            </w:tcBorders>
            <w:vAlign w:val="bottom"/>
          </w:tcPr>
          <w:p w14:paraId="5763EE4A" w14:textId="77777777" w:rsidR="00165D82" w:rsidRDefault="00C61945">
            <w:pPr>
              <w:jc w:val="center"/>
              <w:textAlignment w:val="bottom"/>
              <w:rPr>
                <w:color w:val="000000" w:themeColor="text1"/>
                <w:sz w:val="22"/>
                <w:szCs w:val="22"/>
              </w:rPr>
            </w:pPr>
            <w:r>
              <w:rPr>
                <w:rFonts w:eastAsia="SimSun"/>
                <w:color w:val="000000" w:themeColor="text1"/>
                <w:sz w:val="22"/>
                <w:szCs w:val="22"/>
                <w:lang w:val="en-US" w:eastAsia="zh-CN" w:bidi="ar"/>
              </w:rPr>
              <w:t>6</w:t>
            </w:r>
          </w:p>
        </w:tc>
      </w:tr>
      <w:tr w:rsidR="00372446" w14:paraId="31686004" w14:textId="77777777" w:rsidTr="00C61945">
        <w:trPr>
          <w:trHeight w:val="1184"/>
        </w:trPr>
        <w:tc>
          <w:tcPr>
            <w:tcW w:w="445" w:type="dxa"/>
            <w:tcBorders>
              <w:top w:val="single" w:sz="2" w:space="0" w:color="000000"/>
              <w:left w:val="single" w:sz="2" w:space="0" w:color="000000"/>
              <w:bottom w:val="single" w:sz="2" w:space="0" w:color="000000"/>
              <w:right w:val="single" w:sz="2" w:space="0" w:color="000000"/>
            </w:tcBorders>
            <w:noWrap/>
            <w:vAlign w:val="bottom"/>
          </w:tcPr>
          <w:p w14:paraId="360EC238" w14:textId="77777777" w:rsidR="00372446" w:rsidRDefault="00372446" w:rsidP="00372446">
            <w:pPr>
              <w:jc w:val="center"/>
              <w:textAlignment w:val="bottom"/>
              <w:rPr>
                <w:color w:val="000000" w:themeColor="text1"/>
                <w:sz w:val="22"/>
                <w:szCs w:val="22"/>
              </w:rPr>
            </w:pPr>
            <w:r>
              <w:rPr>
                <w:rFonts w:eastAsia="SimSun"/>
                <w:color w:val="000000" w:themeColor="text1"/>
                <w:sz w:val="22"/>
                <w:szCs w:val="22"/>
                <w:lang w:val="en-US" w:eastAsia="zh-CN" w:bidi="ar"/>
              </w:rPr>
              <w:t>1</w:t>
            </w:r>
          </w:p>
        </w:tc>
        <w:tc>
          <w:tcPr>
            <w:tcW w:w="2935"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3F216B0" w14:textId="77777777" w:rsidR="00372446" w:rsidRDefault="00372446" w:rsidP="00372446">
            <w:pPr>
              <w:textAlignment w:val="bottom"/>
              <w:rPr>
                <w:color w:val="000000" w:themeColor="text1"/>
                <w:sz w:val="22"/>
                <w:szCs w:val="22"/>
              </w:rPr>
            </w:pPr>
            <w:r>
              <w:rPr>
                <w:rFonts w:eastAsia="SimSun"/>
                <w:color w:val="000000" w:themeColor="text1"/>
                <w:sz w:val="22"/>
                <w:szCs w:val="22"/>
                <w:lang w:eastAsia="zh-CN" w:bidi="ar"/>
              </w:rPr>
              <w:t>Доходы от использования имущества, находящегося в государственной и муниципальной собственности</w:t>
            </w:r>
          </w:p>
        </w:tc>
        <w:tc>
          <w:tcPr>
            <w:tcW w:w="1343" w:type="dxa"/>
            <w:tcBorders>
              <w:top w:val="single" w:sz="2" w:space="0" w:color="000000"/>
              <w:left w:val="single" w:sz="2" w:space="0" w:color="000000"/>
              <w:bottom w:val="single" w:sz="2" w:space="0" w:color="000000"/>
              <w:right w:val="single" w:sz="2" w:space="0" w:color="000000"/>
            </w:tcBorders>
            <w:noWrap/>
            <w:vAlign w:val="bottom"/>
          </w:tcPr>
          <w:p w14:paraId="4BCC5CB3" w14:textId="3C98017D" w:rsidR="00372446" w:rsidRDefault="00372446" w:rsidP="00372446">
            <w:pPr>
              <w:jc w:val="center"/>
              <w:textAlignment w:val="bottom"/>
              <w:rPr>
                <w:color w:val="000000" w:themeColor="text1"/>
                <w:sz w:val="22"/>
                <w:szCs w:val="22"/>
              </w:rPr>
            </w:pPr>
            <w:r>
              <w:rPr>
                <w:color w:val="000000"/>
                <w:sz w:val="22"/>
                <w:szCs w:val="22"/>
              </w:rPr>
              <w:t>28 532,25</w:t>
            </w:r>
          </w:p>
        </w:tc>
        <w:tc>
          <w:tcPr>
            <w:tcW w:w="1415" w:type="dxa"/>
            <w:tcBorders>
              <w:top w:val="single" w:sz="2" w:space="0" w:color="000000"/>
              <w:left w:val="single" w:sz="2" w:space="0" w:color="000000"/>
              <w:bottom w:val="single" w:sz="2" w:space="0" w:color="000000"/>
              <w:right w:val="single" w:sz="2" w:space="0" w:color="000000"/>
            </w:tcBorders>
            <w:noWrap/>
            <w:vAlign w:val="bottom"/>
          </w:tcPr>
          <w:p w14:paraId="51D54736" w14:textId="305617D6" w:rsidR="00372446" w:rsidRDefault="00372446" w:rsidP="00372446">
            <w:pPr>
              <w:jc w:val="center"/>
              <w:textAlignment w:val="bottom"/>
              <w:rPr>
                <w:color w:val="000000" w:themeColor="text1"/>
                <w:sz w:val="22"/>
                <w:szCs w:val="22"/>
              </w:rPr>
            </w:pPr>
            <w:r>
              <w:rPr>
                <w:color w:val="000000"/>
                <w:sz w:val="22"/>
                <w:szCs w:val="22"/>
              </w:rPr>
              <w:t>39 023,86</w:t>
            </w:r>
          </w:p>
        </w:tc>
        <w:tc>
          <w:tcPr>
            <w:tcW w:w="1608" w:type="dxa"/>
            <w:tcBorders>
              <w:top w:val="single" w:sz="2" w:space="0" w:color="000000"/>
              <w:left w:val="single" w:sz="2" w:space="0" w:color="000000"/>
              <w:bottom w:val="single" w:sz="2" w:space="0" w:color="000000"/>
              <w:right w:val="single" w:sz="2" w:space="0" w:color="000000"/>
            </w:tcBorders>
            <w:noWrap/>
            <w:vAlign w:val="bottom"/>
          </w:tcPr>
          <w:p w14:paraId="216F5D92" w14:textId="51510F25" w:rsidR="00372446" w:rsidRDefault="00372446" w:rsidP="00372446">
            <w:pPr>
              <w:jc w:val="center"/>
              <w:textAlignment w:val="bottom"/>
              <w:rPr>
                <w:color w:val="000000" w:themeColor="text1"/>
                <w:sz w:val="22"/>
                <w:szCs w:val="22"/>
              </w:rPr>
            </w:pPr>
            <w:r>
              <w:rPr>
                <w:color w:val="000000"/>
                <w:sz w:val="22"/>
                <w:szCs w:val="22"/>
              </w:rPr>
              <w:t>10 491,61</w:t>
            </w:r>
          </w:p>
        </w:tc>
        <w:tc>
          <w:tcPr>
            <w:tcW w:w="1375" w:type="dxa"/>
            <w:tcBorders>
              <w:top w:val="single" w:sz="2" w:space="0" w:color="000000"/>
              <w:left w:val="single" w:sz="2" w:space="0" w:color="000000"/>
              <w:bottom w:val="single" w:sz="2" w:space="0" w:color="000000"/>
              <w:right w:val="single" w:sz="2" w:space="0" w:color="000000"/>
            </w:tcBorders>
            <w:noWrap/>
            <w:vAlign w:val="bottom"/>
          </w:tcPr>
          <w:p w14:paraId="68E48CF8" w14:textId="0E340B8E" w:rsidR="00372446" w:rsidRDefault="00372446" w:rsidP="00372446">
            <w:pPr>
              <w:jc w:val="center"/>
              <w:textAlignment w:val="bottom"/>
              <w:rPr>
                <w:color w:val="000000" w:themeColor="text1"/>
                <w:sz w:val="22"/>
                <w:szCs w:val="22"/>
              </w:rPr>
            </w:pPr>
            <w:r>
              <w:rPr>
                <w:color w:val="000000"/>
                <w:sz w:val="22"/>
                <w:szCs w:val="22"/>
              </w:rPr>
              <w:t xml:space="preserve"> 36,77</w:t>
            </w:r>
          </w:p>
        </w:tc>
      </w:tr>
      <w:tr w:rsidR="00372446" w14:paraId="1C4AF4E6" w14:textId="77777777" w:rsidTr="00C61945">
        <w:trPr>
          <w:trHeight w:val="490"/>
        </w:trPr>
        <w:tc>
          <w:tcPr>
            <w:tcW w:w="445" w:type="dxa"/>
            <w:tcBorders>
              <w:top w:val="single" w:sz="2" w:space="0" w:color="000000"/>
              <w:left w:val="single" w:sz="2" w:space="0" w:color="000000"/>
              <w:bottom w:val="single" w:sz="2" w:space="0" w:color="000000"/>
              <w:right w:val="single" w:sz="2" w:space="0" w:color="000000"/>
            </w:tcBorders>
            <w:noWrap/>
            <w:vAlign w:val="bottom"/>
          </w:tcPr>
          <w:p w14:paraId="63C75BE9" w14:textId="77777777" w:rsidR="00372446" w:rsidRDefault="00372446" w:rsidP="00372446">
            <w:pPr>
              <w:jc w:val="center"/>
              <w:textAlignment w:val="bottom"/>
              <w:rPr>
                <w:color w:val="000000" w:themeColor="text1"/>
                <w:sz w:val="22"/>
                <w:szCs w:val="22"/>
              </w:rPr>
            </w:pPr>
            <w:r>
              <w:rPr>
                <w:rFonts w:eastAsia="SimSun"/>
                <w:color w:val="000000" w:themeColor="text1"/>
                <w:sz w:val="22"/>
                <w:szCs w:val="22"/>
                <w:lang w:val="en-US" w:eastAsia="zh-CN" w:bidi="ar"/>
              </w:rPr>
              <w:t>2</w:t>
            </w:r>
          </w:p>
        </w:tc>
        <w:tc>
          <w:tcPr>
            <w:tcW w:w="2935"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CF4A9A9" w14:textId="77777777" w:rsidR="00372446" w:rsidRDefault="00372446" w:rsidP="00372446">
            <w:pPr>
              <w:textAlignment w:val="bottom"/>
              <w:rPr>
                <w:color w:val="000000" w:themeColor="text1"/>
                <w:sz w:val="22"/>
                <w:szCs w:val="22"/>
              </w:rPr>
            </w:pPr>
            <w:r>
              <w:rPr>
                <w:rFonts w:eastAsia="SimSun"/>
                <w:color w:val="000000" w:themeColor="text1"/>
                <w:sz w:val="22"/>
                <w:szCs w:val="22"/>
                <w:lang w:eastAsia="zh-CN" w:bidi="ar"/>
              </w:rPr>
              <w:t>Платежи при пользовании природными ресурсами</w:t>
            </w:r>
          </w:p>
        </w:tc>
        <w:tc>
          <w:tcPr>
            <w:tcW w:w="1343" w:type="dxa"/>
            <w:tcBorders>
              <w:top w:val="single" w:sz="2" w:space="0" w:color="000000"/>
              <w:left w:val="single" w:sz="2" w:space="0" w:color="000000"/>
              <w:bottom w:val="single" w:sz="2" w:space="0" w:color="000000"/>
              <w:right w:val="single" w:sz="2" w:space="0" w:color="000000"/>
            </w:tcBorders>
            <w:noWrap/>
            <w:vAlign w:val="bottom"/>
          </w:tcPr>
          <w:p w14:paraId="5EE9BE71" w14:textId="4A4BC1FC" w:rsidR="00372446" w:rsidRDefault="00372446" w:rsidP="00372446">
            <w:pPr>
              <w:jc w:val="center"/>
              <w:textAlignment w:val="bottom"/>
              <w:rPr>
                <w:color w:val="000000" w:themeColor="text1"/>
                <w:sz w:val="22"/>
                <w:szCs w:val="22"/>
              </w:rPr>
            </w:pPr>
            <w:r>
              <w:rPr>
                <w:color w:val="000000"/>
                <w:sz w:val="22"/>
                <w:szCs w:val="22"/>
              </w:rPr>
              <w:t xml:space="preserve"> 433,54</w:t>
            </w:r>
          </w:p>
        </w:tc>
        <w:tc>
          <w:tcPr>
            <w:tcW w:w="1415" w:type="dxa"/>
            <w:tcBorders>
              <w:top w:val="single" w:sz="2" w:space="0" w:color="000000"/>
              <w:left w:val="single" w:sz="2" w:space="0" w:color="000000"/>
              <w:bottom w:val="single" w:sz="2" w:space="0" w:color="000000"/>
              <w:right w:val="single" w:sz="2" w:space="0" w:color="000000"/>
            </w:tcBorders>
            <w:noWrap/>
            <w:vAlign w:val="bottom"/>
          </w:tcPr>
          <w:p w14:paraId="23B10649" w14:textId="405FC9AC" w:rsidR="00372446" w:rsidRDefault="00372446" w:rsidP="00372446">
            <w:pPr>
              <w:jc w:val="center"/>
              <w:textAlignment w:val="bottom"/>
              <w:rPr>
                <w:color w:val="000000" w:themeColor="text1"/>
                <w:sz w:val="22"/>
                <w:szCs w:val="22"/>
              </w:rPr>
            </w:pPr>
            <w:r>
              <w:rPr>
                <w:color w:val="000000"/>
                <w:sz w:val="22"/>
                <w:szCs w:val="22"/>
              </w:rPr>
              <w:t xml:space="preserve"> 433,54</w:t>
            </w:r>
          </w:p>
        </w:tc>
        <w:tc>
          <w:tcPr>
            <w:tcW w:w="1608" w:type="dxa"/>
            <w:tcBorders>
              <w:top w:val="single" w:sz="2" w:space="0" w:color="000000"/>
              <w:left w:val="single" w:sz="2" w:space="0" w:color="000000"/>
              <w:bottom w:val="single" w:sz="2" w:space="0" w:color="000000"/>
              <w:right w:val="single" w:sz="2" w:space="0" w:color="000000"/>
            </w:tcBorders>
            <w:noWrap/>
            <w:vAlign w:val="bottom"/>
          </w:tcPr>
          <w:p w14:paraId="63421FB6" w14:textId="6F415E63" w:rsidR="00372446" w:rsidRDefault="00372446" w:rsidP="00372446">
            <w:pPr>
              <w:jc w:val="center"/>
              <w:textAlignment w:val="bottom"/>
              <w:rPr>
                <w:color w:val="000000" w:themeColor="text1"/>
                <w:sz w:val="22"/>
                <w:szCs w:val="22"/>
              </w:rPr>
            </w:pPr>
            <w:r>
              <w:rPr>
                <w:color w:val="000000"/>
                <w:sz w:val="22"/>
                <w:szCs w:val="22"/>
              </w:rPr>
              <w:t xml:space="preserve"> 0,00</w:t>
            </w:r>
          </w:p>
        </w:tc>
        <w:tc>
          <w:tcPr>
            <w:tcW w:w="1375" w:type="dxa"/>
            <w:tcBorders>
              <w:top w:val="single" w:sz="2" w:space="0" w:color="000000"/>
              <w:left w:val="single" w:sz="2" w:space="0" w:color="000000"/>
              <w:bottom w:val="single" w:sz="2" w:space="0" w:color="000000"/>
              <w:right w:val="single" w:sz="2" w:space="0" w:color="000000"/>
            </w:tcBorders>
            <w:noWrap/>
            <w:vAlign w:val="bottom"/>
          </w:tcPr>
          <w:p w14:paraId="01242F05" w14:textId="54C3CE55" w:rsidR="00372446" w:rsidRDefault="00372446" w:rsidP="00372446">
            <w:pPr>
              <w:jc w:val="center"/>
              <w:textAlignment w:val="bottom"/>
              <w:rPr>
                <w:color w:val="000000" w:themeColor="text1"/>
                <w:sz w:val="22"/>
                <w:szCs w:val="22"/>
              </w:rPr>
            </w:pPr>
            <w:r>
              <w:rPr>
                <w:color w:val="000000"/>
                <w:sz w:val="22"/>
                <w:szCs w:val="22"/>
              </w:rPr>
              <w:t xml:space="preserve"> 0,00</w:t>
            </w:r>
          </w:p>
        </w:tc>
      </w:tr>
      <w:tr w:rsidR="00372446" w14:paraId="39CCD49C" w14:textId="77777777" w:rsidTr="00C61945">
        <w:trPr>
          <w:trHeight w:val="600"/>
        </w:trPr>
        <w:tc>
          <w:tcPr>
            <w:tcW w:w="445" w:type="dxa"/>
            <w:tcBorders>
              <w:top w:val="single" w:sz="2" w:space="0" w:color="000000"/>
              <w:left w:val="single" w:sz="2" w:space="0" w:color="000000"/>
              <w:bottom w:val="single" w:sz="2" w:space="0" w:color="000000"/>
              <w:right w:val="single" w:sz="2" w:space="0" w:color="000000"/>
            </w:tcBorders>
            <w:noWrap/>
            <w:vAlign w:val="bottom"/>
          </w:tcPr>
          <w:p w14:paraId="1F6F85E1" w14:textId="77777777" w:rsidR="00372446" w:rsidRDefault="00372446" w:rsidP="00372446">
            <w:pPr>
              <w:jc w:val="center"/>
              <w:textAlignment w:val="bottom"/>
              <w:rPr>
                <w:color w:val="000000" w:themeColor="text1"/>
                <w:sz w:val="22"/>
                <w:szCs w:val="22"/>
              </w:rPr>
            </w:pPr>
            <w:r>
              <w:rPr>
                <w:rFonts w:eastAsia="SimSun"/>
                <w:color w:val="000000" w:themeColor="text1"/>
                <w:sz w:val="22"/>
                <w:szCs w:val="22"/>
                <w:lang w:val="en-US" w:eastAsia="zh-CN" w:bidi="ar"/>
              </w:rPr>
              <w:t>3</w:t>
            </w:r>
          </w:p>
        </w:tc>
        <w:tc>
          <w:tcPr>
            <w:tcW w:w="2935"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D61A620" w14:textId="77777777" w:rsidR="00372446" w:rsidRDefault="00372446" w:rsidP="00372446">
            <w:pPr>
              <w:textAlignment w:val="bottom"/>
              <w:rPr>
                <w:color w:val="000000" w:themeColor="text1"/>
                <w:sz w:val="22"/>
                <w:szCs w:val="22"/>
              </w:rPr>
            </w:pPr>
            <w:r>
              <w:rPr>
                <w:rFonts w:eastAsia="SimSun"/>
                <w:color w:val="000000" w:themeColor="text1"/>
                <w:sz w:val="22"/>
                <w:szCs w:val="22"/>
                <w:lang w:eastAsia="zh-CN" w:bidi="ar"/>
              </w:rPr>
              <w:t>Доходы от оказания платных услуг и компенсации затрат государства</w:t>
            </w:r>
          </w:p>
        </w:tc>
        <w:tc>
          <w:tcPr>
            <w:tcW w:w="1343" w:type="dxa"/>
            <w:tcBorders>
              <w:top w:val="single" w:sz="2" w:space="0" w:color="000000"/>
              <w:left w:val="single" w:sz="2" w:space="0" w:color="000000"/>
              <w:bottom w:val="single" w:sz="2" w:space="0" w:color="000000"/>
              <w:right w:val="single" w:sz="2" w:space="0" w:color="000000"/>
            </w:tcBorders>
            <w:noWrap/>
            <w:vAlign w:val="bottom"/>
          </w:tcPr>
          <w:p w14:paraId="7B0A9E05" w14:textId="1053ABF5" w:rsidR="00372446" w:rsidRDefault="00372446" w:rsidP="00372446">
            <w:pPr>
              <w:jc w:val="center"/>
              <w:textAlignment w:val="bottom"/>
              <w:rPr>
                <w:color w:val="000000" w:themeColor="text1"/>
                <w:sz w:val="22"/>
                <w:szCs w:val="22"/>
              </w:rPr>
            </w:pPr>
            <w:r>
              <w:rPr>
                <w:color w:val="000000"/>
                <w:sz w:val="22"/>
                <w:szCs w:val="22"/>
              </w:rPr>
              <w:t>64 161,78</w:t>
            </w:r>
          </w:p>
        </w:tc>
        <w:tc>
          <w:tcPr>
            <w:tcW w:w="1415" w:type="dxa"/>
            <w:tcBorders>
              <w:top w:val="single" w:sz="2" w:space="0" w:color="000000"/>
              <w:left w:val="single" w:sz="2" w:space="0" w:color="000000"/>
              <w:bottom w:val="single" w:sz="2" w:space="0" w:color="000000"/>
              <w:right w:val="single" w:sz="2" w:space="0" w:color="000000"/>
            </w:tcBorders>
            <w:noWrap/>
            <w:vAlign w:val="bottom"/>
          </w:tcPr>
          <w:p w14:paraId="2291D56E" w14:textId="7D3ACB4D" w:rsidR="00372446" w:rsidRDefault="00372446" w:rsidP="00372446">
            <w:pPr>
              <w:jc w:val="center"/>
              <w:textAlignment w:val="bottom"/>
              <w:rPr>
                <w:color w:val="000000" w:themeColor="text1"/>
                <w:sz w:val="22"/>
                <w:szCs w:val="22"/>
              </w:rPr>
            </w:pPr>
            <w:r>
              <w:rPr>
                <w:color w:val="000000"/>
                <w:sz w:val="22"/>
                <w:szCs w:val="22"/>
              </w:rPr>
              <w:t>63 851,60</w:t>
            </w:r>
          </w:p>
        </w:tc>
        <w:tc>
          <w:tcPr>
            <w:tcW w:w="1608" w:type="dxa"/>
            <w:tcBorders>
              <w:top w:val="single" w:sz="2" w:space="0" w:color="000000"/>
              <w:left w:val="single" w:sz="2" w:space="0" w:color="000000"/>
              <w:bottom w:val="single" w:sz="2" w:space="0" w:color="000000"/>
              <w:right w:val="single" w:sz="2" w:space="0" w:color="000000"/>
            </w:tcBorders>
            <w:noWrap/>
            <w:vAlign w:val="bottom"/>
          </w:tcPr>
          <w:p w14:paraId="5AEBEFCE" w14:textId="471A99C0" w:rsidR="00372446" w:rsidRDefault="00372446" w:rsidP="00372446">
            <w:pPr>
              <w:jc w:val="center"/>
              <w:textAlignment w:val="bottom"/>
              <w:rPr>
                <w:color w:val="000000" w:themeColor="text1"/>
                <w:sz w:val="22"/>
                <w:szCs w:val="22"/>
              </w:rPr>
            </w:pPr>
            <w:r>
              <w:rPr>
                <w:color w:val="000000"/>
                <w:sz w:val="22"/>
                <w:szCs w:val="22"/>
              </w:rPr>
              <w:t>- 310,17</w:t>
            </w:r>
          </w:p>
        </w:tc>
        <w:tc>
          <w:tcPr>
            <w:tcW w:w="1375" w:type="dxa"/>
            <w:tcBorders>
              <w:top w:val="single" w:sz="2" w:space="0" w:color="000000"/>
              <w:left w:val="single" w:sz="2" w:space="0" w:color="000000"/>
              <w:bottom w:val="single" w:sz="2" w:space="0" w:color="000000"/>
              <w:right w:val="single" w:sz="2" w:space="0" w:color="000000"/>
            </w:tcBorders>
            <w:noWrap/>
            <w:vAlign w:val="bottom"/>
          </w:tcPr>
          <w:p w14:paraId="0ABFE780" w14:textId="44E9F412" w:rsidR="00372446" w:rsidRDefault="00372446" w:rsidP="00372446">
            <w:pPr>
              <w:jc w:val="center"/>
              <w:textAlignment w:val="bottom"/>
              <w:rPr>
                <w:color w:val="000000" w:themeColor="text1"/>
                <w:sz w:val="22"/>
                <w:szCs w:val="22"/>
              </w:rPr>
            </w:pPr>
            <w:r>
              <w:rPr>
                <w:color w:val="000000"/>
                <w:sz w:val="22"/>
                <w:szCs w:val="22"/>
              </w:rPr>
              <w:t>- 0,48</w:t>
            </w:r>
          </w:p>
        </w:tc>
      </w:tr>
      <w:tr w:rsidR="00372446" w14:paraId="74B393D6" w14:textId="77777777" w:rsidTr="00C61945">
        <w:trPr>
          <w:trHeight w:val="600"/>
        </w:trPr>
        <w:tc>
          <w:tcPr>
            <w:tcW w:w="445" w:type="dxa"/>
            <w:tcBorders>
              <w:top w:val="single" w:sz="2" w:space="0" w:color="000000"/>
              <w:left w:val="single" w:sz="2" w:space="0" w:color="000000"/>
              <w:bottom w:val="single" w:sz="2" w:space="0" w:color="000000"/>
              <w:right w:val="single" w:sz="2" w:space="0" w:color="000000"/>
            </w:tcBorders>
            <w:noWrap/>
            <w:vAlign w:val="bottom"/>
          </w:tcPr>
          <w:p w14:paraId="62737D20" w14:textId="77777777" w:rsidR="00372446" w:rsidRDefault="00372446" w:rsidP="00372446">
            <w:pPr>
              <w:jc w:val="center"/>
              <w:textAlignment w:val="bottom"/>
              <w:rPr>
                <w:color w:val="000000" w:themeColor="text1"/>
                <w:sz w:val="22"/>
                <w:szCs w:val="22"/>
              </w:rPr>
            </w:pPr>
            <w:r>
              <w:rPr>
                <w:rFonts w:eastAsia="SimSun"/>
                <w:color w:val="000000" w:themeColor="text1"/>
                <w:sz w:val="22"/>
                <w:szCs w:val="22"/>
                <w:lang w:val="en-US" w:eastAsia="zh-CN" w:bidi="ar"/>
              </w:rPr>
              <w:t>4</w:t>
            </w:r>
          </w:p>
        </w:tc>
        <w:tc>
          <w:tcPr>
            <w:tcW w:w="2935"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18832E2" w14:textId="77777777" w:rsidR="00372446" w:rsidRDefault="00372446" w:rsidP="00372446">
            <w:pPr>
              <w:textAlignment w:val="bottom"/>
              <w:rPr>
                <w:color w:val="000000" w:themeColor="text1"/>
                <w:sz w:val="22"/>
                <w:szCs w:val="22"/>
              </w:rPr>
            </w:pPr>
            <w:r>
              <w:rPr>
                <w:rFonts w:eastAsia="SimSun"/>
                <w:color w:val="000000" w:themeColor="text1"/>
                <w:sz w:val="22"/>
                <w:szCs w:val="22"/>
                <w:lang w:eastAsia="zh-CN" w:bidi="ar"/>
              </w:rPr>
              <w:t>Доходы от продажи материальных и нематериальных активов</w:t>
            </w:r>
          </w:p>
        </w:tc>
        <w:tc>
          <w:tcPr>
            <w:tcW w:w="1343" w:type="dxa"/>
            <w:tcBorders>
              <w:top w:val="single" w:sz="2" w:space="0" w:color="000000"/>
              <w:left w:val="single" w:sz="2" w:space="0" w:color="000000"/>
              <w:bottom w:val="single" w:sz="2" w:space="0" w:color="000000"/>
              <w:right w:val="single" w:sz="2" w:space="0" w:color="000000"/>
            </w:tcBorders>
            <w:noWrap/>
            <w:vAlign w:val="bottom"/>
          </w:tcPr>
          <w:p w14:paraId="14838C3F" w14:textId="1F102E67" w:rsidR="00372446" w:rsidRDefault="00372446" w:rsidP="00372446">
            <w:pPr>
              <w:jc w:val="center"/>
              <w:textAlignment w:val="bottom"/>
              <w:rPr>
                <w:color w:val="000000" w:themeColor="text1"/>
                <w:sz w:val="22"/>
                <w:szCs w:val="22"/>
              </w:rPr>
            </w:pPr>
            <w:r>
              <w:rPr>
                <w:color w:val="000000"/>
                <w:sz w:val="22"/>
                <w:szCs w:val="22"/>
              </w:rPr>
              <w:t>10 941,05</w:t>
            </w:r>
          </w:p>
        </w:tc>
        <w:tc>
          <w:tcPr>
            <w:tcW w:w="1415" w:type="dxa"/>
            <w:tcBorders>
              <w:top w:val="single" w:sz="2" w:space="0" w:color="000000"/>
              <w:left w:val="single" w:sz="2" w:space="0" w:color="000000"/>
              <w:bottom w:val="single" w:sz="2" w:space="0" w:color="000000"/>
              <w:right w:val="single" w:sz="2" w:space="0" w:color="000000"/>
            </w:tcBorders>
            <w:noWrap/>
            <w:vAlign w:val="bottom"/>
          </w:tcPr>
          <w:p w14:paraId="0CEA5352" w14:textId="4E398005" w:rsidR="00372446" w:rsidRDefault="00372446" w:rsidP="00372446">
            <w:pPr>
              <w:jc w:val="center"/>
              <w:textAlignment w:val="bottom"/>
              <w:rPr>
                <w:color w:val="000000" w:themeColor="text1"/>
                <w:sz w:val="22"/>
                <w:szCs w:val="22"/>
              </w:rPr>
            </w:pPr>
            <w:r>
              <w:rPr>
                <w:color w:val="000000"/>
                <w:sz w:val="22"/>
                <w:szCs w:val="22"/>
              </w:rPr>
              <w:t>7 534,52</w:t>
            </w:r>
          </w:p>
        </w:tc>
        <w:tc>
          <w:tcPr>
            <w:tcW w:w="1608" w:type="dxa"/>
            <w:tcBorders>
              <w:top w:val="single" w:sz="2" w:space="0" w:color="000000"/>
              <w:left w:val="single" w:sz="2" w:space="0" w:color="000000"/>
              <w:bottom w:val="single" w:sz="2" w:space="0" w:color="000000"/>
              <w:right w:val="single" w:sz="2" w:space="0" w:color="000000"/>
            </w:tcBorders>
            <w:noWrap/>
            <w:vAlign w:val="bottom"/>
          </w:tcPr>
          <w:p w14:paraId="2E0D212D" w14:textId="5315EC55" w:rsidR="00372446" w:rsidRDefault="00372446" w:rsidP="00372446">
            <w:pPr>
              <w:jc w:val="center"/>
              <w:textAlignment w:val="bottom"/>
              <w:rPr>
                <w:color w:val="000000" w:themeColor="text1"/>
                <w:sz w:val="22"/>
                <w:szCs w:val="22"/>
              </w:rPr>
            </w:pPr>
            <w:r>
              <w:rPr>
                <w:color w:val="000000"/>
                <w:sz w:val="22"/>
                <w:szCs w:val="22"/>
              </w:rPr>
              <w:t>-3 406,53</w:t>
            </w:r>
          </w:p>
        </w:tc>
        <w:tc>
          <w:tcPr>
            <w:tcW w:w="1375" w:type="dxa"/>
            <w:tcBorders>
              <w:top w:val="single" w:sz="2" w:space="0" w:color="000000"/>
              <w:left w:val="single" w:sz="2" w:space="0" w:color="000000"/>
              <w:bottom w:val="single" w:sz="2" w:space="0" w:color="000000"/>
              <w:right w:val="single" w:sz="2" w:space="0" w:color="000000"/>
            </w:tcBorders>
            <w:noWrap/>
            <w:vAlign w:val="bottom"/>
          </w:tcPr>
          <w:p w14:paraId="0F6E355A" w14:textId="3E63D771" w:rsidR="00372446" w:rsidRDefault="00372446" w:rsidP="00372446">
            <w:pPr>
              <w:jc w:val="center"/>
              <w:textAlignment w:val="bottom"/>
              <w:rPr>
                <w:color w:val="000000" w:themeColor="text1"/>
                <w:sz w:val="22"/>
                <w:szCs w:val="22"/>
              </w:rPr>
            </w:pPr>
            <w:r>
              <w:rPr>
                <w:color w:val="000000"/>
                <w:sz w:val="22"/>
                <w:szCs w:val="22"/>
              </w:rPr>
              <w:t>- 31,14</w:t>
            </w:r>
          </w:p>
        </w:tc>
      </w:tr>
      <w:tr w:rsidR="00372446" w14:paraId="14D693D4" w14:textId="77777777" w:rsidTr="00C61945">
        <w:trPr>
          <w:trHeight w:val="90"/>
        </w:trPr>
        <w:tc>
          <w:tcPr>
            <w:tcW w:w="445" w:type="dxa"/>
            <w:tcBorders>
              <w:top w:val="single" w:sz="2" w:space="0" w:color="000000"/>
              <w:left w:val="single" w:sz="2" w:space="0" w:color="000000"/>
              <w:bottom w:val="single" w:sz="2" w:space="0" w:color="000000"/>
              <w:right w:val="single" w:sz="2" w:space="0" w:color="000000"/>
            </w:tcBorders>
            <w:noWrap/>
            <w:vAlign w:val="bottom"/>
          </w:tcPr>
          <w:p w14:paraId="38FB18CA" w14:textId="77777777" w:rsidR="00372446" w:rsidRDefault="00372446" w:rsidP="00372446">
            <w:pPr>
              <w:jc w:val="center"/>
              <w:textAlignment w:val="bottom"/>
              <w:rPr>
                <w:color w:val="000000" w:themeColor="text1"/>
                <w:sz w:val="22"/>
                <w:szCs w:val="22"/>
              </w:rPr>
            </w:pPr>
            <w:r>
              <w:rPr>
                <w:rFonts w:eastAsia="SimSun"/>
                <w:color w:val="000000" w:themeColor="text1"/>
                <w:sz w:val="22"/>
                <w:szCs w:val="22"/>
                <w:lang w:val="en-US" w:eastAsia="zh-CN" w:bidi="ar"/>
              </w:rPr>
              <w:t>5</w:t>
            </w:r>
          </w:p>
        </w:tc>
        <w:tc>
          <w:tcPr>
            <w:tcW w:w="2935"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7F535DF" w14:textId="77777777" w:rsidR="00372446" w:rsidRDefault="00372446" w:rsidP="00372446">
            <w:pPr>
              <w:textAlignment w:val="bottom"/>
              <w:rPr>
                <w:color w:val="000000" w:themeColor="text1"/>
                <w:sz w:val="22"/>
                <w:szCs w:val="22"/>
              </w:rPr>
            </w:pPr>
            <w:r>
              <w:rPr>
                <w:rFonts w:eastAsia="SimSun"/>
                <w:color w:val="000000" w:themeColor="text1"/>
                <w:sz w:val="22"/>
                <w:szCs w:val="22"/>
                <w:lang w:val="en-US" w:eastAsia="zh-CN" w:bidi="ar"/>
              </w:rPr>
              <w:t>Штрафы, санкции, возмещение ущерба</w:t>
            </w:r>
          </w:p>
        </w:tc>
        <w:tc>
          <w:tcPr>
            <w:tcW w:w="1343" w:type="dxa"/>
            <w:tcBorders>
              <w:top w:val="single" w:sz="2" w:space="0" w:color="000000"/>
              <w:left w:val="single" w:sz="2" w:space="0" w:color="000000"/>
              <w:bottom w:val="single" w:sz="2" w:space="0" w:color="000000"/>
              <w:right w:val="single" w:sz="2" w:space="0" w:color="000000"/>
            </w:tcBorders>
            <w:noWrap/>
            <w:vAlign w:val="bottom"/>
          </w:tcPr>
          <w:p w14:paraId="5B971A49" w14:textId="785CFB33" w:rsidR="00372446" w:rsidRDefault="00372446" w:rsidP="00372446">
            <w:pPr>
              <w:jc w:val="center"/>
              <w:textAlignment w:val="bottom"/>
              <w:rPr>
                <w:color w:val="000000" w:themeColor="text1"/>
                <w:sz w:val="22"/>
                <w:szCs w:val="22"/>
              </w:rPr>
            </w:pPr>
            <w:r>
              <w:rPr>
                <w:color w:val="000000"/>
                <w:sz w:val="22"/>
                <w:szCs w:val="22"/>
              </w:rPr>
              <w:t>2 874,62</w:t>
            </w:r>
          </w:p>
        </w:tc>
        <w:tc>
          <w:tcPr>
            <w:tcW w:w="1415" w:type="dxa"/>
            <w:tcBorders>
              <w:top w:val="single" w:sz="2" w:space="0" w:color="000000"/>
              <w:left w:val="single" w:sz="2" w:space="0" w:color="000000"/>
              <w:bottom w:val="single" w:sz="2" w:space="0" w:color="000000"/>
              <w:right w:val="single" w:sz="2" w:space="0" w:color="000000"/>
            </w:tcBorders>
            <w:noWrap/>
            <w:vAlign w:val="bottom"/>
          </w:tcPr>
          <w:p w14:paraId="21D7AED7" w14:textId="6D1FA0F4" w:rsidR="00372446" w:rsidRDefault="00372446" w:rsidP="00372446">
            <w:pPr>
              <w:jc w:val="center"/>
              <w:textAlignment w:val="bottom"/>
              <w:rPr>
                <w:color w:val="000000" w:themeColor="text1"/>
                <w:sz w:val="22"/>
                <w:szCs w:val="22"/>
              </w:rPr>
            </w:pPr>
            <w:r>
              <w:rPr>
                <w:color w:val="000000"/>
                <w:sz w:val="22"/>
                <w:szCs w:val="22"/>
              </w:rPr>
              <w:t>3 371,02</w:t>
            </w:r>
          </w:p>
        </w:tc>
        <w:tc>
          <w:tcPr>
            <w:tcW w:w="1608" w:type="dxa"/>
            <w:tcBorders>
              <w:top w:val="single" w:sz="2" w:space="0" w:color="000000"/>
              <w:left w:val="single" w:sz="2" w:space="0" w:color="000000"/>
              <w:bottom w:val="single" w:sz="2" w:space="0" w:color="000000"/>
              <w:right w:val="single" w:sz="2" w:space="0" w:color="000000"/>
            </w:tcBorders>
            <w:noWrap/>
            <w:vAlign w:val="bottom"/>
          </w:tcPr>
          <w:p w14:paraId="15A8F04A" w14:textId="39C8F6BD" w:rsidR="00372446" w:rsidRDefault="00372446" w:rsidP="00372446">
            <w:pPr>
              <w:jc w:val="center"/>
              <w:textAlignment w:val="bottom"/>
              <w:rPr>
                <w:color w:val="000000" w:themeColor="text1"/>
                <w:sz w:val="22"/>
                <w:szCs w:val="22"/>
              </w:rPr>
            </w:pPr>
            <w:r>
              <w:rPr>
                <w:color w:val="000000"/>
                <w:sz w:val="22"/>
                <w:szCs w:val="22"/>
              </w:rPr>
              <w:t xml:space="preserve"> 496,40</w:t>
            </w:r>
          </w:p>
        </w:tc>
        <w:tc>
          <w:tcPr>
            <w:tcW w:w="1375" w:type="dxa"/>
            <w:tcBorders>
              <w:top w:val="single" w:sz="2" w:space="0" w:color="000000"/>
              <w:left w:val="single" w:sz="2" w:space="0" w:color="000000"/>
              <w:bottom w:val="single" w:sz="2" w:space="0" w:color="000000"/>
              <w:right w:val="single" w:sz="2" w:space="0" w:color="000000"/>
            </w:tcBorders>
            <w:noWrap/>
            <w:vAlign w:val="bottom"/>
          </w:tcPr>
          <w:p w14:paraId="5814AC2A" w14:textId="59973E1B" w:rsidR="00372446" w:rsidRDefault="00372446" w:rsidP="00372446">
            <w:pPr>
              <w:jc w:val="center"/>
              <w:textAlignment w:val="bottom"/>
              <w:rPr>
                <w:color w:val="000000" w:themeColor="text1"/>
                <w:sz w:val="22"/>
                <w:szCs w:val="22"/>
              </w:rPr>
            </w:pPr>
            <w:r>
              <w:rPr>
                <w:color w:val="000000"/>
                <w:sz w:val="22"/>
                <w:szCs w:val="22"/>
              </w:rPr>
              <w:t xml:space="preserve"> 17,27</w:t>
            </w:r>
          </w:p>
        </w:tc>
      </w:tr>
      <w:tr w:rsidR="00372446" w14:paraId="7324BD8F" w14:textId="77777777" w:rsidTr="00C61945">
        <w:trPr>
          <w:trHeight w:val="300"/>
        </w:trPr>
        <w:tc>
          <w:tcPr>
            <w:tcW w:w="445" w:type="dxa"/>
            <w:tcBorders>
              <w:top w:val="single" w:sz="2" w:space="0" w:color="000000"/>
              <w:left w:val="single" w:sz="2" w:space="0" w:color="000000"/>
              <w:bottom w:val="single" w:sz="2" w:space="0" w:color="000000"/>
              <w:right w:val="single" w:sz="2" w:space="0" w:color="000000"/>
            </w:tcBorders>
            <w:noWrap/>
            <w:vAlign w:val="bottom"/>
          </w:tcPr>
          <w:p w14:paraId="54804F98" w14:textId="77777777" w:rsidR="00372446" w:rsidRDefault="00372446" w:rsidP="00372446">
            <w:pPr>
              <w:jc w:val="center"/>
              <w:textAlignment w:val="bottom"/>
              <w:rPr>
                <w:color w:val="000000" w:themeColor="text1"/>
                <w:sz w:val="22"/>
                <w:szCs w:val="22"/>
              </w:rPr>
            </w:pPr>
            <w:r>
              <w:rPr>
                <w:rFonts w:eastAsia="SimSun"/>
                <w:color w:val="000000" w:themeColor="text1"/>
                <w:sz w:val="22"/>
                <w:szCs w:val="22"/>
                <w:lang w:val="en-US" w:eastAsia="zh-CN" w:bidi="ar"/>
              </w:rPr>
              <w:t>6</w:t>
            </w:r>
          </w:p>
        </w:tc>
        <w:tc>
          <w:tcPr>
            <w:tcW w:w="2935"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17B0B05" w14:textId="77777777" w:rsidR="00372446" w:rsidRDefault="00372446" w:rsidP="00372446">
            <w:pPr>
              <w:textAlignment w:val="bottom"/>
              <w:rPr>
                <w:color w:val="000000" w:themeColor="text1"/>
                <w:sz w:val="22"/>
                <w:szCs w:val="22"/>
              </w:rPr>
            </w:pPr>
            <w:r>
              <w:rPr>
                <w:rFonts w:eastAsia="SimSun"/>
                <w:color w:val="000000" w:themeColor="text1"/>
                <w:sz w:val="22"/>
                <w:szCs w:val="22"/>
                <w:lang w:val="en-US" w:eastAsia="zh-CN" w:bidi="ar"/>
              </w:rPr>
              <w:t>Прочие неналоговые доходы</w:t>
            </w:r>
          </w:p>
        </w:tc>
        <w:tc>
          <w:tcPr>
            <w:tcW w:w="1343" w:type="dxa"/>
            <w:tcBorders>
              <w:top w:val="single" w:sz="2" w:space="0" w:color="000000"/>
              <w:left w:val="single" w:sz="2" w:space="0" w:color="000000"/>
              <w:bottom w:val="single" w:sz="2" w:space="0" w:color="000000"/>
              <w:right w:val="single" w:sz="2" w:space="0" w:color="000000"/>
            </w:tcBorders>
            <w:noWrap/>
            <w:vAlign w:val="bottom"/>
          </w:tcPr>
          <w:p w14:paraId="2FA6A4A8" w14:textId="35EC040B" w:rsidR="00372446" w:rsidRDefault="00372446" w:rsidP="00372446">
            <w:pPr>
              <w:jc w:val="center"/>
              <w:textAlignment w:val="bottom"/>
              <w:rPr>
                <w:color w:val="000000" w:themeColor="text1"/>
                <w:sz w:val="22"/>
                <w:szCs w:val="22"/>
              </w:rPr>
            </w:pPr>
            <w:r>
              <w:rPr>
                <w:color w:val="000000"/>
                <w:sz w:val="22"/>
                <w:szCs w:val="22"/>
              </w:rPr>
              <w:t xml:space="preserve"> 240,00</w:t>
            </w:r>
          </w:p>
        </w:tc>
        <w:tc>
          <w:tcPr>
            <w:tcW w:w="1415" w:type="dxa"/>
            <w:tcBorders>
              <w:top w:val="single" w:sz="2" w:space="0" w:color="000000"/>
              <w:left w:val="single" w:sz="2" w:space="0" w:color="000000"/>
              <w:bottom w:val="single" w:sz="2" w:space="0" w:color="000000"/>
              <w:right w:val="single" w:sz="2" w:space="0" w:color="000000"/>
            </w:tcBorders>
            <w:noWrap/>
            <w:vAlign w:val="bottom"/>
          </w:tcPr>
          <w:p w14:paraId="01455F0B" w14:textId="28F85A1F" w:rsidR="00372446" w:rsidRDefault="00372446" w:rsidP="00372446">
            <w:pPr>
              <w:jc w:val="center"/>
              <w:textAlignment w:val="bottom"/>
              <w:rPr>
                <w:color w:val="000000" w:themeColor="text1"/>
                <w:sz w:val="22"/>
                <w:szCs w:val="22"/>
              </w:rPr>
            </w:pPr>
            <w:r>
              <w:rPr>
                <w:color w:val="000000"/>
                <w:sz w:val="22"/>
                <w:szCs w:val="22"/>
              </w:rPr>
              <w:t xml:space="preserve"> 240,00</w:t>
            </w:r>
          </w:p>
        </w:tc>
        <w:tc>
          <w:tcPr>
            <w:tcW w:w="1608" w:type="dxa"/>
            <w:tcBorders>
              <w:top w:val="single" w:sz="2" w:space="0" w:color="000000"/>
              <w:left w:val="single" w:sz="2" w:space="0" w:color="000000"/>
              <w:bottom w:val="single" w:sz="2" w:space="0" w:color="000000"/>
              <w:right w:val="single" w:sz="2" w:space="0" w:color="000000"/>
            </w:tcBorders>
            <w:noWrap/>
            <w:vAlign w:val="bottom"/>
          </w:tcPr>
          <w:p w14:paraId="77CBE518" w14:textId="3191A854" w:rsidR="00372446" w:rsidRDefault="00372446" w:rsidP="00372446">
            <w:pPr>
              <w:jc w:val="center"/>
              <w:textAlignment w:val="bottom"/>
              <w:rPr>
                <w:color w:val="000000" w:themeColor="text1"/>
                <w:sz w:val="22"/>
                <w:szCs w:val="22"/>
              </w:rPr>
            </w:pPr>
            <w:r>
              <w:rPr>
                <w:color w:val="000000"/>
                <w:sz w:val="22"/>
                <w:szCs w:val="22"/>
              </w:rPr>
              <w:t xml:space="preserve"> 0,00</w:t>
            </w:r>
          </w:p>
        </w:tc>
        <w:tc>
          <w:tcPr>
            <w:tcW w:w="1375" w:type="dxa"/>
            <w:tcBorders>
              <w:top w:val="single" w:sz="2" w:space="0" w:color="000000"/>
              <w:left w:val="single" w:sz="2" w:space="0" w:color="000000"/>
              <w:bottom w:val="single" w:sz="2" w:space="0" w:color="000000"/>
              <w:right w:val="single" w:sz="2" w:space="0" w:color="000000"/>
            </w:tcBorders>
            <w:noWrap/>
            <w:vAlign w:val="bottom"/>
          </w:tcPr>
          <w:p w14:paraId="6786D7DB" w14:textId="06BEC856" w:rsidR="00372446" w:rsidRDefault="00372446" w:rsidP="00372446">
            <w:pPr>
              <w:jc w:val="center"/>
              <w:textAlignment w:val="bottom"/>
              <w:rPr>
                <w:color w:val="000000" w:themeColor="text1"/>
                <w:sz w:val="22"/>
                <w:szCs w:val="22"/>
              </w:rPr>
            </w:pPr>
            <w:r>
              <w:rPr>
                <w:color w:val="000000"/>
                <w:sz w:val="22"/>
                <w:szCs w:val="22"/>
              </w:rPr>
              <w:t xml:space="preserve"> 0,00</w:t>
            </w:r>
          </w:p>
        </w:tc>
      </w:tr>
      <w:tr w:rsidR="00372446" w14:paraId="0D2F3DBC" w14:textId="77777777" w:rsidTr="00C61945">
        <w:trPr>
          <w:trHeight w:val="300"/>
        </w:trPr>
        <w:tc>
          <w:tcPr>
            <w:tcW w:w="445" w:type="dxa"/>
            <w:tcBorders>
              <w:top w:val="single" w:sz="2" w:space="0" w:color="000000"/>
              <w:left w:val="single" w:sz="2" w:space="0" w:color="000000"/>
              <w:bottom w:val="single" w:sz="2" w:space="0" w:color="000000"/>
              <w:right w:val="single" w:sz="2" w:space="0" w:color="000000"/>
            </w:tcBorders>
            <w:shd w:val="clear" w:color="auto" w:fill="DCE6F1"/>
            <w:noWrap/>
            <w:vAlign w:val="bottom"/>
          </w:tcPr>
          <w:p w14:paraId="34A52CF9" w14:textId="77777777" w:rsidR="00372446" w:rsidRDefault="00372446" w:rsidP="00372446">
            <w:pPr>
              <w:jc w:val="center"/>
              <w:rPr>
                <w:color w:val="000000" w:themeColor="text1"/>
                <w:sz w:val="22"/>
                <w:szCs w:val="22"/>
              </w:rPr>
            </w:pPr>
          </w:p>
        </w:tc>
        <w:tc>
          <w:tcPr>
            <w:tcW w:w="2935" w:type="dxa"/>
            <w:tcBorders>
              <w:top w:val="single" w:sz="2" w:space="0" w:color="000000"/>
              <w:left w:val="single" w:sz="2" w:space="0" w:color="000000"/>
              <w:bottom w:val="single" w:sz="2" w:space="0" w:color="000000"/>
              <w:right w:val="single" w:sz="2" w:space="0" w:color="000000"/>
            </w:tcBorders>
            <w:shd w:val="clear" w:color="auto" w:fill="DCE6F1"/>
            <w:noWrap/>
            <w:vAlign w:val="center"/>
          </w:tcPr>
          <w:p w14:paraId="67F22573" w14:textId="77777777" w:rsidR="00372446" w:rsidRDefault="00372446" w:rsidP="00372446">
            <w:pPr>
              <w:textAlignment w:val="bottom"/>
              <w:rPr>
                <w:b/>
                <w:color w:val="000000" w:themeColor="text1"/>
                <w:sz w:val="22"/>
                <w:szCs w:val="22"/>
              </w:rPr>
            </w:pPr>
            <w:r>
              <w:rPr>
                <w:rFonts w:eastAsia="SimSun"/>
                <w:b/>
                <w:color w:val="000000" w:themeColor="text1"/>
                <w:sz w:val="22"/>
                <w:szCs w:val="22"/>
                <w:lang w:val="en-US" w:eastAsia="zh-CN" w:bidi="ar"/>
              </w:rPr>
              <w:t>Итого</w:t>
            </w:r>
          </w:p>
        </w:tc>
        <w:tc>
          <w:tcPr>
            <w:tcW w:w="1343" w:type="dxa"/>
            <w:tcBorders>
              <w:top w:val="single" w:sz="2" w:space="0" w:color="000000"/>
              <w:left w:val="single" w:sz="2" w:space="0" w:color="000000"/>
              <w:bottom w:val="single" w:sz="2" w:space="0" w:color="000000"/>
              <w:right w:val="single" w:sz="2" w:space="0" w:color="000000"/>
            </w:tcBorders>
            <w:shd w:val="clear" w:color="auto" w:fill="DCE6F1"/>
            <w:noWrap/>
            <w:vAlign w:val="bottom"/>
          </w:tcPr>
          <w:p w14:paraId="34F319FC" w14:textId="1F195446" w:rsidR="00372446" w:rsidRPr="00372446" w:rsidRDefault="00372446" w:rsidP="00372446">
            <w:pPr>
              <w:jc w:val="center"/>
              <w:textAlignment w:val="bottom"/>
              <w:rPr>
                <w:b/>
                <w:bCs/>
                <w:color w:val="000000" w:themeColor="text1"/>
                <w:sz w:val="22"/>
                <w:szCs w:val="22"/>
              </w:rPr>
            </w:pPr>
            <w:r w:rsidRPr="00372446">
              <w:rPr>
                <w:b/>
                <w:bCs/>
                <w:color w:val="000000"/>
                <w:sz w:val="22"/>
                <w:szCs w:val="22"/>
              </w:rPr>
              <w:t>107 183,24</w:t>
            </w:r>
          </w:p>
        </w:tc>
        <w:tc>
          <w:tcPr>
            <w:tcW w:w="1415" w:type="dxa"/>
            <w:tcBorders>
              <w:top w:val="single" w:sz="2" w:space="0" w:color="000000"/>
              <w:left w:val="single" w:sz="2" w:space="0" w:color="000000"/>
              <w:bottom w:val="single" w:sz="2" w:space="0" w:color="000000"/>
              <w:right w:val="single" w:sz="2" w:space="0" w:color="000000"/>
            </w:tcBorders>
            <w:shd w:val="clear" w:color="auto" w:fill="DCE6F1"/>
            <w:noWrap/>
            <w:vAlign w:val="bottom"/>
          </w:tcPr>
          <w:p w14:paraId="637CE091" w14:textId="30941812" w:rsidR="00372446" w:rsidRPr="00372446" w:rsidRDefault="00372446" w:rsidP="00372446">
            <w:pPr>
              <w:jc w:val="center"/>
              <w:textAlignment w:val="bottom"/>
              <w:rPr>
                <w:b/>
                <w:bCs/>
                <w:color w:val="000000" w:themeColor="text1"/>
                <w:sz w:val="22"/>
                <w:szCs w:val="22"/>
              </w:rPr>
            </w:pPr>
            <w:r w:rsidRPr="00372446">
              <w:rPr>
                <w:b/>
                <w:bCs/>
                <w:color w:val="000000"/>
                <w:sz w:val="22"/>
                <w:szCs w:val="22"/>
              </w:rPr>
              <w:t>114454,55</w:t>
            </w:r>
          </w:p>
        </w:tc>
        <w:tc>
          <w:tcPr>
            <w:tcW w:w="1608" w:type="dxa"/>
            <w:tcBorders>
              <w:top w:val="single" w:sz="2" w:space="0" w:color="000000"/>
              <w:left w:val="single" w:sz="2" w:space="0" w:color="000000"/>
              <w:bottom w:val="single" w:sz="2" w:space="0" w:color="000000"/>
              <w:right w:val="single" w:sz="2" w:space="0" w:color="000000"/>
            </w:tcBorders>
            <w:shd w:val="clear" w:color="auto" w:fill="DCE6F1"/>
            <w:noWrap/>
            <w:vAlign w:val="bottom"/>
          </w:tcPr>
          <w:p w14:paraId="512AA2BB" w14:textId="1FA21942" w:rsidR="00372446" w:rsidRPr="00372446" w:rsidRDefault="00372446" w:rsidP="00372446">
            <w:pPr>
              <w:jc w:val="center"/>
              <w:textAlignment w:val="bottom"/>
              <w:rPr>
                <w:b/>
                <w:bCs/>
                <w:color w:val="000000" w:themeColor="text1"/>
                <w:sz w:val="22"/>
                <w:szCs w:val="22"/>
              </w:rPr>
            </w:pPr>
            <w:r w:rsidRPr="00372446">
              <w:rPr>
                <w:b/>
                <w:bCs/>
                <w:color w:val="000000"/>
                <w:sz w:val="22"/>
                <w:szCs w:val="22"/>
              </w:rPr>
              <w:t>7 271,30</w:t>
            </w:r>
          </w:p>
        </w:tc>
        <w:tc>
          <w:tcPr>
            <w:tcW w:w="1375" w:type="dxa"/>
            <w:tcBorders>
              <w:top w:val="single" w:sz="2" w:space="0" w:color="000000"/>
              <w:left w:val="single" w:sz="2" w:space="0" w:color="000000"/>
              <w:bottom w:val="single" w:sz="2" w:space="0" w:color="000000"/>
              <w:right w:val="single" w:sz="2" w:space="0" w:color="000000"/>
            </w:tcBorders>
            <w:shd w:val="clear" w:color="auto" w:fill="DCE6F1"/>
            <w:noWrap/>
            <w:vAlign w:val="bottom"/>
          </w:tcPr>
          <w:p w14:paraId="6AA1D8A2" w14:textId="79D04945" w:rsidR="00372446" w:rsidRPr="00372446" w:rsidRDefault="00372446" w:rsidP="00372446">
            <w:pPr>
              <w:jc w:val="center"/>
              <w:textAlignment w:val="bottom"/>
              <w:rPr>
                <w:b/>
                <w:bCs/>
                <w:color w:val="000000" w:themeColor="text1"/>
                <w:sz w:val="22"/>
                <w:szCs w:val="22"/>
              </w:rPr>
            </w:pPr>
            <w:r w:rsidRPr="00372446">
              <w:rPr>
                <w:b/>
                <w:bCs/>
                <w:color w:val="000000"/>
                <w:sz w:val="22"/>
                <w:szCs w:val="22"/>
              </w:rPr>
              <w:t xml:space="preserve"> 6,78</w:t>
            </w:r>
          </w:p>
        </w:tc>
      </w:tr>
    </w:tbl>
    <w:p w14:paraId="1E0D3A1E" w14:textId="77777777" w:rsidR="00165D82" w:rsidRDefault="00165D82">
      <w:pPr>
        <w:tabs>
          <w:tab w:val="left" w:pos="284"/>
          <w:tab w:val="left" w:pos="1134"/>
        </w:tabs>
        <w:jc w:val="both"/>
        <w:rPr>
          <w:color w:val="000000" w:themeColor="text1"/>
          <w:sz w:val="22"/>
          <w:szCs w:val="22"/>
          <w:highlight w:val="lightGray"/>
        </w:rPr>
      </w:pPr>
    </w:p>
    <w:p w14:paraId="40A6DC9A" w14:textId="77777777" w:rsidR="00165D82" w:rsidRDefault="00C61945">
      <w:pPr>
        <w:tabs>
          <w:tab w:val="left" w:pos="284"/>
          <w:tab w:val="left" w:pos="1134"/>
        </w:tabs>
        <w:ind w:firstLine="567"/>
        <w:jc w:val="both"/>
        <w:rPr>
          <w:color w:val="000000" w:themeColor="text1"/>
          <w:sz w:val="22"/>
          <w:szCs w:val="22"/>
        </w:rPr>
      </w:pPr>
      <w:r>
        <w:rPr>
          <w:color w:val="000000" w:themeColor="text1"/>
          <w:sz w:val="22"/>
          <w:szCs w:val="22"/>
        </w:rPr>
        <w:t>Прогноз увеличения неналоговых доходов, зачисляемых в бюджет МО «Ахтубинский район», предоставлен главными администраторами доходов.</w:t>
      </w:r>
    </w:p>
    <w:p w14:paraId="45EEBE83" w14:textId="77777777" w:rsidR="00165D82" w:rsidRDefault="00165D82">
      <w:pPr>
        <w:tabs>
          <w:tab w:val="left" w:pos="284"/>
          <w:tab w:val="left" w:pos="1134"/>
        </w:tabs>
        <w:jc w:val="both"/>
        <w:rPr>
          <w:color w:val="000000" w:themeColor="text1"/>
          <w:sz w:val="22"/>
          <w:szCs w:val="22"/>
        </w:rPr>
      </w:pPr>
    </w:p>
    <w:p w14:paraId="3F4DDA39" w14:textId="47C14C47" w:rsidR="00165D82" w:rsidRDefault="00C61945">
      <w:pPr>
        <w:pStyle w:val="af3"/>
        <w:numPr>
          <w:ilvl w:val="1"/>
          <w:numId w:val="4"/>
        </w:numPr>
        <w:tabs>
          <w:tab w:val="left" w:pos="284"/>
        </w:tabs>
        <w:ind w:left="0" w:firstLine="0"/>
        <w:jc w:val="both"/>
        <w:rPr>
          <w:color w:val="000000" w:themeColor="text1"/>
          <w:sz w:val="22"/>
          <w:szCs w:val="22"/>
          <w:lang w:eastAsia="ar-SA"/>
        </w:rPr>
      </w:pPr>
      <w:r>
        <w:rPr>
          <w:color w:val="000000" w:themeColor="text1"/>
          <w:sz w:val="22"/>
          <w:szCs w:val="22"/>
          <w:lang w:eastAsia="ar-SA"/>
        </w:rPr>
        <w:t>Изменения по безвозмездным поступлениям на общую сумму (</w:t>
      </w:r>
      <w:r w:rsidR="00372446">
        <w:rPr>
          <w:color w:val="000000" w:themeColor="text1"/>
          <w:sz w:val="22"/>
          <w:szCs w:val="22"/>
          <w:lang w:eastAsia="ar-SA"/>
        </w:rPr>
        <w:t>+328514,55</w:t>
      </w:r>
      <w:r>
        <w:rPr>
          <w:color w:val="000000" w:themeColor="text1"/>
          <w:sz w:val="22"/>
          <w:szCs w:val="22"/>
          <w:lang w:eastAsia="ar-SA"/>
        </w:rPr>
        <w:t xml:space="preserve">) тыс. руб. или на </w:t>
      </w:r>
      <w:r w:rsidR="00372446">
        <w:rPr>
          <w:color w:val="000000" w:themeColor="text1"/>
          <w:sz w:val="22"/>
          <w:szCs w:val="22"/>
          <w:lang w:eastAsia="ar-SA"/>
        </w:rPr>
        <w:t>29,17</w:t>
      </w:r>
      <w:r>
        <w:rPr>
          <w:color w:val="000000" w:themeColor="text1"/>
          <w:sz w:val="22"/>
          <w:szCs w:val="22"/>
          <w:lang w:eastAsia="ar-SA"/>
        </w:rPr>
        <w:t>% представлены в таблице №</w:t>
      </w:r>
      <w:r w:rsidR="007246F6">
        <w:rPr>
          <w:color w:val="000000" w:themeColor="text1"/>
          <w:sz w:val="22"/>
          <w:szCs w:val="22"/>
          <w:lang w:eastAsia="ar-SA"/>
        </w:rPr>
        <w:t>8</w:t>
      </w:r>
      <w:r>
        <w:rPr>
          <w:color w:val="000000" w:themeColor="text1"/>
          <w:sz w:val="22"/>
          <w:szCs w:val="22"/>
          <w:lang w:eastAsia="ar-SA"/>
        </w:rPr>
        <w:t>:</w:t>
      </w:r>
    </w:p>
    <w:p w14:paraId="597FF5D6" w14:textId="514F8DE6" w:rsidR="00165D82" w:rsidRDefault="00C61945">
      <w:pPr>
        <w:tabs>
          <w:tab w:val="left" w:pos="284"/>
          <w:tab w:val="left" w:pos="1134"/>
        </w:tabs>
        <w:jc w:val="right"/>
        <w:rPr>
          <w:color w:val="000000" w:themeColor="text1"/>
          <w:sz w:val="22"/>
          <w:szCs w:val="22"/>
          <w:lang w:eastAsia="ar-SA"/>
        </w:rPr>
      </w:pPr>
      <w:r>
        <w:rPr>
          <w:color w:val="000000" w:themeColor="text1"/>
          <w:sz w:val="22"/>
          <w:szCs w:val="22"/>
          <w:lang w:eastAsia="ar-SA"/>
        </w:rPr>
        <w:t>Таблица №</w:t>
      </w:r>
      <w:r w:rsidR="007246F6">
        <w:rPr>
          <w:color w:val="000000" w:themeColor="text1"/>
          <w:sz w:val="22"/>
          <w:szCs w:val="22"/>
          <w:lang w:eastAsia="ar-SA"/>
        </w:rPr>
        <w:t>8</w:t>
      </w:r>
      <w:r>
        <w:rPr>
          <w:color w:val="000000" w:themeColor="text1"/>
          <w:sz w:val="22"/>
          <w:szCs w:val="22"/>
          <w:lang w:eastAsia="ar-SA"/>
        </w:rPr>
        <w:t xml:space="preserve"> (тыс. руб.)</w:t>
      </w:r>
    </w:p>
    <w:tbl>
      <w:tblPr>
        <w:tblW w:w="9138" w:type="dxa"/>
        <w:tblLayout w:type="fixed"/>
        <w:tblLook w:val="04A0" w:firstRow="1" w:lastRow="0" w:firstColumn="1" w:lastColumn="0" w:noHBand="0" w:noVBand="1"/>
      </w:tblPr>
      <w:tblGrid>
        <w:gridCol w:w="426"/>
        <w:gridCol w:w="2828"/>
        <w:gridCol w:w="1603"/>
        <w:gridCol w:w="1514"/>
        <w:gridCol w:w="1521"/>
        <w:gridCol w:w="1246"/>
      </w:tblGrid>
      <w:tr w:rsidR="00165D82" w14:paraId="19CF8AD5" w14:textId="77777777">
        <w:trPr>
          <w:trHeight w:val="725"/>
        </w:trPr>
        <w:tc>
          <w:tcPr>
            <w:tcW w:w="426" w:type="dxa"/>
            <w:tcBorders>
              <w:top w:val="single" w:sz="2" w:space="0" w:color="000000"/>
              <w:left w:val="single" w:sz="2" w:space="0" w:color="000000"/>
              <w:bottom w:val="single" w:sz="2" w:space="0" w:color="000000"/>
              <w:right w:val="single" w:sz="2" w:space="0" w:color="000000"/>
            </w:tcBorders>
            <w:shd w:val="clear" w:color="auto" w:fill="FFFFFF"/>
          </w:tcPr>
          <w:p w14:paraId="6C71A3AE" w14:textId="77777777" w:rsidR="00165D82" w:rsidRDefault="00C61945">
            <w:pPr>
              <w:jc w:val="center"/>
              <w:textAlignment w:val="bottom"/>
              <w:rPr>
                <w:color w:val="000000" w:themeColor="text1"/>
                <w:sz w:val="22"/>
                <w:szCs w:val="22"/>
              </w:rPr>
            </w:pPr>
            <w:r>
              <w:rPr>
                <w:rFonts w:eastAsia="SimSun"/>
                <w:color w:val="000000" w:themeColor="text1"/>
                <w:sz w:val="22"/>
                <w:szCs w:val="22"/>
                <w:lang w:val="en-US" w:eastAsia="zh-CN" w:bidi="ar"/>
              </w:rPr>
              <w:t>№</w:t>
            </w:r>
          </w:p>
        </w:tc>
        <w:tc>
          <w:tcPr>
            <w:tcW w:w="282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E3AD6A" w14:textId="77777777" w:rsidR="00165D82" w:rsidRDefault="00C61945">
            <w:pPr>
              <w:jc w:val="center"/>
              <w:textAlignment w:val="bottom"/>
              <w:rPr>
                <w:color w:val="000000" w:themeColor="text1"/>
                <w:sz w:val="22"/>
                <w:szCs w:val="22"/>
              </w:rPr>
            </w:pPr>
            <w:r>
              <w:rPr>
                <w:rFonts w:eastAsia="SimSun"/>
                <w:color w:val="000000" w:themeColor="text1"/>
                <w:sz w:val="22"/>
                <w:szCs w:val="22"/>
                <w:lang w:val="en-US" w:eastAsia="zh-CN" w:bidi="ar"/>
              </w:rPr>
              <w:t>Наименование показателя</w:t>
            </w:r>
          </w:p>
        </w:tc>
        <w:tc>
          <w:tcPr>
            <w:tcW w:w="160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7D4144" w14:textId="77777777" w:rsidR="00165D82" w:rsidRDefault="00C61945">
            <w:pPr>
              <w:ind w:left="-135" w:right="-106"/>
              <w:jc w:val="center"/>
              <w:textAlignment w:val="center"/>
              <w:rPr>
                <w:color w:val="000000" w:themeColor="text1"/>
                <w:sz w:val="22"/>
                <w:szCs w:val="22"/>
              </w:rPr>
            </w:pPr>
            <w:r>
              <w:rPr>
                <w:rFonts w:eastAsia="SimSun"/>
                <w:color w:val="000000" w:themeColor="text1"/>
                <w:sz w:val="22"/>
                <w:szCs w:val="22"/>
                <w:lang w:val="en-US" w:eastAsia="zh-CN" w:bidi="ar"/>
              </w:rPr>
              <w:t xml:space="preserve">Утверждённый </w:t>
            </w:r>
            <w:r>
              <w:rPr>
                <w:rFonts w:eastAsia="SimSun"/>
                <w:color w:val="000000" w:themeColor="text1"/>
                <w:sz w:val="22"/>
                <w:szCs w:val="22"/>
                <w:lang w:eastAsia="zh-CN" w:bidi="ar"/>
              </w:rPr>
              <w:t>бюджет</w:t>
            </w:r>
          </w:p>
        </w:tc>
        <w:tc>
          <w:tcPr>
            <w:tcW w:w="151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8056A8" w14:textId="77777777" w:rsidR="00165D82" w:rsidRDefault="00C61945">
            <w:pPr>
              <w:jc w:val="center"/>
              <w:textAlignment w:val="center"/>
              <w:rPr>
                <w:color w:val="000000" w:themeColor="text1"/>
                <w:sz w:val="22"/>
                <w:szCs w:val="22"/>
              </w:rPr>
            </w:pPr>
            <w:r>
              <w:rPr>
                <w:rFonts w:eastAsia="SimSun"/>
                <w:color w:val="000000" w:themeColor="text1"/>
                <w:sz w:val="22"/>
                <w:szCs w:val="22"/>
                <w:lang w:eastAsia="zh-CN" w:bidi="ar"/>
              </w:rPr>
              <w:t>Проект решения</w:t>
            </w:r>
          </w:p>
        </w:tc>
        <w:tc>
          <w:tcPr>
            <w:tcW w:w="152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41E2DE" w14:textId="77777777" w:rsidR="00165D82" w:rsidRDefault="00C61945">
            <w:pPr>
              <w:jc w:val="center"/>
              <w:textAlignment w:val="bottom"/>
              <w:rPr>
                <w:color w:val="000000" w:themeColor="text1"/>
                <w:sz w:val="22"/>
                <w:szCs w:val="22"/>
              </w:rPr>
            </w:pPr>
            <w:r>
              <w:rPr>
                <w:rFonts w:eastAsia="SimSun"/>
                <w:color w:val="000000" w:themeColor="text1"/>
                <w:sz w:val="22"/>
                <w:szCs w:val="22"/>
                <w:lang w:val="en-US" w:eastAsia="zh-CN" w:bidi="ar"/>
              </w:rPr>
              <w:t>Сумма уточнения (гр.4-гр.3)</w:t>
            </w:r>
          </w:p>
        </w:tc>
        <w:tc>
          <w:tcPr>
            <w:tcW w:w="124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DA443F" w14:textId="77777777" w:rsidR="00165D82" w:rsidRDefault="00C61945">
            <w:pPr>
              <w:ind w:left="-91" w:right="-9"/>
              <w:jc w:val="center"/>
              <w:textAlignment w:val="bottom"/>
              <w:rPr>
                <w:color w:val="000000" w:themeColor="text1"/>
                <w:sz w:val="22"/>
                <w:szCs w:val="22"/>
              </w:rPr>
            </w:pPr>
            <w:r>
              <w:rPr>
                <w:rFonts w:eastAsia="SimSun"/>
                <w:color w:val="000000" w:themeColor="text1"/>
                <w:sz w:val="22"/>
                <w:szCs w:val="22"/>
                <w:lang w:val="en-US" w:eastAsia="zh-CN" w:bidi="ar"/>
              </w:rPr>
              <w:t>Изменение, % (гр5/гр3*100)</w:t>
            </w:r>
          </w:p>
        </w:tc>
      </w:tr>
      <w:tr w:rsidR="00165D82" w14:paraId="09C49D87" w14:textId="77777777">
        <w:trPr>
          <w:trHeight w:val="237"/>
        </w:trPr>
        <w:tc>
          <w:tcPr>
            <w:tcW w:w="426" w:type="dxa"/>
            <w:tcBorders>
              <w:top w:val="single" w:sz="2" w:space="0" w:color="000000"/>
              <w:left w:val="single" w:sz="2" w:space="0" w:color="000000"/>
              <w:bottom w:val="single" w:sz="2" w:space="0" w:color="000000"/>
              <w:right w:val="single" w:sz="2" w:space="0" w:color="000000"/>
            </w:tcBorders>
            <w:shd w:val="clear" w:color="auto" w:fill="FFFFFF"/>
          </w:tcPr>
          <w:p w14:paraId="78491870" w14:textId="77777777" w:rsidR="00165D82" w:rsidRDefault="00C61945">
            <w:pPr>
              <w:jc w:val="center"/>
              <w:textAlignment w:val="top"/>
              <w:rPr>
                <w:color w:val="000000" w:themeColor="text1"/>
                <w:sz w:val="22"/>
                <w:szCs w:val="22"/>
              </w:rPr>
            </w:pPr>
            <w:r>
              <w:rPr>
                <w:rFonts w:eastAsia="SimSun"/>
                <w:color w:val="000000" w:themeColor="text1"/>
                <w:sz w:val="22"/>
                <w:szCs w:val="22"/>
                <w:lang w:val="en-US" w:eastAsia="zh-CN" w:bidi="ar"/>
              </w:rPr>
              <w:t>1</w:t>
            </w:r>
          </w:p>
        </w:tc>
        <w:tc>
          <w:tcPr>
            <w:tcW w:w="2828"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C9BAE8F" w14:textId="77777777" w:rsidR="00165D82" w:rsidRDefault="00C61945">
            <w:pPr>
              <w:jc w:val="center"/>
              <w:textAlignment w:val="bottom"/>
              <w:rPr>
                <w:color w:val="000000" w:themeColor="text1"/>
                <w:sz w:val="22"/>
                <w:szCs w:val="22"/>
              </w:rPr>
            </w:pPr>
            <w:r>
              <w:rPr>
                <w:rFonts w:eastAsia="SimSun"/>
                <w:color w:val="000000" w:themeColor="text1"/>
                <w:sz w:val="22"/>
                <w:szCs w:val="22"/>
                <w:lang w:val="en-US" w:eastAsia="zh-CN" w:bidi="ar"/>
              </w:rPr>
              <w:t>2</w:t>
            </w:r>
          </w:p>
        </w:tc>
        <w:tc>
          <w:tcPr>
            <w:tcW w:w="1603"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F28095E" w14:textId="77777777" w:rsidR="00165D82" w:rsidRDefault="00C61945">
            <w:pPr>
              <w:jc w:val="center"/>
              <w:textAlignment w:val="bottom"/>
              <w:rPr>
                <w:color w:val="000000" w:themeColor="text1"/>
                <w:sz w:val="22"/>
                <w:szCs w:val="22"/>
              </w:rPr>
            </w:pPr>
            <w:r>
              <w:rPr>
                <w:rFonts w:eastAsia="SimSun"/>
                <w:color w:val="000000" w:themeColor="text1"/>
                <w:sz w:val="22"/>
                <w:szCs w:val="22"/>
                <w:lang w:val="en-US" w:eastAsia="zh-CN" w:bidi="ar"/>
              </w:rPr>
              <w:t>3</w:t>
            </w:r>
          </w:p>
        </w:tc>
        <w:tc>
          <w:tcPr>
            <w:tcW w:w="1514" w:type="dxa"/>
            <w:tcBorders>
              <w:top w:val="single" w:sz="2" w:space="0" w:color="000000"/>
              <w:left w:val="single" w:sz="2" w:space="0" w:color="000000"/>
              <w:bottom w:val="single" w:sz="2" w:space="0" w:color="000000"/>
              <w:right w:val="single" w:sz="2" w:space="0" w:color="000000"/>
            </w:tcBorders>
            <w:vAlign w:val="bottom"/>
          </w:tcPr>
          <w:p w14:paraId="450AD717" w14:textId="77777777" w:rsidR="00165D82" w:rsidRDefault="00C61945">
            <w:pPr>
              <w:jc w:val="center"/>
              <w:textAlignment w:val="bottom"/>
              <w:rPr>
                <w:color w:val="000000" w:themeColor="text1"/>
                <w:sz w:val="22"/>
                <w:szCs w:val="22"/>
              </w:rPr>
            </w:pPr>
            <w:r>
              <w:rPr>
                <w:rFonts w:eastAsia="SimSun"/>
                <w:color w:val="000000" w:themeColor="text1"/>
                <w:sz w:val="22"/>
                <w:szCs w:val="22"/>
                <w:lang w:val="en-US" w:eastAsia="zh-CN" w:bidi="ar"/>
              </w:rPr>
              <w:t>4</w:t>
            </w:r>
          </w:p>
        </w:tc>
        <w:tc>
          <w:tcPr>
            <w:tcW w:w="1521" w:type="dxa"/>
            <w:tcBorders>
              <w:top w:val="single" w:sz="2" w:space="0" w:color="000000"/>
              <w:left w:val="single" w:sz="2" w:space="0" w:color="000000"/>
              <w:bottom w:val="single" w:sz="2" w:space="0" w:color="000000"/>
              <w:right w:val="single" w:sz="2" w:space="0" w:color="000000"/>
            </w:tcBorders>
            <w:vAlign w:val="bottom"/>
          </w:tcPr>
          <w:p w14:paraId="3D214598" w14:textId="77777777" w:rsidR="00165D82" w:rsidRDefault="00C61945">
            <w:pPr>
              <w:jc w:val="center"/>
              <w:textAlignment w:val="bottom"/>
              <w:rPr>
                <w:color w:val="000000" w:themeColor="text1"/>
                <w:sz w:val="22"/>
                <w:szCs w:val="22"/>
              </w:rPr>
            </w:pPr>
            <w:r>
              <w:rPr>
                <w:rFonts w:eastAsia="SimSun"/>
                <w:color w:val="000000" w:themeColor="text1"/>
                <w:sz w:val="22"/>
                <w:szCs w:val="22"/>
                <w:lang w:val="en-US" w:eastAsia="zh-CN" w:bidi="ar"/>
              </w:rPr>
              <w:t>5</w:t>
            </w:r>
          </w:p>
        </w:tc>
        <w:tc>
          <w:tcPr>
            <w:tcW w:w="1246" w:type="dxa"/>
            <w:tcBorders>
              <w:top w:val="single" w:sz="2" w:space="0" w:color="000000"/>
              <w:left w:val="single" w:sz="2" w:space="0" w:color="000000"/>
              <w:bottom w:val="single" w:sz="2" w:space="0" w:color="000000"/>
              <w:right w:val="single" w:sz="2" w:space="0" w:color="000000"/>
            </w:tcBorders>
            <w:vAlign w:val="bottom"/>
          </w:tcPr>
          <w:p w14:paraId="2B68CA57" w14:textId="77777777" w:rsidR="00165D82" w:rsidRDefault="00C61945">
            <w:pPr>
              <w:jc w:val="center"/>
              <w:textAlignment w:val="bottom"/>
              <w:rPr>
                <w:color w:val="000000" w:themeColor="text1"/>
                <w:sz w:val="22"/>
                <w:szCs w:val="22"/>
              </w:rPr>
            </w:pPr>
            <w:r>
              <w:rPr>
                <w:rFonts w:eastAsia="SimSun"/>
                <w:color w:val="000000" w:themeColor="text1"/>
                <w:sz w:val="22"/>
                <w:szCs w:val="22"/>
                <w:lang w:val="en-US" w:eastAsia="zh-CN" w:bidi="ar"/>
              </w:rPr>
              <w:t>6</w:t>
            </w:r>
          </w:p>
        </w:tc>
      </w:tr>
      <w:tr w:rsidR="00372446" w14:paraId="158CC02F" w14:textId="77777777" w:rsidTr="00372446">
        <w:trPr>
          <w:trHeight w:val="225"/>
        </w:trPr>
        <w:tc>
          <w:tcPr>
            <w:tcW w:w="426" w:type="dxa"/>
            <w:tcBorders>
              <w:top w:val="single" w:sz="2" w:space="0" w:color="000000"/>
              <w:left w:val="single" w:sz="2" w:space="0" w:color="000000"/>
              <w:bottom w:val="single" w:sz="2" w:space="0" w:color="000000"/>
              <w:right w:val="single" w:sz="2" w:space="0" w:color="000000"/>
            </w:tcBorders>
            <w:shd w:val="clear" w:color="auto" w:fill="FFFFFF"/>
          </w:tcPr>
          <w:p w14:paraId="000C0D09" w14:textId="77777777" w:rsidR="00372446" w:rsidRDefault="00372446" w:rsidP="00372446">
            <w:pPr>
              <w:jc w:val="center"/>
              <w:textAlignment w:val="top"/>
              <w:rPr>
                <w:color w:val="000000" w:themeColor="text1"/>
                <w:sz w:val="22"/>
                <w:szCs w:val="22"/>
              </w:rPr>
            </w:pPr>
            <w:r>
              <w:rPr>
                <w:rFonts w:eastAsia="SimSun"/>
                <w:color w:val="000000" w:themeColor="text1"/>
                <w:sz w:val="22"/>
                <w:szCs w:val="22"/>
                <w:lang w:val="en-US" w:eastAsia="zh-CN" w:bidi="ar"/>
              </w:rPr>
              <w:t>1</w:t>
            </w:r>
          </w:p>
        </w:tc>
        <w:tc>
          <w:tcPr>
            <w:tcW w:w="282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FADA6E" w14:textId="77777777" w:rsidR="00372446" w:rsidRDefault="00372446" w:rsidP="00372446">
            <w:pPr>
              <w:textAlignment w:val="bottom"/>
              <w:rPr>
                <w:color w:val="000000" w:themeColor="text1"/>
                <w:sz w:val="22"/>
                <w:szCs w:val="22"/>
              </w:rPr>
            </w:pPr>
            <w:r>
              <w:rPr>
                <w:rFonts w:eastAsia="SimSun"/>
                <w:color w:val="000000" w:themeColor="text1"/>
                <w:sz w:val="22"/>
                <w:szCs w:val="22"/>
                <w:lang w:val="en-US" w:eastAsia="zh-CN" w:bidi="ar"/>
              </w:rPr>
              <w:t>Дотации</w:t>
            </w:r>
          </w:p>
        </w:tc>
        <w:tc>
          <w:tcPr>
            <w:tcW w:w="1603" w:type="dxa"/>
            <w:tcBorders>
              <w:top w:val="single" w:sz="2" w:space="0" w:color="000000"/>
              <w:left w:val="single" w:sz="2" w:space="0" w:color="000000"/>
              <w:bottom w:val="single" w:sz="2" w:space="0" w:color="000000"/>
              <w:right w:val="single" w:sz="2" w:space="0" w:color="000000"/>
            </w:tcBorders>
            <w:noWrap/>
            <w:vAlign w:val="center"/>
          </w:tcPr>
          <w:p w14:paraId="4AEC273A" w14:textId="45D4C2B2" w:rsidR="00372446" w:rsidRDefault="00372446" w:rsidP="00372446">
            <w:pPr>
              <w:jc w:val="center"/>
              <w:textAlignment w:val="bottom"/>
              <w:rPr>
                <w:color w:val="000000" w:themeColor="text1"/>
                <w:sz w:val="22"/>
                <w:szCs w:val="22"/>
              </w:rPr>
            </w:pPr>
            <w:r>
              <w:rPr>
                <w:color w:val="000000"/>
                <w:sz w:val="22"/>
                <w:szCs w:val="22"/>
              </w:rPr>
              <w:t>47 549,20</w:t>
            </w:r>
          </w:p>
        </w:tc>
        <w:tc>
          <w:tcPr>
            <w:tcW w:w="1514" w:type="dxa"/>
            <w:tcBorders>
              <w:top w:val="single" w:sz="2" w:space="0" w:color="000000"/>
              <w:left w:val="single" w:sz="2" w:space="0" w:color="000000"/>
              <w:bottom w:val="single" w:sz="2" w:space="0" w:color="000000"/>
              <w:right w:val="single" w:sz="2" w:space="0" w:color="000000"/>
            </w:tcBorders>
            <w:noWrap/>
            <w:vAlign w:val="center"/>
          </w:tcPr>
          <w:p w14:paraId="0DC5AB08" w14:textId="7ACBB05C" w:rsidR="00372446" w:rsidRDefault="00372446" w:rsidP="00372446">
            <w:pPr>
              <w:jc w:val="center"/>
              <w:textAlignment w:val="bottom"/>
              <w:rPr>
                <w:color w:val="000000" w:themeColor="text1"/>
                <w:sz w:val="22"/>
                <w:szCs w:val="22"/>
              </w:rPr>
            </w:pPr>
            <w:r>
              <w:rPr>
                <w:color w:val="000000"/>
                <w:sz w:val="22"/>
                <w:szCs w:val="22"/>
              </w:rPr>
              <w:t>47 549,20</w:t>
            </w:r>
          </w:p>
        </w:tc>
        <w:tc>
          <w:tcPr>
            <w:tcW w:w="1521" w:type="dxa"/>
            <w:tcBorders>
              <w:top w:val="single" w:sz="2" w:space="0" w:color="000000"/>
              <w:left w:val="single" w:sz="2" w:space="0" w:color="000000"/>
              <w:bottom w:val="single" w:sz="2" w:space="0" w:color="000000"/>
              <w:right w:val="single" w:sz="2" w:space="0" w:color="000000"/>
            </w:tcBorders>
            <w:noWrap/>
            <w:vAlign w:val="center"/>
          </w:tcPr>
          <w:p w14:paraId="19CC3297" w14:textId="097336CA" w:rsidR="00372446" w:rsidRDefault="00372446" w:rsidP="00372446">
            <w:pPr>
              <w:jc w:val="center"/>
              <w:textAlignment w:val="bottom"/>
              <w:rPr>
                <w:color w:val="000000" w:themeColor="text1"/>
                <w:sz w:val="22"/>
                <w:szCs w:val="22"/>
              </w:rPr>
            </w:pPr>
            <w:r>
              <w:rPr>
                <w:color w:val="000000"/>
                <w:sz w:val="22"/>
                <w:szCs w:val="22"/>
              </w:rPr>
              <w:t xml:space="preserve"> 0,00</w:t>
            </w:r>
          </w:p>
        </w:tc>
        <w:tc>
          <w:tcPr>
            <w:tcW w:w="1246" w:type="dxa"/>
            <w:tcBorders>
              <w:top w:val="single" w:sz="2" w:space="0" w:color="000000"/>
              <w:left w:val="single" w:sz="2" w:space="0" w:color="000000"/>
              <w:bottom w:val="single" w:sz="2" w:space="0" w:color="000000"/>
              <w:right w:val="single" w:sz="2" w:space="0" w:color="000000"/>
            </w:tcBorders>
            <w:noWrap/>
            <w:vAlign w:val="center"/>
          </w:tcPr>
          <w:p w14:paraId="135F7296" w14:textId="1DBC954E" w:rsidR="00372446" w:rsidRDefault="00372446" w:rsidP="00372446">
            <w:pPr>
              <w:jc w:val="center"/>
              <w:textAlignment w:val="bottom"/>
              <w:rPr>
                <w:color w:val="000000" w:themeColor="text1"/>
                <w:sz w:val="22"/>
                <w:szCs w:val="22"/>
              </w:rPr>
            </w:pPr>
            <w:r>
              <w:rPr>
                <w:color w:val="000000"/>
                <w:sz w:val="22"/>
                <w:szCs w:val="22"/>
              </w:rPr>
              <w:t xml:space="preserve"> 0,00</w:t>
            </w:r>
          </w:p>
        </w:tc>
      </w:tr>
      <w:tr w:rsidR="00372446" w14:paraId="20A021F5" w14:textId="77777777" w:rsidTr="00372446">
        <w:trPr>
          <w:trHeight w:val="115"/>
        </w:trPr>
        <w:tc>
          <w:tcPr>
            <w:tcW w:w="426" w:type="dxa"/>
            <w:tcBorders>
              <w:top w:val="single" w:sz="2" w:space="0" w:color="000000"/>
              <w:left w:val="single" w:sz="2" w:space="0" w:color="000000"/>
              <w:bottom w:val="single" w:sz="2" w:space="0" w:color="000000"/>
              <w:right w:val="single" w:sz="2" w:space="0" w:color="000000"/>
            </w:tcBorders>
            <w:shd w:val="clear" w:color="auto" w:fill="FFFFFF"/>
          </w:tcPr>
          <w:p w14:paraId="37956CA5" w14:textId="77777777" w:rsidR="00372446" w:rsidRDefault="00372446" w:rsidP="00372446">
            <w:pPr>
              <w:jc w:val="center"/>
              <w:textAlignment w:val="top"/>
              <w:rPr>
                <w:color w:val="000000" w:themeColor="text1"/>
                <w:sz w:val="22"/>
                <w:szCs w:val="22"/>
              </w:rPr>
            </w:pPr>
            <w:r>
              <w:rPr>
                <w:rFonts w:eastAsia="SimSun"/>
                <w:color w:val="000000" w:themeColor="text1"/>
                <w:sz w:val="22"/>
                <w:szCs w:val="22"/>
                <w:lang w:val="en-US" w:eastAsia="zh-CN" w:bidi="ar"/>
              </w:rPr>
              <w:t>2</w:t>
            </w:r>
          </w:p>
        </w:tc>
        <w:tc>
          <w:tcPr>
            <w:tcW w:w="282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ED96E3" w14:textId="77777777" w:rsidR="00372446" w:rsidRDefault="00372446" w:rsidP="00372446">
            <w:pPr>
              <w:textAlignment w:val="bottom"/>
              <w:rPr>
                <w:color w:val="000000" w:themeColor="text1"/>
                <w:sz w:val="22"/>
                <w:szCs w:val="22"/>
              </w:rPr>
            </w:pPr>
            <w:r>
              <w:rPr>
                <w:rFonts w:eastAsia="SimSun"/>
                <w:color w:val="000000" w:themeColor="text1"/>
                <w:sz w:val="22"/>
                <w:szCs w:val="22"/>
                <w:lang w:val="en-US" w:eastAsia="zh-CN" w:bidi="ar"/>
              </w:rPr>
              <w:t>Субсидии</w:t>
            </w:r>
          </w:p>
        </w:tc>
        <w:tc>
          <w:tcPr>
            <w:tcW w:w="1603" w:type="dxa"/>
            <w:tcBorders>
              <w:top w:val="single" w:sz="2" w:space="0" w:color="000000"/>
              <w:left w:val="single" w:sz="2" w:space="0" w:color="000000"/>
              <w:bottom w:val="single" w:sz="2" w:space="0" w:color="000000"/>
              <w:right w:val="single" w:sz="2" w:space="0" w:color="000000"/>
            </w:tcBorders>
            <w:noWrap/>
            <w:vAlign w:val="center"/>
          </w:tcPr>
          <w:p w14:paraId="4041E383" w14:textId="51F3D867" w:rsidR="00372446" w:rsidRDefault="00372446" w:rsidP="00372446">
            <w:pPr>
              <w:jc w:val="center"/>
              <w:textAlignment w:val="bottom"/>
              <w:rPr>
                <w:color w:val="000000" w:themeColor="text1"/>
                <w:sz w:val="22"/>
                <w:szCs w:val="22"/>
              </w:rPr>
            </w:pPr>
            <w:r>
              <w:rPr>
                <w:color w:val="000000"/>
                <w:sz w:val="22"/>
                <w:szCs w:val="22"/>
              </w:rPr>
              <w:t>134 484,10</w:t>
            </w:r>
          </w:p>
        </w:tc>
        <w:tc>
          <w:tcPr>
            <w:tcW w:w="1514" w:type="dxa"/>
            <w:tcBorders>
              <w:top w:val="single" w:sz="2" w:space="0" w:color="000000"/>
              <w:left w:val="single" w:sz="2" w:space="0" w:color="000000"/>
              <w:bottom w:val="single" w:sz="2" w:space="0" w:color="000000"/>
              <w:right w:val="single" w:sz="2" w:space="0" w:color="000000"/>
            </w:tcBorders>
            <w:noWrap/>
            <w:vAlign w:val="center"/>
          </w:tcPr>
          <w:p w14:paraId="5627F8EF" w14:textId="30367A98" w:rsidR="00372446" w:rsidRDefault="00372446" w:rsidP="00372446">
            <w:pPr>
              <w:jc w:val="center"/>
              <w:textAlignment w:val="bottom"/>
              <w:rPr>
                <w:color w:val="000000" w:themeColor="text1"/>
                <w:sz w:val="22"/>
                <w:szCs w:val="22"/>
              </w:rPr>
            </w:pPr>
            <w:r>
              <w:rPr>
                <w:color w:val="000000"/>
                <w:sz w:val="22"/>
                <w:szCs w:val="22"/>
              </w:rPr>
              <w:t>134 176,38</w:t>
            </w:r>
          </w:p>
        </w:tc>
        <w:tc>
          <w:tcPr>
            <w:tcW w:w="1521" w:type="dxa"/>
            <w:tcBorders>
              <w:top w:val="single" w:sz="2" w:space="0" w:color="000000"/>
              <w:left w:val="single" w:sz="2" w:space="0" w:color="000000"/>
              <w:bottom w:val="single" w:sz="2" w:space="0" w:color="000000"/>
              <w:right w:val="single" w:sz="2" w:space="0" w:color="000000"/>
            </w:tcBorders>
            <w:noWrap/>
            <w:vAlign w:val="center"/>
          </w:tcPr>
          <w:p w14:paraId="7FC3493B" w14:textId="59C9D79A" w:rsidR="00372446" w:rsidRDefault="00372446" w:rsidP="00372446">
            <w:pPr>
              <w:jc w:val="center"/>
              <w:textAlignment w:val="bottom"/>
              <w:rPr>
                <w:color w:val="000000" w:themeColor="text1"/>
                <w:sz w:val="22"/>
                <w:szCs w:val="22"/>
              </w:rPr>
            </w:pPr>
            <w:r>
              <w:rPr>
                <w:color w:val="000000"/>
                <w:sz w:val="22"/>
                <w:szCs w:val="22"/>
              </w:rPr>
              <w:t>- 307,72</w:t>
            </w:r>
          </w:p>
        </w:tc>
        <w:tc>
          <w:tcPr>
            <w:tcW w:w="1246" w:type="dxa"/>
            <w:tcBorders>
              <w:top w:val="single" w:sz="2" w:space="0" w:color="000000"/>
              <w:left w:val="single" w:sz="2" w:space="0" w:color="000000"/>
              <w:bottom w:val="single" w:sz="2" w:space="0" w:color="000000"/>
              <w:right w:val="single" w:sz="2" w:space="0" w:color="000000"/>
            </w:tcBorders>
            <w:noWrap/>
            <w:vAlign w:val="center"/>
          </w:tcPr>
          <w:p w14:paraId="56E95D82" w14:textId="3BD0F3B4" w:rsidR="00372446" w:rsidRDefault="00372446" w:rsidP="00372446">
            <w:pPr>
              <w:jc w:val="center"/>
              <w:textAlignment w:val="bottom"/>
              <w:rPr>
                <w:color w:val="000000" w:themeColor="text1"/>
                <w:sz w:val="22"/>
                <w:szCs w:val="22"/>
              </w:rPr>
            </w:pPr>
            <w:r>
              <w:rPr>
                <w:color w:val="000000"/>
                <w:sz w:val="22"/>
                <w:szCs w:val="22"/>
              </w:rPr>
              <w:t>- 0,23</w:t>
            </w:r>
          </w:p>
        </w:tc>
      </w:tr>
      <w:tr w:rsidR="00372446" w14:paraId="50E78B8F" w14:textId="77777777" w:rsidTr="00372446">
        <w:trPr>
          <w:trHeight w:val="133"/>
        </w:trPr>
        <w:tc>
          <w:tcPr>
            <w:tcW w:w="426" w:type="dxa"/>
            <w:tcBorders>
              <w:top w:val="single" w:sz="2" w:space="0" w:color="000000"/>
              <w:left w:val="single" w:sz="2" w:space="0" w:color="000000"/>
              <w:bottom w:val="single" w:sz="2" w:space="0" w:color="000000"/>
              <w:right w:val="single" w:sz="2" w:space="0" w:color="000000"/>
            </w:tcBorders>
            <w:shd w:val="clear" w:color="auto" w:fill="FFFFFF"/>
          </w:tcPr>
          <w:p w14:paraId="1C85A32F" w14:textId="77777777" w:rsidR="00372446" w:rsidRDefault="00372446" w:rsidP="00372446">
            <w:pPr>
              <w:jc w:val="center"/>
              <w:textAlignment w:val="top"/>
              <w:rPr>
                <w:color w:val="000000" w:themeColor="text1"/>
                <w:sz w:val="22"/>
                <w:szCs w:val="22"/>
              </w:rPr>
            </w:pPr>
            <w:r>
              <w:rPr>
                <w:rFonts w:eastAsia="SimSun"/>
                <w:color w:val="000000" w:themeColor="text1"/>
                <w:sz w:val="22"/>
                <w:szCs w:val="22"/>
                <w:lang w:val="en-US" w:eastAsia="zh-CN" w:bidi="ar"/>
              </w:rPr>
              <w:t>3</w:t>
            </w:r>
          </w:p>
        </w:tc>
        <w:tc>
          <w:tcPr>
            <w:tcW w:w="282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59E8C7" w14:textId="77777777" w:rsidR="00372446" w:rsidRDefault="00372446" w:rsidP="00372446">
            <w:pPr>
              <w:textAlignment w:val="bottom"/>
              <w:rPr>
                <w:color w:val="000000" w:themeColor="text1"/>
                <w:sz w:val="22"/>
                <w:szCs w:val="22"/>
              </w:rPr>
            </w:pPr>
            <w:r>
              <w:rPr>
                <w:rFonts w:eastAsia="SimSun"/>
                <w:color w:val="000000" w:themeColor="text1"/>
                <w:sz w:val="22"/>
                <w:szCs w:val="22"/>
                <w:lang w:val="en-US" w:eastAsia="zh-CN" w:bidi="ar"/>
              </w:rPr>
              <w:t>Субвенции</w:t>
            </w:r>
          </w:p>
        </w:tc>
        <w:tc>
          <w:tcPr>
            <w:tcW w:w="1603" w:type="dxa"/>
            <w:tcBorders>
              <w:top w:val="single" w:sz="2" w:space="0" w:color="000000"/>
              <w:left w:val="single" w:sz="2" w:space="0" w:color="000000"/>
              <w:bottom w:val="single" w:sz="2" w:space="0" w:color="000000"/>
              <w:right w:val="single" w:sz="2" w:space="0" w:color="000000"/>
            </w:tcBorders>
            <w:noWrap/>
            <w:vAlign w:val="center"/>
          </w:tcPr>
          <w:p w14:paraId="2330C5DA" w14:textId="6ADC0984" w:rsidR="00372446" w:rsidRDefault="00372446" w:rsidP="00372446">
            <w:pPr>
              <w:jc w:val="center"/>
              <w:textAlignment w:val="bottom"/>
              <w:rPr>
                <w:color w:val="000000" w:themeColor="text1"/>
                <w:sz w:val="22"/>
                <w:szCs w:val="22"/>
              </w:rPr>
            </w:pPr>
            <w:r>
              <w:rPr>
                <w:color w:val="000000"/>
                <w:sz w:val="22"/>
                <w:szCs w:val="22"/>
              </w:rPr>
              <w:t>795 579,87</w:t>
            </w:r>
          </w:p>
        </w:tc>
        <w:tc>
          <w:tcPr>
            <w:tcW w:w="1514" w:type="dxa"/>
            <w:tcBorders>
              <w:top w:val="single" w:sz="2" w:space="0" w:color="000000"/>
              <w:left w:val="single" w:sz="2" w:space="0" w:color="000000"/>
              <w:bottom w:val="single" w:sz="2" w:space="0" w:color="000000"/>
              <w:right w:val="single" w:sz="2" w:space="0" w:color="000000"/>
            </w:tcBorders>
            <w:noWrap/>
            <w:vAlign w:val="center"/>
          </w:tcPr>
          <w:p w14:paraId="3CA78A0C" w14:textId="60817267" w:rsidR="00372446" w:rsidRDefault="00372446" w:rsidP="00372446">
            <w:pPr>
              <w:jc w:val="center"/>
              <w:textAlignment w:val="bottom"/>
              <w:rPr>
                <w:color w:val="000000" w:themeColor="text1"/>
                <w:sz w:val="22"/>
                <w:szCs w:val="22"/>
              </w:rPr>
            </w:pPr>
            <w:r>
              <w:rPr>
                <w:color w:val="000000"/>
                <w:sz w:val="22"/>
                <w:szCs w:val="22"/>
              </w:rPr>
              <w:t>1121 981,15</w:t>
            </w:r>
          </w:p>
        </w:tc>
        <w:tc>
          <w:tcPr>
            <w:tcW w:w="1521" w:type="dxa"/>
            <w:tcBorders>
              <w:top w:val="single" w:sz="2" w:space="0" w:color="000000"/>
              <w:left w:val="single" w:sz="2" w:space="0" w:color="000000"/>
              <w:bottom w:val="single" w:sz="2" w:space="0" w:color="000000"/>
              <w:right w:val="single" w:sz="2" w:space="0" w:color="000000"/>
            </w:tcBorders>
            <w:noWrap/>
            <w:vAlign w:val="center"/>
          </w:tcPr>
          <w:p w14:paraId="4D1A556F" w14:textId="0DE586CC" w:rsidR="00372446" w:rsidRDefault="00372446" w:rsidP="00372446">
            <w:pPr>
              <w:jc w:val="center"/>
              <w:textAlignment w:val="bottom"/>
              <w:rPr>
                <w:color w:val="000000" w:themeColor="text1"/>
                <w:sz w:val="22"/>
                <w:szCs w:val="22"/>
              </w:rPr>
            </w:pPr>
            <w:r>
              <w:rPr>
                <w:color w:val="000000"/>
                <w:sz w:val="22"/>
                <w:szCs w:val="22"/>
              </w:rPr>
              <w:t>326 401,27</w:t>
            </w:r>
          </w:p>
        </w:tc>
        <w:tc>
          <w:tcPr>
            <w:tcW w:w="1246" w:type="dxa"/>
            <w:tcBorders>
              <w:top w:val="single" w:sz="2" w:space="0" w:color="000000"/>
              <w:left w:val="single" w:sz="2" w:space="0" w:color="000000"/>
              <w:bottom w:val="single" w:sz="2" w:space="0" w:color="000000"/>
              <w:right w:val="single" w:sz="2" w:space="0" w:color="000000"/>
            </w:tcBorders>
            <w:noWrap/>
            <w:vAlign w:val="center"/>
          </w:tcPr>
          <w:p w14:paraId="6687CE30" w14:textId="3C493E28" w:rsidR="00372446" w:rsidRDefault="00372446" w:rsidP="00372446">
            <w:pPr>
              <w:jc w:val="center"/>
              <w:textAlignment w:val="bottom"/>
              <w:rPr>
                <w:color w:val="000000" w:themeColor="text1"/>
                <w:sz w:val="22"/>
                <w:szCs w:val="22"/>
              </w:rPr>
            </w:pPr>
            <w:r>
              <w:rPr>
                <w:color w:val="000000"/>
                <w:sz w:val="22"/>
                <w:szCs w:val="22"/>
              </w:rPr>
              <w:t xml:space="preserve"> 41,03</w:t>
            </w:r>
          </w:p>
        </w:tc>
      </w:tr>
      <w:tr w:rsidR="00372446" w14:paraId="15BA168C" w14:textId="77777777" w:rsidTr="00372446">
        <w:trPr>
          <w:trHeight w:val="300"/>
        </w:trPr>
        <w:tc>
          <w:tcPr>
            <w:tcW w:w="426" w:type="dxa"/>
            <w:tcBorders>
              <w:top w:val="single" w:sz="2" w:space="0" w:color="000000"/>
              <w:left w:val="single" w:sz="2" w:space="0" w:color="000000"/>
              <w:bottom w:val="single" w:sz="2" w:space="0" w:color="000000"/>
              <w:right w:val="single" w:sz="2" w:space="0" w:color="000000"/>
            </w:tcBorders>
            <w:shd w:val="clear" w:color="auto" w:fill="FFFFFF"/>
          </w:tcPr>
          <w:p w14:paraId="3B28E8B3" w14:textId="77777777" w:rsidR="00372446" w:rsidRDefault="00372446" w:rsidP="00372446">
            <w:pPr>
              <w:jc w:val="center"/>
              <w:textAlignment w:val="top"/>
              <w:rPr>
                <w:color w:val="000000" w:themeColor="text1"/>
                <w:sz w:val="22"/>
                <w:szCs w:val="22"/>
              </w:rPr>
            </w:pPr>
            <w:r>
              <w:rPr>
                <w:rFonts w:eastAsia="SimSun"/>
                <w:color w:val="000000" w:themeColor="text1"/>
                <w:sz w:val="22"/>
                <w:szCs w:val="22"/>
                <w:lang w:val="en-US" w:eastAsia="zh-CN" w:bidi="ar"/>
              </w:rPr>
              <w:t>4</w:t>
            </w:r>
          </w:p>
        </w:tc>
        <w:tc>
          <w:tcPr>
            <w:tcW w:w="282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5DBA2C" w14:textId="77777777" w:rsidR="00372446" w:rsidRDefault="00372446" w:rsidP="00372446">
            <w:pPr>
              <w:textAlignment w:val="bottom"/>
              <w:rPr>
                <w:color w:val="000000" w:themeColor="text1"/>
                <w:sz w:val="22"/>
                <w:szCs w:val="22"/>
              </w:rPr>
            </w:pPr>
            <w:r>
              <w:rPr>
                <w:rFonts w:eastAsia="SimSun"/>
                <w:color w:val="000000" w:themeColor="text1"/>
                <w:sz w:val="22"/>
                <w:szCs w:val="22"/>
                <w:lang w:val="en-US" w:eastAsia="zh-CN" w:bidi="ar"/>
              </w:rPr>
              <w:t>Иные межбюджетные трансферты</w:t>
            </w:r>
          </w:p>
        </w:tc>
        <w:tc>
          <w:tcPr>
            <w:tcW w:w="1603" w:type="dxa"/>
            <w:tcBorders>
              <w:top w:val="single" w:sz="2" w:space="0" w:color="000000"/>
              <w:left w:val="single" w:sz="2" w:space="0" w:color="000000"/>
              <w:bottom w:val="single" w:sz="2" w:space="0" w:color="000000"/>
              <w:right w:val="single" w:sz="2" w:space="0" w:color="000000"/>
            </w:tcBorders>
            <w:noWrap/>
            <w:vAlign w:val="center"/>
          </w:tcPr>
          <w:p w14:paraId="729CD7ED" w14:textId="67FA8C4B" w:rsidR="00372446" w:rsidRDefault="00372446" w:rsidP="00372446">
            <w:pPr>
              <w:jc w:val="center"/>
              <w:textAlignment w:val="bottom"/>
              <w:rPr>
                <w:color w:val="000000" w:themeColor="text1"/>
                <w:sz w:val="22"/>
                <w:szCs w:val="22"/>
              </w:rPr>
            </w:pPr>
            <w:r>
              <w:rPr>
                <w:color w:val="000000"/>
                <w:sz w:val="22"/>
                <w:szCs w:val="22"/>
              </w:rPr>
              <w:t>145 940,70</w:t>
            </w:r>
          </w:p>
        </w:tc>
        <w:tc>
          <w:tcPr>
            <w:tcW w:w="1514" w:type="dxa"/>
            <w:tcBorders>
              <w:top w:val="single" w:sz="2" w:space="0" w:color="000000"/>
              <w:left w:val="single" w:sz="2" w:space="0" w:color="000000"/>
              <w:bottom w:val="single" w:sz="2" w:space="0" w:color="000000"/>
              <w:right w:val="single" w:sz="2" w:space="0" w:color="000000"/>
            </w:tcBorders>
            <w:noWrap/>
            <w:vAlign w:val="center"/>
          </w:tcPr>
          <w:p w14:paraId="598791F9" w14:textId="19CF67D4" w:rsidR="00372446" w:rsidRDefault="00372446" w:rsidP="00372446">
            <w:pPr>
              <w:jc w:val="center"/>
              <w:textAlignment w:val="bottom"/>
              <w:rPr>
                <w:color w:val="000000" w:themeColor="text1"/>
                <w:sz w:val="22"/>
                <w:szCs w:val="22"/>
              </w:rPr>
            </w:pPr>
            <w:r>
              <w:rPr>
                <w:color w:val="000000"/>
                <w:sz w:val="22"/>
                <w:szCs w:val="22"/>
              </w:rPr>
              <w:t>148 222,29</w:t>
            </w:r>
          </w:p>
        </w:tc>
        <w:tc>
          <w:tcPr>
            <w:tcW w:w="1521" w:type="dxa"/>
            <w:tcBorders>
              <w:top w:val="single" w:sz="2" w:space="0" w:color="000000"/>
              <w:left w:val="single" w:sz="2" w:space="0" w:color="000000"/>
              <w:bottom w:val="single" w:sz="2" w:space="0" w:color="000000"/>
              <w:right w:val="single" w:sz="2" w:space="0" w:color="000000"/>
            </w:tcBorders>
            <w:noWrap/>
            <w:vAlign w:val="center"/>
          </w:tcPr>
          <w:p w14:paraId="54453FBC" w14:textId="502B083F" w:rsidR="00372446" w:rsidRDefault="00372446" w:rsidP="00372446">
            <w:pPr>
              <w:jc w:val="center"/>
              <w:textAlignment w:val="bottom"/>
              <w:rPr>
                <w:color w:val="000000" w:themeColor="text1"/>
                <w:sz w:val="22"/>
                <w:szCs w:val="22"/>
              </w:rPr>
            </w:pPr>
            <w:r>
              <w:rPr>
                <w:color w:val="000000"/>
                <w:sz w:val="22"/>
                <w:szCs w:val="22"/>
              </w:rPr>
              <w:t>2 281,59</w:t>
            </w:r>
          </w:p>
        </w:tc>
        <w:tc>
          <w:tcPr>
            <w:tcW w:w="1246" w:type="dxa"/>
            <w:tcBorders>
              <w:top w:val="single" w:sz="2" w:space="0" w:color="000000"/>
              <w:left w:val="single" w:sz="2" w:space="0" w:color="000000"/>
              <w:bottom w:val="single" w:sz="2" w:space="0" w:color="000000"/>
              <w:right w:val="single" w:sz="2" w:space="0" w:color="000000"/>
            </w:tcBorders>
            <w:noWrap/>
            <w:vAlign w:val="center"/>
          </w:tcPr>
          <w:p w14:paraId="4B7C6923" w14:textId="70DD7081" w:rsidR="00372446" w:rsidRDefault="00372446" w:rsidP="00372446">
            <w:pPr>
              <w:jc w:val="center"/>
              <w:textAlignment w:val="bottom"/>
              <w:rPr>
                <w:color w:val="000000" w:themeColor="text1"/>
                <w:sz w:val="22"/>
                <w:szCs w:val="22"/>
              </w:rPr>
            </w:pPr>
            <w:r>
              <w:rPr>
                <w:color w:val="000000"/>
                <w:sz w:val="22"/>
                <w:szCs w:val="22"/>
              </w:rPr>
              <w:t xml:space="preserve"> 1,56</w:t>
            </w:r>
          </w:p>
        </w:tc>
      </w:tr>
      <w:tr w:rsidR="00372446" w14:paraId="1EB4ADD8" w14:textId="77777777" w:rsidTr="00372446">
        <w:trPr>
          <w:trHeight w:val="300"/>
        </w:trPr>
        <w:tc>
          <w:tcPr>
            <w:tcW w:w="426" w:type="dxa"/>
            <w:tcBorders>
              <w:top w:val="single" w:sz="2" w:space="0" w:color="000000"/>
              <w:left w:val="single" w:sz="2" w:space="0" w:color="000000"/>
              <w:bottom w:val="single" w:sz="2" w:space="0" w:color="000000"/>
              <w:right w:val="single" w:sz="2" w:space="0" w:color="000000"/>
            </w:tcBorders>
            <w:shd w:val="clear" w:color="auto" w:fill="FFFFFF"/>
          </w:tcPr>
          <w:p w14:paraId="101BF23D" w14:textId="77777777" w:rsidR="00372446" w:rsidRDefault="00372446" w:rsidP="00372446">
            <w:pPr>
              <w:jc w:val="center"/>
              <w:textAlignment w:val="top"/>
              <w:rPr>
                <w:color w:val="000000" w:themeColor="text1"/>
                <w:sz w:val="22"/>
                <w:szCs w:val="22"/>
              </w:rPr>
            </w:pPr>
            <w:r>
              <w:rPr>
                <w:rFonts w:eastAsia="SimSun"/>
                <w:color w:val="000000" w:themeColor="text1"/>
                <w:sz w:val="22"/>
                <w:szCs w:val="22"/>
                <w:lang w:val="en-US" w:eastAsia="zh-CN" w:bidi="ar"/>
              </w:rPr>
              <w:t>5</w:t>
            </w:r>
          </w:p>
        </w:tc>
        <w:tc>
          <w:tcPr>
            <w:tcW w:w="282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239F6F" w14:textId="77777777" w:rsidR="00372446" w:rsidRDefault="00372446" w:rsidP="00372446">
            <w:pPr>
              <w:textAlignment w:val="bottom"/>
              <w:rPr>
                <w:color w:val="000000" w:themeColor="text1"/>
                <w:sz w:val="22"/>
                <w:szCs w:val="22"/>
              </w:rPr>
            </w:pPr>
            <w:r>
              <w:rPr>
                <w:rFonts w:eastAsia="SimSun"/>
                <w:color w:val="000000" w:themeColor="text1"/>
                <w:sz w:val="22"/>
                <w:szCs w:val="22"/>
                <w:lang w:val="en-US" w:eastAsia="zh-CN" w:bidi="ar"/>
              </w:rPr>
              <w:t xml:space="preserve">Прочие безвозмездные </w:t>
            </w:r>
            <w:r>
              <w:rPr>
                <w:rFonts w:eastAsia="SimSun"/>
                <w:color w:val="000000" w:themeColor="text1"/>
                <w:sz w:val="22"/>
                <w:szCs w:val="22"/>
                <w:lang w:val="en-US" w:eastAsia="zh-CN" w:bidi="ar"/>
              </w:rPr>
              <w:lastRenderedPageBreak/>
              <w:t>поступления</w:t>
            </w:r>
          </w:p>
        </w:tc>
        <w:tc>
          <w:tcPr>
            <w:tcW w:w="1603" w:type="dxa"/>
            <w:tcBorders>
              <w:top w:val="single" w:sz="2" w:space="0" w:color="000000"/>
              <w:left w:val="single" w:sz="2" w:space="0" w:color="000000"/>
              <w:bottom w:val="single" w:sz="2" w:space="0" w:color="000000"/>
              <w:right w:val="single" w:sz="2" w:space="0" w:color="000000"/>
            </w:tcBorders>
            <w:noWrap/>
            <w:vAlign w:val="center"/>
          </w:tcPr>
          <w:p w14:paraId="55B4D45A" w14:textId="6C638A0F" w:rsidR="00372446" w:rsidRDefault="00372446" w:rsidP="00372446">
            <w:pPr>
              <w:jc w:val="center"/>
              <w:textAlignment w:val="bottom"/>
              <w:rPr>
                <w:color w:val="000000" w:themeColor="text1"/>
                <w:sz w:val="22"/>
                <w:szCs w:val="22"/>
              </w:rPr>
            </w:pPr>
            <w:r>
              <w:rPr>
                <w:color w:val="000000"/>
                <w:sz w:val="22"/>
                <w:szCs w:val="22"/>
              </w:rPr>
              <w:lastRenderedPageBreak/>
              <w:t>2 461,45</w:t>
            </w:r>
          </w:p>
        </w:tc>
        <w:tc>
          <w:tcPr>
            <w:tcW w:w="1514" w:type="dxa"/>
            <w:tcBorders>
              <w:top w:val="single" w:sz="2" w:space="0" w:color="000000"/>
              <w:left w:val="single" w:sz="2" w:space="0" w:color="000000"/>
              <w:bottom w:val="single" w:sz="2" w:space="0" w:color="000000"/>
              <w:right w:val="single" w:sz="2" w:space="0" w:color="000000"/>
            </w:tcBorders>
            <w:noWrap/>
            <w:vAlign w:val="center"/>
          </w:tcPr>
          <w:p w14:paraId="10F6609C" w14:textId="402A1461" w:rsidR="00372446" w:rsidRDefault="00372446" w:rsidP="00372446">
            <w:pPr>
              <w:jc w:val="center"/>
              <w:textAlignment w:val="bottom"/>
              <w:rPr>
                <w:color w:val="000000" w:themeColor="text1"/>
                <w:sz w:val="22"/>
                <w:szCs w:val="22"/>
              </w:rPr>
            </w:pPr>
            <w:r>
              <w:rPr>
                <w:color w:val="000000"/>
                <w:sz w:val="22"/>
                <w:szCs w:val="22"/>
              </w:rPr>
              <w:t>2 737,93</w:t>
            </w:r>
          </w:p>
        </w:tc>
        <w:tc>
          <w:tcPr>
            <w:tcW w:w="1521" w:type="dxa"/>
            <w:tcBorders>
              <w:top w:val="single" w:sz="2" w:space="0" w:color="000000"/>
              <w:left w:val="single" w:sz="2" w:space="0" w:color="000000"/>
              <w:bottom w:val="single" w:sz="2" w:space="0" w:color="000000"/>
              <w:right w:val="single" w:sz="2" w:space="0" w:color="000000"/>
            </w:tcBorders>
            <w:noWrap/>
            <w:vAlign w:val="center"/>
          </w:tcPr>
          <w:p w14:paraId="59995486" w14:textId="644B875F" w:rsidR="00372446" w:rsidRDefault="00372446" w:rsidP="00372446">
            <w:pPr>
              <w:jc w:val="center"/>
              <w:textAlignment w:val="bottom"/>
              <w:rPr>
                <w:color w:val="000000" w:themeColor="text1"/>
                <w:sz w:val="22"/>
                <w:szCs w:val="22"/>
              </w:rPr>
            </w:pPr>
            <w:r>
              <w:rPr>
                <w:color w:val="000000"/>
                <w:sz w:val="22"/>
                <w:szCs w:val="22"/>
              </w:rPr>
              <w:t xml:space="preserve"> 276,49</w:t>
            </w:r>
          </w:p>
        </w:tc>
        <w:tc>
          <w:tcPr>
            <w:tcW w:w="1246" w:type="dxa"/>
            <w:tcBorders>
              <w:top w:val="single" w:sz="2" w:space="0" w:color="000000"/>
              <w:left w:val="single" w:sz="2" w:space="0" w:color="000000"/>
              <w:bottom w:val="single" w:sz="2" w:space="0" w:color="000000"/>
              <w:right w:val="single" w:sz="2" w:space="0" w:color="000000"/>
            </w:tcBorders>
            <w:noWrap/>
            <w:vAlign w:val="center"/>
          </w:tcPr>
          <w:p w14:paraId="1EE4335C" w14:textId="3965EF3B" w:rsidR="00372446" w:rsidRDefault="00372446" w:rsidP="00372446">
            <w:pPr>
              <w:jc w:val="center"/>
              <w:textAlignment w:val="bottom"/>
              <w:rPr>
                <w:color w:val="000000" w:themeColor="text1"/>
                <w:sz w:val="22"/>
                <w:szCs w:val="22"/>
              </w:rPr>
            </w:pPr>
            <w:r>
              <w:rPr>
                <w:color w:val="000000"/>
                <w:sz w:val="22"/>
                <w:szCs w:val="22"/>
              </w:rPr>
              <w:t xml:space="preserve"> 11,23</w:t>
            </w:r>
          </w:p>
        </w:tc>
      </w:tr>
      <w:tr w:rsidR="00372446" w14:paraId="2A326DEE" w14:textId="77777777" w:rsidTr="00372446">
        <w:trPr>
          <w:trHeight w:val="90"/>
        </w:trPr>
        <w:tc>
          <w:tcPr>
            <w:tcW w:w="426" w:type="dxa"/>
            <w:tcBorders>
              <w:top w:val="single" w:sz="2" w:space="0" w:color="000000"/>
              <w:left w:val="single" w:sz="2" w:space="0" w:color="000000"/>
              <w:bottom w:val="single" w:sz="2" w:space="0" w:color="000000"/>
              <w:right w:val="single" w:sz="2" w:space="0" w:color="000000"/>
            </w:tcBorders>
            <w:shd w:val="clear" w:color="auto" w:fill="FFFFFF"/>
          </w:tcPr>
          <w:p w14:paraId="2F9AE605" w14:textId="77777777" w:rsidR="00372446" w:rsidRDefault="00372446" w:rsidP="00372446">
            <w:pPr>
              <w:jc w:val="center"/>
              <w:textAlignment w:val="top"/>
              <w:rPr>
                <w:color w:val="000000" w:themeColor="text1"/>
                <w:sz w:val="22"/>
                <w:szCs w:val="22"/>
              </w:rPr>
            </w:pPr>
            <w:r>
              <w:rPr>
                <w:rFonts w:eastAsia="SimSun"/>
                <w:color w:val="000000" w:themeColor="text1"/>
                <w:sz w:val="22"/>
                <w:szCs w:val="22"/>
                <w:lang w:val="en-US" w:eastAsia="zh-CN" w:bidi="ar"/>
              </w:rPr>
              <w:t>6</w:t>
            </w:r>
          </w:p>
        </w:tc>
        <w:tc>
          <w:tcPr>
            <w:tcW w:w="282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343446" w14:textId="77777777" w:rsidR="00372446" w:rsidRDefault="00372446" w:rsidP="00372446">
            <w:pPr>
              <w:textAlignment w:val="bottom"/>
              <w:rPr>
                <w:color w:val="000000" w:themeColor="text1"/>
                <w:sz w:val="22"/>
                <w:szCs w:val="22"/>
              </w:rPr>
            </w:pPr>
            <w:r>
              <w:rPr>
                <w:rFonts w:eastAsia="SimSun"/>
                <w:color w:val="000000" w:themeColor="text1"/>
                <w:sz w:val="22"/>
                <w:szCs w:val="22"/>
                <w:lang w:eastAsia="zh-CN" w:bidi="ar"/>
              </w:rPr>
              <w:t>Доходы бюджетов бюджетной системы РФ от возврата остатков субсидий, субвенций и иных межбюджетных трансфертов, имеющих целевое назначение, прошлых лет</w:t>
            </w:r>
          </w:p>
        </w:tc>
        <w:tc>
          <w:tcPr>
            <w:tcW w:w="1603" w:type="dxa"/>
            <w:tcBorders>
              <w:top w:val="single" w:sz="2" w:space="0" w:color="000000"/>
              <w:left w:val="single" w:sz="2" w:space="0" w:color="000000"/>
              <w:bottom w:val="single" w:sz="2" w:space="0" w:color="000000"/>
              <w:right w:val="single" w:sz="2" w:space="0" w:color="000000"/>
            </w:tcBorders>
            <w:noWrap/>
            <w:vAlign w:val="center"/>
          </w:tcPr>
          <w:p w14:paraId="54C6CE81" w14:textId="4DF0E0A5" w:rsidR="00372446" w:rsidRDefault="00372446" w:rsidP="00372446">
            <w:pPr>
              <w:jc w:val="center"/>
              <w:textAlignment w:val="bottom"/>
              <w:rPr>
                <w:color w:val="000000" w:themeColor="text1"/>
                <w:sz w:val="22"/>
                <w:szCs w:val="22"/>
              </w:rPr>
            </w:pPr>
            <w:r>
              <w:rPr>
                <w:color w:val="000000"/>
                <w:sz w:val="22"/>
                <w:szCs w:val="22"/>
              </w:rPr>
              <w:t>5 803,44</w:t>
            </w:r>
          </w:p>
        </w:tc>
        <w:tc>
          <w:tcPr>
            <w:tcW w:w="1514" w:type="dxa"/>
            <w:tcBorders>
              <w:top w:val="single" w:sz="2" w:space="0" w:color="000000"/>
              <w:left w:val="single" w:sz="2" w:space="0" w:color="000000"/>
              <w:bottom w:val="single" w:sz="2" w:space="0" w:color="000000"/>
              <w:right w:val="single" w:sz="2" w:space="0" w:color="000000"/>
            </w:tcBorders>
            <w:noWrap/>
            <w:vAlign w:val="center"/>
          </w:tcPr>
          <w:p w14:paraId="3674126B" w14:textId="32D574D2" w:rsidR="00372446" w:rsidRDefault="00372446" w:rsidP="00372446">
            <w:pPr>
              <w:jc w:val="center"/>
              <w:textAlignment w:val="bottom"/>
              <w:rPr>
                <w:color w:val="000000" w:themeColor="text1"/>
                <w:sz w:val="22"/>
                <w:szCs w:val="22"/>
              </w:rPr>
            </w:pPr>
            <w:r>
              <w:rPr>
                <w:color w:val="000000"/>
                <w:sz w:val="22"/>
                <w:szCs w:val="22"/>
              </w:rPr>
              <w:t xml:space="preserve"> 0,00</w:t>
            </w:r>
          </w:p>
        </w:tc>
        <w:tc>
          <w:tcPr>
            <w:tcW w:w="1521" w:type="dxa"/>
            <w:tcBorders>
              <w:top w:val="single" w:sz="2" w:space="0" w:color="000000"/>
              <w:left w:val="single" w:sz="2" w:space="0" w:color="000000"/>
              <w:bottom w:val="single" w:sz="2" w:space="0" w:color="000000"/>
              <w:right w:val="single" w:sz="2" w:space="0" w:color="000000"/>
            </w:tcBorders>
            <w:noWrap/>
            <w:vAlign w:val="center"/>
          </w:tcPr>
          <w:p w14:paraId="024DA7D8" w14:textId="19EFC909" w:rsidR="00372446" w:rsidRDefault="00372446" w:rsidP="00372446">
            <w:pPr>
              <w:jc w:val="center"/>
              <w:textAlignment w:val="bottom"/>
              <w:rPr>
                <w:color w:val="000000" w:themeColor="text1"/>
                <w:sz w:val="22"/>
                <w:szCs w:val="22"/>
              </w:rPr>
            </w:pPr>
            <w:r>
              <w:rPr>
                <w:color w:val="000000"/>
                <w:sz w:val="22"/>
                <w:szCs w:val="22"/>
              </w:rPr>
              <w:t>-5 803,44</w:t>
            </w:r>
          </w:p>
        </w:tc>
        <w:tc>
          <w:tcPr>
            <w:tcW w:w="1246" w:type="dxa"/>
            <w:tcBorders>
              <w:top w:val="single" w:sz="2" w:space="0" w:color="000000"/>
              <w:left w:val="single" w:sz="2" w:space="0" w:color="000000"/>
              <w:bottom w:val="single" w:sz="2" w:space="0" w:color="000000"/>
              <w:right w:val="single" w:sz="2" w:space="0" w:color="000000"/>
            </w:tcBorders>
            <w:noWrap/>
            <w:vAlign w:val="center"/>
          </w:tcPr>
          <w:p w14:paraId="697FA48D" w14:textId="5EFAE2FD" w:rsidR="00372446" w:rsidRDefault="00372446" w:rsidP="00372446">
            <w:pPr>
              <w:jc w:val="center"/>
              <w:textAlignment w:val="bottom"/>
              <w:rPr>
                <w:color w:val="000000" w:themeColor="text1"/>
                <w:sz w:val="22"/>
                <w:szCs w:val="22"/>
              </w:rPr>
            </w:pPr>
            <w:r>
              <w:rPr>
                <w:color w:val="000000"/>
                <w:sz w:val="22"/>
                <w:szCs w:val="22"/>
              </w:rPr>
              <w:t>100,00</w:t>
            </w:r>
          </w:p>
        </w:tc>
      </w:tr>
      <w:tr w:rsidR="00372446" w14:paraId="434D928A" w14:textId="77777777" w:rsidTr="00372446">
        <w:trPr>
          <w:trHeight w:val="486"/>
        </w:trPr>
        <w:tc>
          <w:tcPr>
            <w:tcW w:w="426" w:type="dxa"/>
            <w:tcBorders>
              <w:top w:val="single" w:sz="2" w:space="0" w:color="000000"/>
              <w:left w:val="single" w:sz="2" w:space="0" w:color="000000"/>
              <w:bottom w:val="single" w:sz="2" w:space="0" w:color="000000"/>
              <w:right w:val="single" w:sz="2" w:space="0" w:color="000000"/>
            </w:tcBorders>
            <w:shd w:val="clear" w:color="auto" w:fill="FFFFFF"/>
          </w:tcPr>
          <w:p w14:paraId="74B124D4" w14:textId="77777777" w:rsidR="00372446" w:rsidRDefault="00372446" w:rsidP="00372446">
            <w:pPr>
              <w:jc w:val="center"/>
              <w:textAlignment w:val="top"/>
              <w:rPr>
                <w:color w:val="000000" w:themeColor="text1"/>
                <w:sz w:val="22"/>
                <w:szCs w:val="22"/>
              </w:rPr>
            </w:pPr>
            <w:r>
              <w:rPr>
                <w:rFonts w:eastAsia="SimSun"/>
                <w:color w:val="000000" w:themeColor="text1"/>
                <w:sz w:val="22"/>
                <w:szCs w:val="22"/>
                <w:lang w:val="en-US" w:eastAsia="zh-CN" w:bidi="ar"/>
              </w:rPr>
              <w:t>7</w:t>
            </w:r>
          </w:p>
        </w:tc>
        <w:tc>
          <w:tcPr>
            <w:tcW w:w="282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80D0A9" w14:textId="77777777" w:rsidR="00372446" w:rsidRDefault="00372446" w:rsidP="00372446">
            <w:pPr>
              <w:textAlignment w:val="bottom"/>
              <w:rPr>
                <w:color w:val="000000" w:themeColor="text1"/>
                <w:sz w:val="22"/>
                <w:szCs w:val="22"/>
              </w:rPr>
            </w:pPr>
            <w:r>
              <w:rPr>
                <w:rFonts w:eastAsia="SimSun"/>
                <w:color w:val="000000" w:themeColor="text1"/>
                <w:sz w:val="22"/>
                <w:szCs w:val="22"/>
                <w:lang w:eastAsia="zh-CN" w:bidi="ar"/>
              </w:rPr>
              <w:t>Возврат остатков субсидий, субвенций и иных межбюджетных трансфертов, имеющих целевое назначение, прошлых лет</w:t>
            </w:r>
          </w:p>
        </w:tc>
        <w:tc>
          <w:tcPr>
            <w:tcW w:w="1603" w:type="dxa"/>
            <w:tcBorders>
              <w:top w:val="single" w:sz="2" w:space="0" w:color="000000"/>
              <w:left w:val="single" w:sz="2" w:space="0" w:color="000000"/>
              <w:bottom w:val="single" w:sz="2" w:space="0" w:color="000000"/>
              <w:right w:val="single" w:sz="2" w:space="0" w:color="000000"/>
            </w:tcBorders>
            <w:noWrap/>
            <w:vAlign w:val="center"/>
          </w:tcPr>
          <w:p w14:paraId="77CE8A01" w14:textId="4F75A7E3" w:rsidR="00372446" w:rsidRDefault="00372446" w:rsidP="00372446">
            <w:pPr>
              <w:jc w:val="center"/>
              <w:textAlignment w:val="bottom"/>
              <w:rPr>
                <w:color w:val="000000" w:themeColor="text1"/>
                <w:sz w:val="22"/>
                <w:szCs w:val="22"/>
              </w:rPr>
            </w:pPr>
            <w:r>
              <w:rPr>
                <w:color w:val="000000"/>
                <w:sz w:val="22"/>
                <w:szCs w:val="22"/>
              </w:rPr>
              <w:t>-5 755,52</w:t>
            </w:r>
          </w:p>
        </w:tc>
        <w:tc>
          <w:tcPr>
            <w:tcW w:w="1514" w:type="dxa"/>
            <w:tcBorders>
              <w:top w:val="single" w:sz="2" w:space="0" w:color="000000"/>
              <w:left w:val="single" w:sz="2" w:space="0" w:color="000000"/>
              <w:bottom w:val="single" w:sz="2" w:space="0" w:color="000000"/>
              <w:right w:val="single" w:sz="2" w:space="0" w:color="000000"/>
            </w:tcBorders>
            <w:noWrap/>
            <w:vAlign w:val="center"/>
          </w:tcPr>
          <w:p w14:paraId="0B456C13" w14:textId="4B0B8C7F" w:rsidR="00372446" w:rsidRDefault="00372446" w:rsidP="00372446">
            <w:pPr>
              <w:jc w:val="center"/>
              <w:textAlignment w:val="bottom"/>
              <w:rPr>
                <w:color w:val="000000" w:themeColor="text1"/>
                <w:sz w:val="22"/>
                <w:szCs w:val="22"/>
              </w:rPr>
            </w:pPr>
            <w:r>
              <w:rPr>
                <w:color w:val="000000"/>
                <w:sz w:val="22"/>
                <w:szCs w:val="22"/>
              </w:rPr>
              <w:t>- 89,16</w:t>
            </w:r>
          </w:p>
        </w:tc>
        <w:tc>
          <w:tcPr>
            <w:tcW w:w="1521" w:type="dxa"/>
            <w:tcBorders>
              <w:top w:val="single" w:sz="2" w:space="0" w:color="000000"/>
              <w:left w:val="single" w:sz="2" w:space="0" w:color="000000"/>
              <w:bottom w:val="single" w:sz="2" w:space="0" w:color="000000"/>
              <w:right w:val="single" w:sz="2" w:space="0" w:color="000000"/>
            </w:tcBorders>
            <w:noWrap/>
            <w:vAlign w:val="center"/>
          </w:tcPr>
          <w:p w14:paraId="08642392" w14:textId="176BF390" w:rsidR="00372446" w:rsidRDefault="00372446" w:rsidP="00372446">
            <w:pPr>
              <w:jc w:val="center"/>
              <w:textAlignment w:val="bottom"/>
              <w:rPr>
                <w:color w:val="000000" w:themeColor="text1"/>
                <w:sz w:val="22"/>
                <w:szCs w:val="22"/>
              </w:rPr>
            </w:pPr>
            <w:r>
              <w:rPr>
                <w:color w:val="000000"/>
                <w:sz w:val="22"/>
                <w:szCs w:val="22"/>
              </w:rPr>
              <w:t>5 666,36</w:t>
            </w:r>
          </w:p>
        </w:tc>
        <w:tc>
          <w:tcPr>
            <w:tcW w:w="1246" w:type="dxa"/>
            <w:tcBorders>
              <w:top w:val="single" w:sz="2" w:space="0" w:color="000000"/>
              <w:left w:val="single" w:sz="2" w:space="0" w:color="000000"/>
              <w:bottom w:val="single" w:sz="2" w:space="0" w:color="000000"/>
              <w:right w:val="single" w:sz="2" w:space="0" w:color="000000"/>
            </w:tcBorders>
            <w:noWrap/>
            <w:vAlign w:val="center"/>
          </w:tcPr>
          <w:p w14:paraId="4C18AE3D" w14:textId="59E2E41F" w:rsidR="00372446" w:rsidRDefault="00372446" w:rsidP="00372446">
            <w:pPr>
              <w:jc w:val="center"/>
              <w:textAlignment w:val="bottom"/>
              <w:rPr>
                <w:color w:val="000000" w:themeColor="text1"/>
                <w:sz w:val="22"/>
                <w:szCs w:val="22"/>
              </w:rPr>
            </w:pPr>
            <w:r>
              <w:rPr>
                <w:color w:val="000000"/>
                <w:sz w:val="22"/>
                <w:szCs w:val="22"/>
              </w:rPr>
              <w:t>98,45</w:t>
            </w:r>
          </w:p>
        </w:tc>
      </w:tr>
      <w:tr w:rsidR="00372446" w14:paraId="5829829B" w14:textId="77777777">
        <w:trPr>
          <w:trHeight w:val="300"/>
        </w:trPr>
        <w:tc>
          <w:tcPr>
            <w:tcW w:w="426" w:type="dxa"/>
            <w:tcBorders>
              <w:top w:val="single" w:sz="2" w:space="0" w:color="000000"/>
              <w:left w:val="single" w:sz="2" w:space="0" w:color="000000"/>
              <w:bottom w:val="single" w:sz="2" w:space="0" w:color="000000"/>
              <w:right w:val="single" w:sz="2" w:space="0" w:color="000000"/>
            </w:tcBorders>
            <w:shd w:val="clear" w:color="auto" w:fill="C6D9F0"/>
          </w:tcPr>
          <w:p w14:paraId="68A11DEF" w14:textId="77777777" w:rsidR="00372446" w:rsidRDefault="00372446" w:rsidP="00372446">
            <w:pPr>
              <w:jc w:val="center"/>
              <w:rPr>
                <w:color w:val="000000" w:themeColor="text1"/>
                <w:sz w:val="22"/>
                <w:szCs w:val="22"/>
              </w:rPr>
            </w:pPr>
          </w:p>
        </w:tc>
        <w:tc>
          <w:tcPr>
            <w:tcW w:w="2828" w:type="dxa"/>
            <w:tcBorders>
              <w:top w:val="single" w:sz="2" w:space="0" w:color="000000"/>
              <w:left w:val="single" w:sz="2" w:space="0" w:color="000000"/>
              <w:bottom w:val="single" w:sz="2" w:space="0" w:color="000000"/>
              <w:right w:val="single" w:sz="2" w:space="0" w:color="000000"/>
            </w:tcBorders>
            <w:shd w:val="clear" w:color="auto" w:fill="DCE6F1"/>
            <w:vAlign w:val="center"/>
          </w:tcPr>
          <w:p w14:paraId="213DFD82" w14:textId="77777777" w:rsidR="00372446" w:rsidRDefault="00372446" w:rsidP="00372446">
            <w:pPr>
              <w:jc w:val="center"/>
              <w:textAlignment w:val="bottom"/>
              <w:rPr>
                <w:color w:val="000000" w:themeColor="text1"/>
                <w:sz w:val="22"/>
                <w:szCs w:val="22"/>
              </w:rPr>
            </w:pPr>
            <w:r>
              <w:rPr>
                <w:rFonts w:eastAsia="SimSun"/>
                <w:color w:val="000000" w:themeColor="text1"/>
                <w:sz w:val="22"/>
                <w:szCs w:val="22"/>
                <w:lang w:val="en-US" w:eastAsia="zh-CN" w:bidi="ar"/>
              </w:rPr>
              <w:t>ИТОГО</w:t>
            </w:r>
          </w:p>
        </w:tc>
        <w:tc>
          <w:tcPr>
            <w:tcW w:w="1603" w:type="dxa"/>
            <w:tcBorders>
              <w:top w:val="single" w:sz="2" w:space="0" w:color="000000"/>
              <w:left w:val="single" w:sz="2" w:space="0" w:color="000000"/>
              <w:bottom w:val="single" w:sz="2" w:space="0" w:color="000000"/>
              <w:right w:val="single" w:sz="2" w:space="0" w:color="000000"/>
            </w:tcBorders>
            <w:shd w:val="clear" w:color="auto" w:fill="DCE6F1"/>
            <w:noWrap/>
            <w:vAlign w:val="bottom"/>
          </w:tcPr>
          <w:p w14:paraId="0B1C7182" w14:textId="613C3F05" w:rsidR="00372446" w:rsidRDefault="00372446" w:rsidP="00372446">
            <w:pPr>
              <w:jc w:val="center"/>
              <w:textAlignment w:val="bottom"/>
              <w:rPr>
                <w:b/>
                <w:bCs/>
                <w:color w:val="000000" w:themeColor="text1"/>
                <w:sz w:val="22"/>
                <w:szCs w:val="22"/>
              </w:rPr>
            </w:pPr>
            <w:r>
              <w:rPr>
                <w:b/>
                <w:bCs/>
                <w:color w:val="000000"/>
                <w:sz w:val="22"/>
                <w:szCs w:val="22"/>
              </w:rPr>
              <w:t>1126 063,24</w:t>
            </w:r>
          </w:p>
        </w:tc>
        <w:tc>
          <w:tcPr>
            <w:tcW w:w="1514" w:type="dxa"/>
            <w:tcBorders>
              <w:top w:val="single" w:sz="2" w:space="0" w:color="000000"/>
              <w:left w:val="single" w:sz="2" w:space="0" w:color="000000"/>
              <w:bottom w:val="single" w:sz="2" w:space="0" w:color="000000"/>
              <w:right w:val="single" w:sz="2" w:space="0" w:color="000000"/>
            </w:tcBorders>
            <w:shd w:val="clear" w:color="auto" w:fill="DCE6F1"/>
            <w:noWrap/>
            <w:vAlign w:val="bottom"/>
          </w:tcPr>
          <w:p w14:paraId="3882E999" w14:textId="4AFB63E8" w:rsidR="00372446" w:rsidRDefault="00372446" w:rsidP="00372446">
            <w:pPr>
              <w:jc w:val="center"/>
              <w:textAlignment w:val="bottom"/>
              <w:rPr>
                <w:b/>
                <w:bCs/>
                <w:color w:val="000000" w:themeColor="text1"/>
                <w:sz w:val="22"/>
                <w:szCs w:val="22"/>
              </w:rPr>
            </w:pPr>
            <w:r>
              <w:rPr>
                <w:b/>
                <w:bCs/>
                <w:color w:val="000000"/>
                <w:sz w:val="22"/>
                <w:szCs w:val="22"/>
              </w:rPr>
              <w:t>1454577,79</w:t>
            </w:r>
          </w:p>
        </w:tc>
        <w:tc>
          <w:tcPr>
            <w:tcW w:w="1521" w:type="dxa"/>
            <w:tcBorders>
              <w:top w:val="single" w:sz="2" w:space="0" w:color="000000"/>
              <w:left w:val="single" w:sz="2" w:space="0" w:color="000000"/>
              <w:bottom w:val="single" w:sz="2" w:space="0" w:color="000000"/>
              <w:right w:val="single" w:sz="2" w:space="0" w:color="000000"/>
            </w:tcBorders>
            <w:shd w:val="clear" w:color="auto" w:fill="DCE6F1"/>
            <w:noWrap/>
            <w:vAlign w:val="bottom"/>
          </w:tcPr>
          <w:p w14:paraId="58D56043" w14:textId="5FEAE7B6" w:rsidR="00372446" w:rsidRDefault="00372446" w:rsidP="00372446">
            <w:pPr>
              <w:jc w:val="center"/>
              <w:textAlignment w:val="bottom"/>
              <w:rPr>
                <w:b/>
                <w:bCs/>
                <w:color w:val="000000" w:themeColor="text1"/>
                <w:sz w:val="22"/>
                <w:szCs w:val="22"/>
              </w:rPr>
            </w:pPr>
            <w:r>
              <w:rPr>
                <w:b/>
                <w:bCs/>
                <w:color w:val="000000"/>
                <w:sz w:val="22"/>
                <w:szCs w:val="22"/>
              </w:rPr>
              <w:t>328 514,55</w:t>
            </w:r>
          </w:p>
        </w:tc>
        <w:tc>
          <w:tcPr>
            <w:tcW w:w="1246" w:type="dxa"/>
            <w:tcBorders>
              <w:top w:val="single" w:sz="2" w:space="0" w:color="000000"/>
              <w:left w:val="single" w:sz="2" w:space="0" w:color="000000"/>
              <w:bottom w:val="single" w:sz="2" w:space="0" w:color="000000"/>
              <w:right w:val="single" w:sz="2" w:space="0" w:color="000000"/>
            </w:tcBorders>
            <w:shd w:val="clear" w:color="auto" w:fill="DCE6F1"/>
            <w:noWrap/>
            <w:vAlign w:val="bottom"/>
          </w:tcPr>
          <w:p w14:paraId="4B585576" w14:textId="02E32479" w:rsidR="00372446" w:rsidRDefault="00372446" w:rsidP="00372446">
            <w:pPr>
              <w:jc w:val="center"/>
              <w:textAlignment w:val="bottom"/>
              <w:rPr>
                <w:color w:val="000000" w:themeColor="text1"/>
                <w:sz w:val="22"/>
                <w:szCs w:val="22"/>
              </w:rPr>
            </w:pPr>
            <w:r>
              <w:rPr>
                <w:b/>
                <w:bCs/>
                <w:color w:val="000000"/>
                <w:sz w:val="22"/>
                <w:szCs w:val="22"/>
              </w:rPr>
              <w:t xml:space="preserve"> 29,17</w:t>
            </w:r>
          </w:p>
        </w:tc>
      </w:tr>
    </w:tbl>
    <w:p w14:paraId="14060238" w14:textId="77777777" w:rsidR="00165D82" w:rsidRDefault="00165D82">
      <w:pPr>
        <w:pStyle w:val="af3"/>
        <w:ind w:left="0" w:firstLine="709"/>
        <w:jc w:val="both"/>
        <w:rPr>
          <w:color w:val="000000" w:themeColor="text1"/>
          <w:sz w:val="22"/>
          <w:szCs w:val="22"/>
          <w:highlight w:val="lightGray"/>
        </w:rPr>
      </w:pPr>
    </w:p>
    <w:p w14:paraId="331F01E1" w14:textId="22C65460" w:rsidR="00165D82" w:rsidRDefault="00C61945">
      <w:pPr>
        <w:pStyle w:val="af3"/>
        <w:ind w:left="0" w:firstLine="567"/>
        <w:jc w:val="both"/>
        <w:rPr>
          <w:color w:val="000000" w:themeColor="text1"/>
          <w:sz w:val="22"/>
          <w:szCs w:val="22"/>
        </w:rPr>
      </w:pPr>
      <w:r>
        <w:rPr>
          <w:color w:val="000000" w:themeColor="text1"/>
          <w:sz w:val="22"/>
          <w:szCs w:val="22"/>
        </w:rPr>
        <w:t xml:space="preserve">Прогноз </w:t>
      </w:r>
      <w:r w:rsidR="00A172AA">
        <w:rPr>
          <w:color w:val="000000" w:themeColor="text1"/>
          <w:sz w:val="22"/>
          <w:szCs w:val="22"/>
        </w:rPr>
        <w:t>увеличения</w:t>
      </w:r>
      <w:r>
        <w:rPr>
          <w:color w:val="000000" w:themeColor="text1"/>
          <w:sz w:val="22"/>
          <w:szCs w:val="22"/>
        </w:rPr>
        <w:t xml:space="preserve"> безвозмездных поступлений сформирован в соответствии с Законом Астраханской области от 16.12.2024 №117/2024-ОЗ «О бюджете Астраханской области на 2025 год и на плановый период 2026 и 2027 годов»</w:t>
      </w:r>
      <w:r w:rsidR="00372446">
        <w:rPr>
          <w:color w:val="000000" w:themeColor="text1"/>
          <w:sz w:val="22"/>
          <w:szCs w:val="22"/>
        </w:rPr>
        <w:t xml:space="preserve"> (в ред. от 23.04.2025 г.</w:t>
      </w:r>
      <w:r w:rsidR="007246F6">
        <w:rPr>
          <w:color w:val="000000" w:themeColor="text1"/>
          <w:sz w:val="22"/>
          <w:szCs w:val="22"/>
        </w:rPr>
        <w:t>,</w:t>
      </w:r>
      <w:r w:rsidR="00372446">
        <w:rPr>
          <w:color w:val="000000" w:themeColor="text1"/>
          <w:sz w:val="22"/>
          <w:szCs w:val="22"/>
        </w:rPr>
        <w:t xml:space="preserve"> </w:t>
      </w:r>
      <w:r>
        <w:rPr>
          <w:color w:val="000000" w:themeColor="text1"/>
          <w:sz w:val="22"/>
          <w:szCs w:val="22"/>
        </w:rPr>
        <w:t>приложени</w:t>
      </w:r>
      <w:r w:rsidR="00372446">
        <w:rPr>
          <w:color w:val="000000" w:themeColor="text1"/>
          <w:sz w:val="22"/>
          <w:szCs w:val="22"/>
        </w:rPr>
        <w:t>я</w:t>
      </w:r>
      <w:r>
        <w:rPr>
          <w:color w:val="000000" w:themeColor="text1"/>
          <w:sz w:val="22"/>
          <w:szCs w:val="22"/>
        </w:rPr>
        <w:t xml:space="preserve"> №14,18,25,29</w:t>
      </w:r>
      <w:r w:rsidR="007246F6">
        <w:rPr>
          <w:color w:val="000000" w:themeColor="text1"/>
          <w:sz w:val="22"/>
          <w:szCs w:val="22"/>
        </w:rPr>
        <w:t>)</w:t>
      </w:r>
      <w:r>
        <w:rPr>
          <w:color w:val="000000" w:themeColor="text1"/>
          <w:sz w:val="22"/>
          <w:szCs w:val="22"/>
        </w:rPr>
        <w:t>.</w:t>
      </w:r>
    </w:p>
    <w:p w14:paraId="77E9F187" w14:textId="77777777" w:rsidR="00165D82" w:rsidRDefault="00165D82">
      <w:pPr>
        <w:suppressAutoHyphens/>
        <w:ind w:firstLineChars="125" w:firstLine="275"/>
        <w:jc w:val="both"/>
        <w:rPr>
          <w:color w:val="000000" w:themeColor="text1"/>
          <w:sz w:val="22"/>
          <w:szCs w:val="22"/>
          <w:highlight w:val="lightGray"/>
        </w:rPr>
      </w:pPr>
    </w:p>
    <w:p w14:paraId="2F8E7A03" w14:textId="3D1C98DF" w:rsidR="00165D82" w:rsidRPr="00A172AA" w:rsidRDefault="00C61945" w:rsidP="00A172AA">
      <w:pPr>
        <w:pStyle w:val="af3"/>
        <w:numPr>
          <w:ilvl w:val="1"/>
          <w:numId w:val="4"/>
        </w:numPr>
        <w:tabs>
          <w:tab w:val="left" w:pos="284"/>
        </w:tabs>
        <w:suppressAutoHyphens/>
        <w:ind w:left="0" w:firstLine="284"/>
        <w:jc w:val="both"/>
        <w:rPr>
          <w:bCs/>
          <w:color w:val="000000" w:themeColor="text1"/>
          <w:sz w:val="22"/>
          <w:szCs w:val="22"/>
          <w:shd w:val="clear" w:color="auto" w:fill="FFFFFF"/>
        </w:rPr>
      </w:pPr>
      <w:r w:rsidRPr="00A172AA">
        <w:rPr>
          <w:color w:val="000000" w:themeColor="text1"/>
          <w:sz w:val="22"/>
          <w:szCs w:val="22"/>
          <w:lang w:eastAsia="ar-SA"/>
        </w:rPr>
        <w:t xml:space="preserve">Доходная часть бюджета МО «Ахтубинский район» на 2026 г. </w:t>
      </w:r>
      <w:r w:rsidR="00A172AA" w:rsidRPr="00A172AA">
        <w:rPr>
          <w:color w:val="000000" w:themeColor="text1"/>
          <w:sz w:val="22"/>
          <w:szCs w:val="22"/>
          <w:lang w:eastAsia="ar-SA"/>
        </w:rPr>
        <w:t>уменьшена</w:t>
      </w:r>
      <w:r w:rsidRPr="00A172AA">
        <w:rPr>
          <w:color w:val="000000" w:themeColor="text1"/>
          <w:sz w:val="22"/>
          <w:szCs w:val="22"/>
          <w:lang w:eastAsia="ar-SA"/>
        </w:rPr>
        <w:t xml:space="preserve"> за счёт</w:t>
      </w:r>
      <w:r w:rsidRPr="00A172AA">
        <w:rPr>
          <w:bCs/>
          <w:color w:val="000000" w:themeColor="text1"/>
          <w:sz w:val="22"/>
          <w:szCs w:val="22"/>
          <w:shd w:val="clear" w:color="auto" w:fill="FFFFFF"/>
        </w:rPr>
        <w:t xml:space="preserve"> общего объёма субвенций на </w:t>
      </w:r>
      <w:r w:rsidR="00A172AA">
        <w:rPr>
          <w:bCs/>
          <w:color w:val="000000" w:themeColor="text1"/>
          <w:sz w:val="22"/>
          <w:szCs w:val="22"/>
          <w:shd w:val="clear" w:color="auto" w:fill="FFFFFF"/>
        </w:rPr>
        <w:t>(-33,71)</w:t>
      </w:r>
      <w:r w:rsidRPr="00A172AA">
        <w:rPr>
          <w:bCs/>
          <w:color w:val="000000" w:themeColor="text1"/>
          <w:sz w:val="22"/>
          <w:szCs w:val="22"/>
          <w:shd w:val="clear" w:color="auto" w:fill="FFFFFF"/>
        </w:rPr>
        <w:t xml:space="preserve"> тыс. руб.</w:t>
      </w:r>
    </w:p>
    <w:p w14:paraId="0016D0D6" w14:textId="418F5EC5" w:rsidR="00165D82" w:rsidRDefault="00810588">
      <w:pPr>
        <w:pStyle w:val="af3"/>
        <w:ind w:left="0" w:firstLine="567"/>
        <w:jc w:val="both"/>
        <w:rPr>
          <w:color w:val="000000" w:themeColor="text1"/>
          <w:sz w:val="22"/>
          <w:szCs w:val="22"/>
        </w:rPr>
      </w:pPr>
      <w:r>
        <w:rPr>
          <w:color w:val="000000" w:themeColor="text1"/>
          <w:sz w:val="22"/>
          <w:szCs w:val="22"/>
        </w:rPr>
        <w:t>У</w:t>
      </w:r>
      <w:r w:rsidR="00A172AA">
        <w:rPr>
          <w:color w:val="000000" w:themeColor="text1"/>
          <w:sz w:val="22"/>
          <w:szCs w:val="22"/>
        </w:rPr>
        <w:t>меньшени</w:t>
      </w:r>
      <w:r>
        <w:rPr>
          <w:color w:val="000000" w:themeColor="text1"/>
          <w:sz w:val="22"/>
          <w:szCs w:val="22"/>
        </w:rPr>
        <w:t>е объема безвозмездных поступлений сформирован в соответствии с Законом Астраханской области от 16.12.2024 №117/2024-ОЗ «О бюджете Астраханской области на 2025 год и на плановый период 2026 и 2027 годов» (</w:t>
      </w:r>
      <w:r w:rsidR="00A172AA">
        <w:rPr>
          <w:color w:val="000000" w:themeColor="text1"/>
          <w:sz w:val="22"/>
          <w:szCs w:val="22"/>
        </w:rPr>
        <w:t xml:space="preserve">в ред. от 23.04.2025 г., </w:t>
      </w:r>
      <w:r>
        <w:rPr>
          <w:color w:val="000000" w:themeColor="text1"/>
          <w:sz w:val="22"/>
          <w:szCs w:val="22"/>
        </w:rPr>
        <w:t>приложени</w:t>
      </w:r>
      <w:r w:rsidR="00A172AA">
        <w:rPr>
          <w:color w:val="000000" w:themeColor="text1"/>
          <w:sz w:val="22"/>
          <w:szCs w:val="22"/>
        </w:rPr>
        <w:t>я</w:t>
      </w:r>
      <w:r>
        <w:rPr>
          <w:color w:val="000000" w:themeColor="text1"/>
          <w:sz w:val="22"/>
          <w:szCs w:val="22"/>
        </w:rPr>
        <w:t xml:space="preserve"> №23,27,31</w:t>
      </w:r>
      <w:r w:rsidR="00A172AA">
        <w:rPr>
          <w:color w:val="000000" w:themeColor="text1"/>
          <w:sz w:val="22"/>
          <w:szCs w:val="22"/>
        </w:rPr>
        <w:t>)</w:t>
      </w:r>
      <w:r>
        <w:rPr>
          <w:color w:val="000000" w:themeColor="text1"/>
          <w:sz w:val="22"/>
          <w:szCs w:val="22"/>
        </w:rPr>
        <w:t>.</w:t>
      </w:r>
    </w:p>
    <w:p w14:paraId="5CE3DC53" w14:textId="77777777" w:rsidR="00165D82" w:rsidRDefault="00165D82">
      <w:pPr>
        <w:suppressAutoHyphens/>
        <w:jc w:val="both"/>
        <w:rPr>
          <w:bCs/>
          <w:color w:val="000000" w:themeColor="text1"/>
          <w:sz w:val="22"/>
          <w:szCs w:val="22"/>
          <w:shd w:val="clear" w:color="auto" w:fill="FFFFFF"/>
        </w:rPr>
      </w:pPr>
    </w:p>
    <w:p w14:paraId="56FBEC8B" w14:textId="1F73577B" w:rsidR="00165D82" w:rsidRDefault="00C61945" w:rsidP="00C61945">
      <w:pPr>
        <w:pStyle w:val="af3"/>
        <w:numPr>
          <w:ilvl w:val="1"/>
          <w:numId w:val="4"/>
        </w:numPr>
        <w:tabs>
          <w:tab w:val="left" w:pos="284"/>
        </w:tabs>
        <w:ind w:left="0" w:firstLine="284"/>
        <w:jc w:val="both"/>
        <w:rPr>
          <w:bCs/>
          <w:color w:val="000000" w:themeColor="text1"/>
          <w:sz w:val="22"/>
          <w:szCs w:val="22"/>
          <w:shd w:val="clear" w:color="auto" w:fill="FFFFFF"/>
        </w:rPr>
      </w:pPr>
      <w:r>
        <w:rPr>
          <w:color w:val="000000" w:themeColor="text1"/>
          <w:sz w:val="22"/>
          <w:szCs w:val="22"/>
          <w:lang w:eastAsia="ar-SA"/>
        </w:rPr>
        <w:t xml:space="preserve">Доходная часть бюджета МО «Ахтубинский район» на 2027 г. </w:t>
      </w:r>
      <w:r w:rsidR="00A172AA">
        <w:rPr>
          <w:color w:val="000000" w:themeColor="text1"/>
          <w:sz w:val="22"/>
          <w:szCs w:val="22"/>
          <w:lang w:eastAsia="ar-SA"/>
        </w:rPr>
        <w:t>уменьшена</w:t>
      </w:r>
      <w:r>
        <w:rPr>
          <w:color w:val="000000" w:themeColor="text1"/>
          <w:sz w:val="22"/>
          <w:szCs w:val="22"/>
          <w:lang w:eastAsia="ar-SA"/>
        </w:rPr>
        <w:t xml:space="preserve"> за счёт</w:t>
      </w:r>
      <w:r w:rsidR="00A172AA">
        <w:rPr>
          <w:color w:val="000000" w:themeColor="text1"/>
          <w:sz w:val="22"/>
          <w:szCs w:val="22"/>
          <w:lang w:eastAsia="ar-SA"/>
        </w:rPr>
        <w:t xml:space="preserve"> </w:t>
      </w:r>
      <w:r>
        <w:rPr>
          <w:bCs/>
          <w:color w:val="000000" w:themeColor="text1"/>
          <w:sz w:val="22"/>
          <w:szCs w:val="22"/>
          <w:shd w:val="clear" w:color="auto" w:fill="FFFFFF"/>
        </w:rPr>
        <w:t xml:space="preserve">общего объёма субвенций на </w:t>
      </w:r>
      <w:r w:rsidR="00A172AA">
        <w:rPr>
          <w:bCs/>
          <w:color w:val="000000" w:themeColor="text1"/>
          <w:sz w:val="22"/>
          <w:szCs w:val="22"/>
          <w:shd w:val="clear" w:color="auto" w:fill="FFFFFF"/>
        </w:rPr>
        <w:t>(-33,33)</w:t>
      </w:r>
      <w:r>
        <w:rPr>
          <w:bCs/>
          <w:color w:val="000000" w:themeColor="text1"/>
          <w:sz w:val="22"/>
          <w:szCs w:val="22"/>
          <w:shd w:val="clear" w:color="auto" w:fill="FFFFFF"/>
        </w:rPr>
        <w:t xml:space="preserve"> тыс. руб.</w:t>
      </w:r>
    </w:p>
    <w:p w14:paraId="4B305136" w14:textId="3CE5FD65" w:rsidR="00A172AA" w:rsidRPr="00A172AA" w:rsidRDefault="00810588" w:rsidP="00A172AA">
      <w:pPr>
        <w:pStyle w:val="af3"/>
        <w:ind w:left="0" w:firstLine="567"/>
        <w:jc w:val="both"/>
        <w:rPr>
          <w:color w:val="000000" w:themeColor="text1"/>
          <w:sz w:val="22"/>
          <w:szCs w:val="22"/>
        </w:rPr>
      </w:pPr>
      <w:r>
        <w:rPr>
          <w:color w:val="000000" w:themeColor="text1"/>
          <w:sz w:val="22"/>
          <w:szCs w:val="22"/>
        </w:rPr>
        <w:t>Уменьшение объема</w:t>
      </w:r>
      <w:r w:rsidR="00A172AA" w:rsidRPr="00A172AA">
        <w:rPr>
          <w:color w:val="000000" w:themeColor="text1"/>
          <w:sz w:val="22"/>
          <w:szCs w:val="22"/>
        </w:rPr>
        <w:t xml:space="preserve"> безвозмездных поступлений сформирован в соответствии с Законом Астраханской области от 16.12.2024 №117/2024-ОЗ «О бюджете Астраханской области на 2025 год и на плановый период 2026 и 2027 годов» (в ред. от 23.04.2025 г., приложения №23,27,31).</w:t>
      </w:r>
    </w:p>
    <w:p w14:paraId="6F8CD324" w14:textId="77777777" w:rsidR="00165D82" w:rsidRPr="00A172AA" w:rsidRDefault="00165D82" w:rsidP="00A172AA">
      <w:pPr>
        <w:pStyle w:val="af3"/>
        <w:ind w:left="0" w:firstLine="567"/>
        <w:jc w:val="both"/>
        <w:rPr>
          <w:color w:val="000000" w:themeColor="text1"/>
          <w:sz w:val="22"/>
          <w:szCs w:val="22"/>
        </w:rPr>
      </w:pPr>
    </w:p>
    <w:p w14:paraId="5C80831B" w14:textId="77777777" w:rsidR="00165D82" w:rsidRPr="007246F6" w:rsidRDefault="00C61945">
      <w:pPr>
        <w:pStyle w:val="af3"/>
        <w:numPr>
          <w:ilvl w:val="0"/>
          <w:numId w:val="5"/>
        </w:numPr>
        <w:ind w:left="0" w:firstLine="0"/>
        <w:jc w:val="center"/>
        <w:rPr>
          <w:b/>
          <w:bCs/>
          <w:color w:val="000000" w:themeColor="text1"/>
          <w:sz w:val="22"/>
          <w:szCs w:val="22"/>
          <w:shd w:val="clear" w:color="auto" w:fill="FFFFFF"/>
          <w:lang w:eastAsia="ar-SA"/>
        </w:rPr>
      </w:pPr>
      <w:r w:rsidRPr="007246F6">
        <w:rPr>
          <w:b/>
          <w:bCs/>
          <w:color w:val="000000" w:themeColor="text1"/>
          <w:sz w:val="22"/>
          <w:szCs w:val="22"/>
          <w:shd w:val="clear" w:color="auto" w:fill="FFFFFF"/>
          <w:lang w:eastAsia="ar-SA"/>
        </w:rPr>
        <w:t>Расходная часть бюджета.</w:t>
      </w:r>
    </w:p>
    <w:p w14:paraId="33D54ECF" w14:textId="21EA81A7" w:rsidR="00165D82" w:rsidRPr="007246F6" w:rsidRDefault="00C61945">
      <w:pPr>
        <w:ind w:firstLine="567"/>
        <w:jc w:val="both"/>
        <w:rPr>
          <w:color w:val="000000" w:themeColor="text1"/>
          <w:sz w:val="22"/>
          <w:szCs w:val="22"/>
        </w:rPr>
      </w:pPr>
      <w:r w:rsidRPr="007246F6">
        <w:rPr>
          <w:color w:val="000000" w:themeColor="text1"/>
          <w:sz w:val="22"/>
          <w:szCs w:val="22"/>
        </w:rPr>
        <w:t xml:space="preserve">Проектом Решения на 2025 год предусмотрено </w:t>
      </w:r>
      <w:r w:rsidR="005E5C3F" w:rsidRPr="007246F6">
        <w:rPr>
          <w:color w:val="000000" w:themeColor="text1"/>
          <w:sz w:val="22"/>
          <w:szCs w:val="22"/>
        </w:rPr>
        <w:t>увеличение</w:t>
      </w:r>
      <w:r w:rsidRPr="007246F6">
        <w:rPr>
          <w:color w:val="000000" w:themeColor="text1"/>
          <w:sz w:val="22"/>
          <w:szCs w:val="22"/>
        </w:rPr>
        <w:t xml:space="preserve"> общего объёма расходов бюджета на (</w:t>
      </w:r>
      <w:r w:rsidR="005E5C3F" w:rsidRPr="007246F6">
        <w:rPr>
          <w:color w:val="000000" w:themeColor="text1"/>
          <w:sz w:val="22"/>
          <w:szCs w:val="22"/>
        </w:rPr>
        <w:t>+345808,89</w:t>
      </w:r>
      <w:r w:rsidRPr="007246F6">
        <w:rPr>
          <w:color w:val="000000" w:themeColor="text1"/>
          <w:sz w:val="22"/>
          <w:szCs w:val="22"/>
        </w:rPr>
        <w:t>) тыс. руб.</w:t>
      </w:r>
    </w:p>
    <w:p w14:paraId="4E936720" w14:textId="343662B2" w:rsidR="00165D82" w:rsidRPr="007246F6" w:rsidRDefault="00C61945">
      <w:pPr>
        <w:pStyle w:val="af3"/>
        <w:tabs>
          <w:tab w:val="left" w:pos="709"/>
          <w:tab w:val="left" w:pos="851"/>
        </w:tabs>
        <w:ind w:left="0" w:firstLine="567"/>
        <w:jc w:val="both"/>
        <w:rPr>
          <w:color w:val="000000" w:themeColor="text1"/>
          <w:sz w:val="22"/>
          <w:szCs w:val="22"/>
        </w:rPr>
      </w:pPr>
      <w:r w:rsidRPr="007246F6">
        <w:rPr>
          <w:color w:val="000000" w:themeColor="text1"/>
          <w:sz w:val="22"/>
          <w:szCs w:val="22"/>
        </w:rPr>
        <w:t>Предлагаемые изменения, бюджетных ассигнований по разделам, функциональной классификации расходов бюджета на 2025 год представлены в таблице №</w:t>
      </w:r>
      <w:r w:rsidR="007246F6">
        <w:rPr>
          <w:color w:val="000000" w:themeColor="text1"/>
          <w:sz w:val="22"/>
          <w:szCs w:val="22"/>
        </w:rPr>
        <w:t>9</w:t>
      </w:r>
      <w:r w:rsidRPr="007246F6">
        <w:rPr>
          <w:color w:val="000000" w:themeColor="text1"/>
          <w:sz w:val="22"/>
          <w:szCs w:val="22"/>
        </w:rPr>
        <w:t>:</w:t>
      </w:r>
    </w:p>
    <w:p w14:paraId="63424754" w14:textId="40088CF0" w:rsidR="00165D82" w:rsidRPr="007246F6" w:rsidRDefault="00C61945">
      <w:pPr>
        <w:pStyle w:val="af3"/>
        <w:tabs>
          <w:tab w:val="left" w:pos="709"/>
          <w:tab w:val="left" w:pos="851"/>
        </w:tabs>
        <w:wordWrap w:val="0"/>
        <w:ind w:left="426"/>
        <w:jc w:val="right"/>
        <w:rPr>
          <w:color w:val="000000" w:themeColor="text1"/>
          <w:sz w:val="22"/>
          <w:szCs w:val="22"/>
        </w:rPr>
      </w:pPr>
      <w:r w:rsidRPr="007246F6">
        <w:rPr>
          <w:color w:val="000000" w:themeColor="text1"/>
          <w:sz w:val="22"/>
          <w:szCs w:val="22"/>
        </w:rPr>
        <w:t>Таблица №</w:t>
      </w:r>
      <w:r w:rsidR="007246F6">
        <w:rPr>
          <w:color w:val="000000" w:themeColor="text1"/>
          <w:sz w:val="22"/>
          <w:szCs w:val="22"/>
        </w:rPr>
        <w:t>9</w:t>
      </w:r>
      <w:r w:rsidRPr="007246F6">
        <w:rPr>
          <w:color w:val="000000" w:themeColor="text1"/>
          <w:sz w:val="22"/>
          <w:szCs w:val="22"/>
        </w:rPr>
        <w:t xml:space="preserve"> (тыс. руб.)</w:t>
      </w: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2"/>
        <w:gridCol w:w="851"/>
        <w:gridCol w:w="1559"/>
        <w:gridCol w:w="1427"/>
        <w:gridCol w:w="1267"/>
        <w:gridCol w:w="1200"/>
      </w:tblGrid>
      <w:tr w:rsidR="00165D82" w:rsidRPr="005E5C3F" w14:paraId="05A3186B" w14:textId="77777777" w:rsidTr="005E5C3F">
        <w:trPr>
          <w:trHeight w:val="1020"/>
          <w:jc w:val="center"/>
        </w:trPr>
        <w:tc>
          <w:tcPr>
            <w:tcW w:w="2902" w:type="dxa"/>
            <w:noWrap/>
            <w:vAlign w:val="center"/>
          </w:tcPr>
          <w:p w14:paraId="01061510" w14:textId="77777777" w:rsidR="00165D82" w:rsidRPr="005E5C3F" w:rsidRDefault="00C61945">
            <w:pPr>
              <w:jc w:val="center"/>
              <w:textAlignment w:val="center"/>
              <w:rPr>
                <w:color w:val="000000" w:themeColor="text1"/>
                <w:sz w:val="22"/>
                <w:szCs w:val="22"/>
              </w:rPr>
            </w:pPr>
            <w:r w:rsidRPr="005E5C3F">
              <w:rPr>
                <w:rFonts w:eastAsia="SimSun"/>
                <w:color w:val="000000" w:themeColor="text1"/>
                <w:sz w:val="22"/>
                <w:szCs w:val="22"/>
                <w:lang w:val="en-US" w:eastAsia="zh-CN" w:bidi="ar"/>
              </w:rPr>
              <w:t>Наименование</w:t>
            </w:r>
          </w:p>
        </w:tc>
        <w:tc>
          <w:tcPr>
            <w:tcW w:w="851" w:type="dxa"/>
            <w:noWrap/>
            <w:vAlign w:val="center"/>
          </w:tcPr>
          <w:p w14:paraId="5157A80E" w14:textId="77777777" w:rsidR="00165D82" w:rsidRPr="005E5C3F" w:rsidRDefault="00C61945">
            <w:pPr>
              <w:jc w:val="center"/>
              <w:textAlignment w:val="center"/>
              <w:rPr>
                <w:color w:val="000000" w:themeColor="text1"/>
                <w:sz w:val="22"/>
                <w:szCs w:val="22"/>
              </w:rPr>
            </w:pPr>
            <w:r w:rsidRPr="005E5C3F">
              <w:rPr>
                <w:rFonts w:eastAsia="SimSun"/>
                <w:color w:val="000000" w:themeColor="text1"/>
                <w:sz w:val="22"/>
                <w:szCs w:val="22"/>
                <w:lang w:val="en-US" w:eastAsia="zh-CN" w:bidi="ar"/>
              </w:rPr>
              <w:t>Раздел</w:t>
            </w:r>
          </w:p>
        </w:tc>
        <w:tc>
          <w:tcPr>
            <w:tcW w:w="1559" w:type="dxa"/>
            <w:shd w:val="clear" w:color="auto" w:fill="FFFFFF"/>
            <w:noWrap/>
            <w:vAlign w:val="center"/>
          </w:tcPr>
          <w:p w14:paraId="412FEF77" w14:textId="77777777" w:rsidR="00165D82" w:rsidRPr="005E5C3F" w:rsidRDefault="00C61945">
            <w:pPr>
              <w:ind w:left="-69" w:right="-80"/>
              <w:jc w:val="center"/>
              <w:textAlignment w:val="center"/>
              <w:rPr>
                <w:color w:val="000000" w:themeColor="text1"/>
                <w:sz w:val="22"/>
                <w:szCs w:val="22"/>
              </w:rPr>
            </w:pPr>
            <w:r w:rsidRPr="005E5C3F">
              <w:rPr>
                <w:rFonts w:eastAsia="SimSun"/>
                <w:color w:val="000000" w:themeColor="text1"/>
                <w:sz w:val="22"/>
                <w:szCs w:val="22"/>
                <w:lang w:val="en-US" w:eastAsia="zh-CN" w:bidi="ar"/>
              </w:rPr>
              <w:t>Утверждённы</w:t>
            </w:r>
            <w:r w:rsidRPr="005E5C3F">
              <w:rPr>
                <w:rFonts w:eastAsia="SimSun"/>
                <w:color w:val="000000" w:themeColor="text1"/>
                <w:sz w:val="22"/>
                <w:szCs w:val="22"/>
                <w:lang w:eastAsia="zh-CN" w:bidi="ar"/>
              </w:rPr>
              <w:t>й</w:t>
            </w:r>
            <w:r w:rsidRPr="005E5C3F">
              <w:rPr>
                <w:rFonts w:eastAsia="SimSun"/>
                <w:color w:val="000000" w:themeColor="text1"/>
                <w:sz w:val="22"/>
                <w:szCs w:val="22"/>
                <w:lang w:val="en-US" w:eastAsia="zh-CN" w:bidi="ar"/>
              </w:rPr>
              <w:t xml:space="preserve"> </w:t>
            </w:r>
            <w:r w:rsidRPr="005E5C3F">
              <w:rPr>
                <w:rFonts w:eastAsia="SimSun"/>
                <w:color w:val="000000" w:themeColor="text1"/>
                <w:sz w:val="22"/>
                <w:szCs w:val="22"/>
                <w:lang w:eastAsia="zh-CN" w:bidi="ar"/>
              </w:rPr>
              <w:t>бюджет</w:t>
            </w:r>
            <w:r w:rsidRPr="005E5C3F">
              <w:rPr>
                <w:rFonts w:eastAsia="SimSun"/>
                <w:color w:val="000000" w:themeColor="text1"/>
                <w:sz w:val="22"/>
                <w:szCs w:val="22"/>
                <w:lang w:val="en-US" w:eastAsia="zh-CN" w:bidi="ar"/>
              </w:rPr>
              <w:t xml:space="preserve"> </w:t>
            </w:r>
          </w:p>
        </w:tc>
        <w:tc>
          <w:tcPr>
            <w:tcW w:w="1427" w:type="dxa"/>
            <w:noWrap/>
            <w:vAlign w:val="center"/>
          </w:tcPr>
          <w:p w14:paraId="03C3F41E" w14:textId="77777777" w:rsidR="00165D82" w:rsidRPr="005E5C3F" w:rsidRDefault="00C61945">
            <w:pPr>
              <w:ind w:left="-136" w:right="-140"/>
              <w:jc w:val="center"/>
              <w:textAlignment w:val="center"/>
              <w:rPr>
                <w:color w:val="000000" w:themeColor="text1"/>
                <w:sz w:val="22"/>
                <w:szCs w:val="22"/>
              </w:rPr>
            </w:pPr>
            <w:r w:rsidRPr="005E5C3F">
              <w:rPr>
                <w:rFonts w:eastAsia="SimSun"/>
                <w:color w:val="000000" w:themeColor="text1"/>
                <w:sz w:val="22"/>
                <w:szCs w:val="22"/>
                <w:lang w:eastAsia="zh-CN" w:bidi="ar"/>
              </w:rPr>
              <w:t>Проект решения</w:t>
            </w:r>
          </w:p>
        </w:tc>
        <w:tc>
          <w:tcPr>
            <w:tcW w:w="1267" w:type="dxa"/>
            <w:noWrap/>
            <w:vAlign w:val="center"/>
          </w:tcPr>
          <w:p w14:paraId="7A072973" w14:textId="77777777" w:rsidR="00165D82" w:rsidRPr="005E5C3F" w:rsidRDefault="00C61945">
            <w:pPr>
              <w:jc w:val="center"/>
              <w:textAlignment w:val="center"/>
              <w:rPr>
                <w:color w:val="000000" w:themeColor="text1"/>
                <w:sz w:val="22"/>
                <w:szCs w:val="22"/>
              </w:rPr>
            </w:pPr>
            <w:r w:rsidRPr="005E5C3F">
              <w:rPr>
                <w:rFonts w:eastAsia="SimSun"/>
                <w:color w:val="000000" w:themeColor="text1"/>
                <w:sz w:val="22"/>
                <w:szCs w:val="22"/>
                <w:lang w:val="en-US" w:eastAsia="zh-CN" w:bidi="ar"/>
              </w:rPr>
              <w:t>Сумма уточнения</w:t>
            </w:r>
          </w:p>
        </w:tc>
        <w:tc>
          <w:tcPr>
            <w:tcW w:w="1200" w:type="dxa"/>
            <w:noWrap/>
            <w:vAlign w:val="center"/>
          </w:tcPr>
          <w:p w14:paraId="27213D07" w14:textId="77777777" w:rsidR="00165D82" w:rsidRPr="005E5C3F" w:rsidRDefault="00C61945">
            <w:pPr>
              <w:ind w:left="-68" w:right="-82"/>
              <w:jc w:val="center"/>
              <w:textAlignment w:val="center"/>
              <w:rPr>
                <w:color w:val="000000" w:themeColor="text1"/>
                <w:sz w:val="22"/>
                <w:szCs w:val="22"/>
              </w:rPr>
            </w:pPr>
            <w:r w:rsidRPr="005E5C3F">
              <w:rPr>
                <w:rFonts w:eastAsia="SimSun"/>
                <w:color w:val="000000" w:themeColor="text1"/>
                <w:sz w:val="22"/>
                <w:szCs w:val="22"/>
                <w:lang w:val="en-US" w:eastAsia="zh-CN" w:bidi="ar"/>
              </w:rPr>
              <w:t>Изменение, % (гр5/гр3*100)</w:t>
            </w:r>
          </w:p>
        </w:tc>
      </w:tr>
      <w:tr w:rsidR="00165D82" w:rsidRPr="005E5C3F" w14:paraId="29E7F59C" w14:textId="77777777" w:rsidTr="005E5C3F">
        <w:trPr>
          <w:trHeight w:val="62"/>
          <w:jc w:val="center"/>
        </w:trPr>
        <w:tc>
          <w:tcPr>
            <w:tcW w:w="2902" w:type="dxa"/>
            <w:noWrap/>
            <w:vAlign w:val="center"/>
          </w:tcPr>
          <w:p w14:paraId="4973BF2E" w14:textId="77777777" w:rsidR="00165D82" w:rsidRPr="005E5C3F" w:rsidRDefault="00C61945">
            <w:pPr>
              <w:jc w:val="center"/>
              <w:textAlignment w:val="center"/>
              <w:rPr>
                <w:color w:val="000000" w:themeColor="text1"/>
                <w:sz w:val="22"/>
                <w:szCs w:val="22"/>
              </w:rPr>
            </w:pPr>
            <w:r w:rsidRPr="005E5C3F">
              <w:rPr>
                <w:rFonts w:eastAsia="SimSun"/>
                <w:color w:val="000000" w:themeColor="text1"/>
                <w:sz w:val="22"/>
                <w:szCs w:val="22"/>
                <w:lang w:val="en-US" w:eastAsia="zh-CN" w:bidi="ar"/>
              </w:rPr>
              <w:t>1</w:t>
            </w:r>
          </w:p>
        </w:tc>
        <w:tc>
          <w:tcPr>
            <w:tcW w:w="851" w:type="dxa"/>
            <w:noWrap/>
            <w:vAlign w:val="center"/>
          </w:tcPr>
          <w:p w14:paraId="497105FF" w14:textId="77777777" w:rsidR="00165D82" w:rsidRPr="005E5C3F" w:rsidRDefault="00C61945">
            <w:pPr>
              <w:jc w:val="center"/>
              <w:textAlignment w:val="center"/>
              <w:rPr>
                <w:color w:val="000000" w:themeColor="text1"/>
                <w:sz w:val="22"/>
                <w:szCs w:val="22"/>
              </w:rPr>
            </w:pPr>
            <w:r w:rsidRPr="005E5C3F">
              <w:rPr>
                <w:rFonts w:eastAsia="SimSun"/>
                <w:color w:val="000000" w:themeColor="text1"/>
                <w:sz w:val="22"/>
                <w:szCs w:val="22"/>
                <w:lang w:val="en-US" w:eastAsia="zh-CN" w:bidi="ar"/>
              </w:rPr>
              <w:t>2</w:t>
            </w:r>
          </w:p>
        </w:tc>
        <w:tc>
          <w:tcPr>
            <w:tcW w:w="1559" w:type="dxa"/>
            <w:shd w:val="clear" w:color="auto" w:fill="FFFFFF"/>
            <w:noWrap/>
            <w:vAlign w:val="center"/>
          </w:tcPr>
          <w:p w14:paraId="34BB2486" w14:textId="77777777" w:rsidR="00165D82" w:rsidRPr="005E5C3F" w:rsidRDefault="00C61945">
            <w:pPr>
              <w:jc w:val="center"/>
              <w:textAlignment w:val="center"/>
              <w:rPr>
                <w:color w:val="000000" w:themeColor="text1"/>
                <w:sz w:val="22"/>
                <w:szCs w:val="22"/>
              </w:rPr>
            </w:pPr>
            <w:r w:rsidRPr="005E5C3F">
              <w:rPr>
                <w:rFonts w:eastAsia="SimSun"/>
                <w:color w:val="000000" w:themeColor="text1"/>
                <w:sz w:val="22"/>
                <w:szCs w:val="22"/>
                <w:lang w:val="en-US" w:eastAsia="zh-CN" w:bidi="ar"/>
              </w:rPr>
              <w:t>3</w:t>
            </w:r>
          </w:p>
        </w:tc>
        <w:tc>
          <w:tcPr>
            <w:tcW w:w="1427" w:type="dxa"/>
            <w:noWrap/>
            <w:vAlign w:val="center"/>
          </w:tcPr>
          <w:p w14:paraId="4749AA8B" w14:textId="77777777" w:rsidR="00165D82" w:rsidRPr="005E5C3F" w:rsidRDefault="00C61945">
            <w:pPr>
              <w:jc w:val="center"/>
              <w:textAlignment w:val="center"/>
              <w:rPr>
                <w:color w:val="000000" w:themeColor="text1"/>
                <w:sz w:val="22"/>
                <w:szCs w:val="22"/>
              </w:rPr>
            </w:pPr>
            <w:r w:rsidRPr="005E5C3F">
              <w:rPr>
                <w:rFonts w:eastAsia="SimSun"/>
                <w:color w:val="000000" w:themeColor="text1"/>
                <w:sz w:val="22"/>
                <w:szCs w:val="22"/>
                <w:lang w:val="en-US" w:eastAsia="zh-CN" w:bidi="ar"/>
              </w:rPr>
              <w:t>4</w:t>
            </w:r>
          </w:p>
        </w:tc>
        <w:tc>
          <w:tcPr>
            <w:tcW w:w="1267" w:type="dxa"/>
            <w:noWrap/>
            <w:vAlign w:val="center"/>
          </w:tcPr>
          <w:p w14:paraId="5B4E36FA" w14:textId="77777777" w:rsidR="00165D82" w:rsidRPr="005E5C3F" w:rsidRDefault="00C61945">
            <w:pPr>
              <w:jc w:val="center"/>
              <w:textAlignment w:val="center"/>
              <w:rPr>
                <w:color w:val="000000" w:themeColor="text1"/>
                <w:sz w:val="22"/>
                <w:szCs w:val="22"/>
              </w:rPr>
            </w:pPr>
            <w:r w:rsidRPr="005E5C3F">
              <w:rPr>
                <w:rFonts w:eastAsia="SimSun"/>
                <w:color w:val="000000" w:themeColor="text1"/>
                <w:sz w:val="22"/>
                <w:szCs w:val="22"/>
                <w:lang w:val="en-US" w:eastAsia="zh-CN" w:bidi="ar"/>
              </w:rPr>
              <w:t>5</w:t>
            </w:r>
          </w:p>
        </w:tc>
        <w:tc>
          <w:tcPr>
            <w:tcW w:w="1200" w:type="dxa"/>
            <w:noWrap/>
            <w:vAlign w:val="center"/>
          </w:tcPr>
          <w:p w14:paraId="04DC19D2" w14:textId="77777777" w:rsidR="00165D82" w:rsidRPr="005E5C3F" w:rsidRDefault="00C61945">
            <w:pPr>
              <w:jc w:val="center"/>
              <w:textAlignment w:val="center"/>
              <w:rPr>
                <w:color w:val="000000" w:themeColor="text1"/>
                <w:sz w:val="22"/>
                <w:szCs w:val="22"/>
              </w:rPr>
            </w:pPr>
            <w:r w:rsidRPr="005E5C3F">
              <w:rPr>
                <w:rFonts w:eastAsia="SimSun"/>
                <w:color w:val="000000" w:themeColor="text1"/>
                <w:sz w:val="22"/>
                <w:szCs w:val="22"/>
                <w:lang w:val="en-US" w:eastAsia="zh-CN" w:bidi="ar"/>
              </w:rPr>
              <w:t>6</w:t>
            </w:r>
          </w:p>
        </w:tc>
      </w:tr>
      <w:tr w:rsidR="005E5C3F" w:rsidRPr="005E5C3F" w14:paraId="116D4356" w14:textId="77777777" w:rsidTr="005E5C3F">
        <w:trPr>
          <w:trHeight w:val="360"/>
          <w:jc w:val="center"/>
        </w:trPr>
        <w:tc>
          <w:tcPr>
            <w:tcW w:w="2902" w:type="dxa"/>
            <w:vAlign w:val="center"/>
          </w:tcPr>
          <w:p w14:paraId="7B19F7D1" w14:textId="77777777" w:rsidR="005E5C3F" w:rsidRPr="005E5C3F" w:rsidRDefault="005E5C3F" w:rsidP="005E5C3F">
            <w:pPr>
              <w:textAlignment w:val="center"/>
              <w:rPr>
                <w:color w:val="000000" w:themeColor="text1"/>
                <w:sz w:val="22"/>
                <w:szCs w:val="22"/>
              </w:rPr>
            </w:pPr>
            <w:r w:rsidRPr="005E5C3F">
              <w:rPr>
                <w:rFonts w:eastAsia="SimSun"/>
                <w:color w:val="000000" w:themeColor="text1"/>
                <w:sz w:val="22"/>
                <w:szCs w:val="22"/>
                <w:lang w:eastAsia="zh-CN" w:bidi="ar"/>
              </w:rPr>
              <w:t>О</w:t>
            </w:r>
            <w:r w:rsidRPr="005E5C3F">
              <w:rPr>
                <w:rFonts w:eastAsia="SimSun"/>
                <w:color w:val="000000" w:themeColor="text1"/>
                <w:sz w:val="22"/>
                <w:szCs w:val="22"/>
                <w:lang w:val="en-US" w:eastAsia="zh-CN" w:bidi="ar"/>
              </w:rPr>
              <w:t>бщегосударственные вопросы</w:t>
            </w:r>
          </w:p>
        </w:tc>
        <w:tc>
          <w:tcPr>
            <w:tcW w:w="851" w:type="dxa"/>
            <w:vAlign w:val="center"/>
          </w:tcPr>
          <w:p w14:paraId="03D41A28" w14:textId="77777777" w:rsidR="005E5C3F" w:rsidRPr="005E5C3F" w:rsidRDefault="005E5C3F" w:rsidP="005E5C3F">
            <w:pPr>
              <w:jc w:val="center"/>
              <w:textAlignment w:val="center"/>
              <w:rPr>
                <w:color w:val="000000" w:themeColor="text1"/>
                <w:sz w:val="22"/>
                <w:szCs w:val="22"/>
              </w:rPr>
            </w:pPr>
            <w:r w:rsidRPr="005E5C3F">
              <w:rPr>
                <w:rFonts w:eastAsia="SimSun"/>
                <w:color w:val="000000" w:themeColor="text1"/>
                <w:sz w:val="22"/>
                <w:szCs w:val="22"/>
                <w:lang w:val="en-US" w:eastAsia="zh-CN" w:bidi="ar"/>
              </w:rPr>
              <w:t>0100</w:t>
            </w:r>
          </w:p>
        </w:tc>
        <w:tc>
          <w:tcPr>
            <w:tcW w:w="1559" w:type="dxa"/>
            <w:shd w:val="clear" w:color="auto" w:fill="FFFFFF"/>
            <w:noWrap/>
            <w:vAlign w:val="center"/>
          </w:tcPr>
          <w:p w14:paraId="758011B3" w14:textId="003960AA" w:rsidR="005E5C3F" w:rsidRPr="005E5C3F" w:rsidRDefault="005E5C3F" w:rsidP="005E5C3F">
            <w:pPr>
              <w:jc w:val="center"/>
              <w:textAlignment w:val="center"/>
              <w:rPr>
                <w:color w:val="000000" w:themeColor="text1"/>
                <w:sz w:val="22"/>
                <w:szCs w:val="22"/>
              </w:rPr>
            </w:pPr>
            <w:r w:rsidRPr="005E5C3F">
              <w:rPr>
                <w:color w:val="000000"/>
              </w:rPr>
              <w:t>137 376,29</w:t>
            </w:r>
          </w:p>
        </w:tc>
        <w:tc>
          <w:tcPr>
            <w:tcW w:w="1427" w:type="dxa"/>
            <w:noWrap/>
            <w:vAlign w:val="center"/>
          </w:tcPr>
          <w:p w14:paraId="5FB5187A" w14:textId="48A32A18" w:rsidR="005E5C3F" w:rsidRPr="005E5C3F" w:rsidRDefault="005E5C3F" w:rsidP="005E5C3F">
            <w:pPr>
              <w:jc w:val="center"/>
              <w:textAlignment w:val="center"/>
              <w:rPr>
                <w:color w:val="000000" w:themeColor="text1"/>
                <w:sz w:val="22"/>
                <w:szCs w:val="22"/>
              </w:rPr>
            </w:pPr>
            <w:r w:rsidRPr="005E5C3F">
              <w:rPr>
                <w:color w:val="000000"/>
              </w:rPr>
              <w:t>120 408,60</w:t>
            </w:r>
          </w:p>
        </w:tc>
        <w:tc>
          <w:tcPr>
            <w:tcW w:w="1267" w:type="dxa"/>
            <w:noWrap/>
            <w:vAlign w:val="center"/>
          </w:tcPr>
          <w:p w14:paraId="5423DC8D" w14:textId="36D4D039" w:rsidR="005E5C3F" w:rsidRPr="005E5C3F" w:rsidRDefault="005E5C3F" w:rsidP="005E5C3F">
            <w:pPr>
              <w:jc w:val="center"/>
              <w:textAlignment w:val="center"/>
              <w:rPr>
                <w:color w:val="000000" w:themeColor="text1"/>
                <w:sz w:val="22"/>
                <w:szCs w:val="22"/>
              </w:rPr>
            </w:pPr>
            <w:r w:rsidRPr="005E5C3F">
              <w:rPr>
                <w:color w:val="000000"/>
              </w:rPr>
              <w:t>-16 967,70</w:t>
            </w:r>
          </w:p>
        </w:tc>
        <w:tc>
          <w:tcPr>
            <w:tcW w:w="1200" w:type="dxa"/>
            <w:noWrap/>
            <w:vAlign w:val="center"/>
          </w:tcPr>
          <w:p w14:paraId="711A77EA" w14:textId="78AE78CE" w:rsidR="005E5C3F" w:rsidRPr="005E5C3F" w:rsidRDefault="005E5C3F" w:rsidP="005E5C3F">
            <w:pPr>
              <w:jc w:val="center"/>
              <w:textAlignment w:val="center"/>
              <w:rPr>
                <w:color w:val="000000" w:themeColor="text1"/>
                <w:sz w:val="22"/>
                <w:szCs w:val="22"/>
              </w:rPr>
            </w:pPr>
            <w:r w:rsidRPr="005E5C3F">
              <w:rPr>
                <w:color w:val="000000"/>
              </w:rPr>
              <w:t>-12,4</w:t>
            </w:r>
          </w:p>
        </w:tc>
      </w:tr>
      <w:tr w:rsidR="005E5C3F" w:rsidRPr="005E5C3F" w14:paraId="1CA816BF" w14:textId="77777777" w:rsidTr="005E5C3F">
        <w:trPr>
          <w:trHeight w:val="209"/>
          <w:jc w:val="center"/>
        </w:trPr>
        <w:tc>
          <w:tcPr>
            <w:tcW w:w="2902" w:type="dxa"/>
            <w:vAlign w:val="center"/>
          </w:tcPr>
          <w:p w14:paraId="6049F49B" w14:textId="77777777" w:rsidR="005E5C3F" w:rsidRPr="005E5C3F" w:rsidRDefault="005E5C3F" w:rsidP="005E5C3F">
            <w:pPr>
              <w:textAlignment w:val="center"/>
              <w:rPr>
                <w:color w:val="000000" w:themeColor="text1"/>
                <w:sz w:val="22"/>
                <w:szCs w:val="22"/>
              </w:rPr>
            </w:pPr>
            <w:r w:rsidRPr="005E5C3F">
              <w:rPr>
                <w:rFonts w:eastAsia="SimSun"/>
                <w:color w:val="000000" w:themeColor="text1"/>
                <w:sz w:val="22"/>
                <w:szCs w:val="22"/>
                <w:lang w:eastAsia="zh-CN" w:bidi="ar"/>
              </w:rPr>
              <w:t>Н</w:t>
            </w:r>
            <w:r w:rsidRPr="005E5C3F">
              <w:rPr>
                <w:rFonts w:eastAsia="SimSun"/>
                <w:color w:val="000000" w:themeColor="text1"/>
                <w:sz w:val="22"/>
                <w:szCs w:val="22"/>
                <w:lang w:val="en-US" w:eastAsia="zh-CN" w:bidi="ar"/>
              </w:rPr>
              <w:t>ациональная оборона</w:t>
            </w:r>
          </w:p>
        </w:tc>
        <w:tc>
          <w:tcPr>
            <w:tcW w:w="851" w:type="dxa"/>
            <w:vAlign w:val="center"/>
          </w:tcPr>
          <w:p w14:paraId="3E00F5C2" w14:textId="77777777" w:rsidR="005E5C3F" w:rsidRPr="005E5C3F" w:rsidRDefault="005E5C3F" w:rsidP="005E5C3F">
            <w:pPr>
              <w:jc w:val="center"/>
              <w:textAlignment w:val="center"/>
              <w:rPr>
                <w:color w:val="000000" w:themeColor="text1"/>
                <w:sz w:val="22"/>
                <w:szCs w:val="22"/>
              </w:rPr>
            </w:pPr>
            <w:r w:rsidRPr="005E5C3F">
              <w:rPr>
                <w:rFonts w:eastAsia="SimSun"/>
                <w:color w:val="000000" w:themeColor="text1"/>
                <w:sz w:val="22"/>
                <w:szCs w:val="22"/>
                <w:lang w:val="en-US" w:eastAsia="zh-CN" w:bidi="ar"/>
              </w:rPr>
              <w:t>0200</w:t>
            </w:r>
          </w:p>
        </w:tc>
        <w:tc>
          <w:tcPr>
            <w:tcW w:w="1559" w:type="dxa"/>
            <w:shd w:val="clear" w:color="auto" w:fill="FFFFFF"/>
            <w:noWrap/>
            <w:vAlign w:val="center"/>
          </w:tcPr>
          <w:p w14:paraId="14342CE0" w14:textId="13E3556F" w:rsidR="005E5C3F" w:rsidRPr="005E5C3F" w:rsidRDefault="005E5C3F" w:rsidP="005E5C3F">
            <w:pPr>
              <w:jc w:val="center"/>
              <w:textAlignment w:val="center"/>
              <w:rPr>
                <w:color w:val="000000" w:themeColor="text1"/>
                <w:sz w:val="22"/>
                <w:szCs w:val="22"/>
              </w:rPr>
            </w:pPr>
            <w:r w:rsidRPr="005E5C3F">
              <w:rPr>
                <w:color w:val="000000"/>
              </w:rPr>
              <w:t xml:space="preserve"> 181,98</w:t>
            </w:r>
          </w:p>
        </w:tc>
        <w:tc>
          <w:tcPr>
            <w:tcW w:w="1427" w:type="dxa"/>
            <w:noWrap/>
            <w:vAlign w:val="center"/>
          </w:tcPr>
          <w:p w14:paraId="7A3A5D9E" w14:textId="31A6DA7E" w:rsidR="005E5C3F" w:rsidRPr="005E5C3F" w:rsidRDefault="005E5C3F" w:rsidP="005E5C3F">
            <w:pPr>
              <w:jc w:val="center"/>
              <w:textAlignment w:val="center"/>
              <w:rPr>
                <w:color w:val="000000" w:themeColor="text1"/>
                <w:sz w:val="22"/>
                <w:szCs w:val="22"/>
              </w:rPr>
            </w:pPr>
            <w:r w:rsidRPr="005E5C3F">
              <w:rPr>
                <w:color w:val="000000"/>
              </w:rPr>
              <w:t xml:space="preserve"> 185,98</w:t>
            </w:r>
          </w:p>
        </w:tc>
        <w:tc>
          <w:tcPr>
            <w:tcW w:w="1267" w:type="dxa"/>
            <w:noWrap/>
            <w:vAlign w:val="center"/>
          </w:tcPr>
          <w:p w14:paraId="7C55E55F" w14:textId="7CC50D2D" w:rsidR="005E5C3F" w:rsidRPr="005E5C3F" w:rsidRDefault="005E5C3F" w:rsidP="005E5C3F">
            <w:pPr>
              <w:jc w:val="center"/>
              <w:textAlignment w:val="center"/>
              <w:rPr>
                <w:color w:val="000000" w:themeColor="text1"/>
                <w:sz w:val="22"/>
                <w:szCs w:val="22"/>
              </w:rPr>
            </w:pPr>
            <w:r w:rsidRPr="005E5C3F">
              <w:rPr>
                <w:color w:val="000000"/>
              </w:rPr>
              <w:t xml:space="preserve"> 4,00</w:t>
            </w:r>
          </w:p>
        </w:tc>
        <w:tc>
          <w:tcPr>
            <w:tcW w:w="1200" w:type="dxa"/>
            <w:noWrap/>
            <w:vAlign w:val="center"/>
          </w:tcPr>
          <w:p w14:paraId="24D22213" w14:textId="05227EC4" w:rsidR="005E5C3F" w:rsidRPr="005E5C3F" w:rsidRDefault="005E5C3F" w:rsidP="005E5C3F">
            <w:pPr>
              <w:jc w:val="center"/>
              <w:textAlignment w:val="center"/>
              <w:rPr>
                <w:color w:val="000000" w:themeColor="text1"/>
                <w:sz w:val="22"/>
                <w:szCs w:val="22"/>
              </w:rPr>
            </w:pPr>
            <w:r w:rsidRPr="005E5C3F">
              <w:rPr>
                <w:color w:val="000000"/>
              </w:rPr>
              <w:t>2,2</w:t>
            </w:r>
          </w:p>
        </w:tc>
      </w:tr>
      <w:tr w:rsidR="005E5C3F" w:rsidRPr="005E5C3F" w14:paraId="096964CE" w14:textId="77777777" w:rsidTr="005E5C3F">
        <w:trPr>
          <w:trHeight w:val="600"/>
          <w:jc w:val="center"/>
        </w:trPr>
        <w:tc>
          <w:tcPr>
            <w:tcW w:w="2902" w:type="dxa"/>
            <w:vAlign w:val="center"/>
          </w:tcPr>
          <w:p w14:paraId="7A066D72" w14:textId="77777777" w:rsidR="005E5C3F" w:rsidRPr="005E5C3F" w:rsidRDefault="005E5C3F" w:rsidP="005E5C3F">
            <w:pPr>
              <w:textAlignment w:val="center"/>
              <w:rPr>
                <w:color w:val="000000" w:themeColor="text1"/>
                <w:sz w:val="22"/>
                <w:szCs w:val="22"/>
              </w:rPr>
            </w:pPr>
            <w:r w:rsidRPr="005E5C3F">
              <w:rPr>
                <w:rFonts w:eastAsia="SimSun"/>
                <w:color w:val="000000" w:themeColor="text1"/>
                <w:sz w:val="22"/>
                <w:szCs w:val="22"/>
                <w:lang w:eastAsia="zh-CN" w:bidi="ar"/>
              </w:rPr>
              <w:t>Национальная безопасность и правоохранительная деятельность</w:t>
            </w:r>
          </w:p>
        </w:tc>
        <w:tc>
          <w:tcPr>
            <w:tcW w:w="851" w:type="dxa"/>
            <w:vAlign w:val="center"/>
          </w:tcPr>
          <w:p w14:paraId="43C0E2B0" w14:textId="77777777" w:rsidR="005E5C3F" w:rsidRPr="005E5C3F" w:rsidRDefault="005E5C3F" w:rsidP="005E5C3F">
            <w:pPr>
              <w:jc w:val="center"/>
              <w:textAlignment w:val="center"/>
              <w:rPr>
                <w:color w:val="000000" w:themeColor="text1"/>
                <w:sz w:val="22"/>
                <w:szCs w:val="22"/>
              </w:rPr>
            </w:pPr>
            <w:r w:rsidRPr="005E5C3F">
              <w:rPr>
                <w:rFonts w:eastAsia="SimSun"/>
                <w:color w:val="000000" w:themeColor="text1"/>
                <w:sz w:val="22"/>
                <w:szCs w:val="22"/>
                <w:lang w:val="en-US" w:eastAsia="zh-CN" w:bidi="ar"/>
              </w:rPr>
              <w:t>0300</w:t>
            </w:r>
          </w:p>
        </w:tc>
        <w:tc>
          <w:tcPr>
            <w:tcW w:w="1559" w:type="dxa"/>
            <w:shd w:val="clear" w:color="auto" w:fill="FFFFFF"/>
            <w:noWrap/>
            <w:vAlign w:val="center"/>
          </w:tcPr>
          <w:p w14:paraId="3F41FFE7" w14:textId="3BA06114" w:rsidR="005E5C3F" w:rsidRPr="005E5C3F" w:rsidRDefault="005E5C3F" w:rsidP="005E5C3F">
            <w:pPr>
              <w:jc w:val="center"/>
              <w:textAlignment w:val="center"/>
              <w:rPr>
                <w:color w:val="000000" w:themeColor="text1"/>
                <w:sz w:val="22"/>
                <w:szCs w:val="22"/>
              </w:rPr>
            </w:pPr>
            <w:r w:rsidRPr="005E5C3F">
              <w:rPr>
                <w:color w:val="000000"/>
              </w:rPr>
              <w:t xml:space="preserve"> 800,00</w:t>
            </w:r>
          </w:p>
        </w:tc>
        <w:tc>
          <w:tcPr>
            <w:tcW w:w="1427" w:type="dxa"/>
            <w:noWrap/>
            <w:vAlign w:val="center"/>
          </w:tcPr>
          <w:p w14:paraId="288952C7" w14:textId="60F3C297" w:rsidR="005E5C3F" w:rsidRPr="005E5C3F" w:rsidRDefault="005E5C3F" w:rsidP="005E5C3F">
            <w:pPr>
              <w:jc w:val="center"/>
              <w:textAlignment w:val="center"/>
              <w:rPr>
                <w:color w:val="000000" w:themeColor="text1"/>
                <w:sz w:val="22"/>
                <w:szCs w:val="22"/>
              </w:rPr>
            </w:pPr>
            <w:r w:rsidRPr="005E5C3F">
              <w:rPr>
                <w:color w:val="000000"/>
              </w:rPr>
              <w:t xml:space="preserve"> 690,64</w:t>
            </w:r>
          </w:p>
        </w:tc>
        <w:tc>
          <w:tcPr>
            <w:tcW w:w="1267" w:type="dxa"/>
            <w:noWrap/>
            <w:vAlign w:val="center"/>
          </w:tcPr>
          <w:p w14:paraId="1D731EBB" w14:textId="13EB86FA" w:rsidR="005E5C3F" w:rsidRPr="005E5C3F" w:rsidRDefault="005E5C3F" w:rsidP="005E5C3F">
            <w:pPr>
              <w:jc w:val="center"/>
              <w:textAlignment w:val="center"/>
              <w:rPr>
                <w:color w:val="000000" w:themeColor="text1"/>
                <w:sz w:val="22"/>
                <w:szCs w:val="22"/>
              </w:rPr>
            </w:pPr>
            <w:r w:rsidRPr="005E5C3F">
              <w:rPr>
                <w:color w:val="000000"/>
              </w:rPr>
              <w:t>- 109,36</w:t>
            </w:r>
          </w:p>
        </w:tc>
        <w:tc>
          <w:tcPr>
            <w:tcW w:w="1200" w:type="dxa"/>
            <w:noWrap/>
            <w:vAlign w:val="center"/>
          </w:tcPr>
          <w:p w14:paraId="56D90E18" w14:textId="7252F726" w:rsidR="005E5C3F" w:rsidRPr="005E5C3F" w:rsidRDefault="005E5C3F" w:rsidP="005E5C3F">
            <w:pPr>
              <w:jc w:val="center"/>
              <w:textAlignment w:val="center"/>
              <w:rPr>
                <w:color w:val="000000" w:themeColor="text1"/>
                <w:sz w:val="22"/>
                <w:szCs w:val="22"/>
              </w:rPr>
            </w:pPr>
            <w:r w:rsidRPr="005E5C3F">
              <w:rPr>
                <w:color w:val="000000"/>
              </w:rPr>
              <w:t>-13,7</w:t>
            </w:r>
          </w:p>
        </w:tc>
      </w:tr>
      <w:tr w:rsidR="005E5C3F" w:rsidRPr="005E5C3F" w14:paraId="0A350C23" w14:textId="77777777" w:rsidTr="005E5C3F">
        <w:trPr>
          <w:trHeight w:val="300"/>
          <w:jc w:val="center"/>
        </w:trPr>
        <w:tc>
          <w:tcPr>
            <w:tcW w:w="2902" w:type="dxa"/>
            <w:vAlign w:val="center"/>
          </w:tcPr>
          <w:p w14:paraId="46E030C1" w14:textId="77777777" w:rsidR="005E5C3F" w:rsidRPr="005E5C3F" w:rsidRDefault="005E5C3F" w:rsidP="005E5C3F">
            <w:pPr>
              <w:textAlignment w:val="center"/>
              <w:rPr>
                <w:color w:val="000000" w:themeColor="text1"/>
                <w:sz w:val="22"/>
                <w:szCs w:val="22"/>
              </w:rPr>
            </w:pPr>
            <w:r w:rsidRPr="005E5C3F">
              <w:rPr>
                <w:rFonts w:eastAsia="SimSun"/>
                <w:color w:val="000000" w:themeColor="text1"/>
                <w:sz w:val="22"/>
                <w:szCs w:val="22"/>
                <w:lang w:eastAsia="zh-CN" w:bidi="ar"/>
              </w:rPr>
              <w:t>Н</w:t>
            </w:r>
            <w:r w:rsidRPr="005E5C3F">
              <w:rPr>
                <w:rFonts w:eastAsia="SimSun"/>
                <w:color w:val="000000" w:themeColor="text1"/>
                <w:sz w:val="22"/>
                <w:szCs w:val="22"/>
                <w:lang w:val="en-US" w:eastAsia="zh-CN" w:bidi="ar"/>
              </w:rPr>
              <w:t>ациональная экономика</w:t>
            </w:r>
          </w:p>
        </w:tc>
        <w:tc>
          <w:tcPr>
            <w:tcW w:w="851" w:type="dxa"/>
            <w:vAlign w:val="center"/>
          </w:tcPr>
          <w:p w14:paraId="6C137529" w14:textId="77777777" w:rsidR="005E5C3F" w:rsidRPr="005E5C3F" w:rsidRDefault="005E5C3F" w:rsidP="005E5C3F">
            <w:pPr>
              <w:jc w:val="center"/>
              <w:textAlignment w:val="center"/>
              <w:rPr>
                <w:color w:val="000000" w:themeColor="text1"/>
                <w:sz w:val="22"/>
                <w:szCs w:val="22"/>
              </w:rPr>
            </w:pPr>
            <w:r w:rsidRPr="005E5C3F">
              <w:rPr>
                <w:rFonts w:eastAsia="SimSun"/>
                <w:color w:val="000000" w:themeColor="text1"/>
                <w:sz w:val="22"/>
                <w:szCs w:val="22"/>
                <w:lang w:val="en-US" w:eastAsia="zh-CN" w:bidi="ar"/>
              </w:rPr>
              <w:t>0400</w:t>
            </w:r>
          </w:p>
        </w:tc>
        <w:tc>
          <w:tcPr>
            <w:tcW w:w="1559" w:type="dxa"/>
            <w:noWrap/>
            <w:vAlign w:val="center"/>
          </w:tcPr>
          <w:p w14:paraId="4327E6B7" w14:textId="7F84285B" w:rsidR="005E5C3F" w:rsidRPr="005E5C3F" w:rsidRDefault="005E5C3F" w:rsidP="005E5C3F">
            <w:pPr>
              <w:jc w:val="center"/>
              <w:textAlignment w:val="center"/>
              <w:rPr>
                <w:color w:val="000000" w:themeColor="text1"/>
                <w:sz w:val="22"/>
                <w:szCs w:val="22"/>
              </w:rPr>
            </w:pPr>
            <w:r w:rsidRPr="005E5C3F">
              <w:rPr>
                <w:color w:val="000000"/>
              </w:rPr>
              <w:t>120 808,38</w:t>
            </w:r>
          </w:p>
        </w:tc>
        <w:tc>
          <w:tcPr>
            <w:tcW w:w="1427" w:type="dxa"/>
            <w:noWrap/>
            <w:vAlign w:val="center"/>
          </w:tcPr>
          <w:p w14:paraId="68BEC22C" w14:textId="6EF9C9D4" w:rsidR="005E5C3F" w:rsidRPr="005E5C3F" w:rsidRDefault="005E5C3F" w:rsidP="005E5C3F">
            <w:pPr>
              <w:jc w:val="center"/>
              <w:textAlignment w:val="center"/>
              <w:rPr>
                <w:color w:val="000000" w:themeColor="text1"/>
                <w:sz w:val="22"/>
                <w:szCs w:val="22"/>
              </w:rPr>
            </w:pPr>
            <w:r w:rsidRPr="005E5C3F">
              <w:rPr>
                <w:color w:val="000000"/>
              </w:rPr>
              <w:t>156 883,20</w:t>
            </w:r>
          </w:p>
        </w:tc>
        <w:tc>
          <w:tcPr>
            <w:tcW w:w="1267" w:type="dxa"/>
            <w:noWrap/>
            <w:vAlign w:val="center"/>
          </w:tcPr>
          <w:p w14:paraId="399F1FD5" w14:textId="1EBF1EB0" w:rsidR="005E5C3F" w:rsidRPr="005E5C3F" w:rsidRDefault="005E5C3F" w:rsidP="005E5C3F">
            <w:pPr>
              <w:jc w:val="center"/>
              <w:textAlignment w:val="center"/>
              <w:rPr>
                <w:color w:val="000000" w:themeColor="text1"/>
                <w:sz w:val="22"/>
                <w:szCs w:val="22"/>
              </w:rPr>
            </w:pPr>
            <w:r w:rsidRPr="005E5C3F">
              <w:rPr>
                <w:color w:val="000000"/>
              </w:rPr>
              <w:t>36 074,82</w:t>
            </w:r>
          </w:p>
        </w:tc>
        <w:tc>
          <w:tcPr>
            <w:tcW w:w="1200" w:type="dxa"/>
            <w:noWrap/>
            <w:vAlign w:val="center"/>
          </w:tcPr>
          <w:p w14:paraId="567A512A" w14:textId="64F621EF" w:rsidR="005E5C3F" w:rsidRPr="005E5C3F" w:rsidRDefault="005E5C3F" w:rsidP="005E5C3F">
            <w:pPr>
              <w:jc w:val="center"/>
              <w:textAlignment w:val="center"/>
              <w:rPr>
                <w:color w:val="000000" w:themeColor="text1"/>
                <w:sz w:val="22"/>
                <w:szCs w:val="22"/>
              </w:rPr>
            </w:pPr>
            <w:r w:rsidRPr="005E5C3F">
              <w:rPr>
                <w:color w:val="000000"/>
              </w:rPr>
              <w:t>29,9</w:t>
            </w:r>
          </w:p>
        </w:tc>
      </w:tr>
      <w:tr w:rsidR="005E5C3F" w:rsidRPr="005E5C3F" w14:paraId="55367225" w14:textId="77777777" w:rsidTr="005E5C3F">
        <w:trPr>
          <w:trHeight w:val="300"/>
          <w:jc w:val="center"/>
        </w:trPr>
        <w:tc>
          <w:tcPr>
            <w:tcW w:w="2902" w:type="dxa"/>
            <w:vAlign w:val="center"/>
          </w:tcPr>
          <w:p w14:paraId="4B0BB6E3" w14:textId="77777777" w:rsidR="005E5C3F" w:rsidRPr="005E5C3F" w:rsidRDefault="005E5C3F" w:rsidP="005E5C3F">
            <w:pPr>
              <w:textAlignment w:val="center"/>
              <w:rPr>
                <w:color w:val="000000" w:themeColor="text1"/>
                <w:sz w:val="22"/>
                <w:szCs w:val="22"/>
              </w:rPr>
            </w:pPr>
            <w:r w:rsidRPr="005E5C3F">
              <w:rPr>
                <w:rFonts w:eastAsia="SimSun"/>
                <w:color w:val="000000" w:themeColor="text1"/>
                <w:sz w:val="22"/>
                <w:szCs w:val="22"/>
                <w:lang w:eastAsia="zh-CN" w:bidi="ar"/>
              </w:rPr>
              <w:t>Ж</w:t>
            </w:r>
            <w:r w:rsidRPr="005E5C3F">
              <w:rPr>
                <w:rFonts w:eastAsia="SimSun"/>
                <w:color w:val="000000" w:themeColor="text1"/>
                <w:sz w:val="22"/>
                <w:szCs w:val="22"/>
                <w:lang w:val="en-US" w:eastAsia="zh-CN" w:bidi="ar"/>
              </w:rPr>
              <w:t>илищно-коммунальное хозяйство</w:t>
            </w:r>
          </w:p>
        </w:tc>
        <w:tc>
          <w:tcPr>
            <w:tcW w:w="851" w:type="dxa"/>
            <w:vAlign w:val="center"/>
          </w:tcPr>
          <w:p w14:paraId="173B7F36" w14:textId="77777777" w:rsidR="005E5C3F" w:rsidRPr="005E5C3F" w:rsidRDefault="005E5C3F" w:rsidP="005E5C3F">
            <w:pPr>
              <w:jc w:val="center"/>
              <w:textAlignment w:val="center"/>
              <w:rPr>
                <w:color w:val="000000" w:themeColor="text1"/>
                <w:sz w:val="22"/>
                <w:szCs w:val="22"/>
              </w:rPr>
            </w:pPr>
            <w:r w:rsidRPr="005E5C3F">
              <w:rPr>
                <w:rFonts w:eastAsia="SimSun"/>
                <w:color w:val="000000" w:themeColor="text1"/>
                <w:sz w:val="22"/>
                <w:szCs w:val="22"/>
                <w:lang w:val="en-US" w:eastAsia="zh-CN" w:bidi="ar"/>
              </w:rPr>
              <w:t>0500</w:t>
            </w:r>
          </w:p>
        </w:tc>
        <w:tc>
          <w:tcPr>
            <w:tcW w:w="1559" w:type="dxa"/>
            <w:noWrap/>
            <w:vAlign w:val="center"/>
          </w:tcPr>
          <w:p w14:paraId="652569D4" w14:textId="55447606" w:rsidR="005E5C3F" w:rsidRPr="005E5C3F" w:rsidRDefault="005E5C3F" w:rsidP="005E5C3F">
            <w:pPr>
              <w:jc w:val="center"/>
              <w:textAlignment w:val="center"/>
              <w:rPr>
                <w:color w:val="000000" w:themeColor="text1"/>
                <w:sz w:val="22"/>
                <w:szCs w:val="22"/>
              </w:rPr>
            </w:pPr>
            <w:r w:rsidRPr="005E5C3F">
              <w:rPr>
                <w:color w:val="000000"/>
              </w:rPr>
              <w:t>150 621,00</w:t>
            </w:r>
          </w:p>
        </w:tc>
        <w:tc>
          <w:tcPr>
            <w:tcW w:w="1427" w:type="dxa"/>
            <w:noWrap/>
            <w:vAlign w:val="center"/>
          </w:tcPr>
          <w:p w14:paraId="1A703BB2" w14:textId="043F56E7" w:rsidR="005E5C3F" w:rsidRPr="005E5C3F" w:rsidRDefault="005E5C3F" w:rsidP="005E5C3F">
            <w:pPr>
              <w:jc w:val="center"/>
              <w:textAlignment w:val="center"/>
              <w:rPr>
                <w:color w:val="000000" w:themeColor="text1"/>
                <w:sz w:val="22"/>
                <w:szCs w:val="22"/>
              </w:rPr>
            </w:pPr>
            <w:r w:rsidRPr="005E5C3F">
              <w:rPr>
                <w:color w:val="000000"/>
              </w:rPr>
              <w:t>161 147,43</w:t>
            </w:r>
          </w:p>
        </w:tc>
        <w:tc>
          <w:tcPr>
            <w:tcW w:w="1267" w:type="dxa"/>
            <w:noWrap/>
            <w:vAlign w:val="center"/>
          </w:tcPr>
          <w:p w14:paraId="372180D0" w14:textId="43122CCC" w:rsidR="005E5C3F" w:rsidRPr="005E5C3F" w:rsidRDefault="005E5C3F" w:rsidP="005E5C3F">
            <w:pPr>
              <w:jc w:val="center"/>
              <w:textAlignment w:val="center"/>
              <w:rPr>
                <w:color w:val="000000" w:themeColor="text1"/>
                <w:sz w:val="22"/>
                <w:szCs w:val="22"/>
              </w:rPr>
            </w:pPr>
            <w:r w:rsidRPr="005E5C3F">
              <w:rPr>
                <w:color w:val="000000"/>
              </w:rPr>
              <w:t>10 526,43</w:t>
            </w:r>
          </w:p>
        </w:tc>
        <w:tc>
          <w:tcPr>
            <w:tcW w:w="1200" w:type="dxa"/>
            <w:noWrap/>
            <w:vAlign w:val="center"/>
          </w:tcPr>
          <w:p w14:paraId="1EF93C97" w14:textId="50B9C80E" w:rsidR="005E5C3F" w:rsidRPr="005E5C3F" w:rsidRDefault="005E5C3F" w:rsidP="005E5C3F">
            <w:pPr>
              <w:jc w:val="center"/>
              <w:textAlignment w:val="center"/>
              <w:rPr>
                <w:color w:val="000000" w:themeColor="text1"/>
                <w:sz w:val="22"/>
                <w:szCs w:val="22"/>
              </w:rPr>
            </w:pPr>
            <w:r w:rsidRPr="005E5C3F">
              <w:rPr>
                <w:color w:val="000000"/>
              </w:rPr>
              <w:t>7,0</w:t>
            </w:r>
          </w:p>
        </w:tc>
      </w:tr>
      <w:tr w:rsidR="005E5C3F" w:rsidRPr="005E5C3F" w14:paraId="460282BE" w14:textId="77777777" w:rsidTr="005E5C3F">
        <w:trPr>
          <w:trHeight w:val="300"/>
          <w:jc w:val="center"/>
        </w:trPr>
        <w:tc>
          <w:tcPr>
            <w:tcW w:w="2902" w:type="dxa"/>
            <w:vAlign w:val="center"/>
          </w:tcPr>
          <w:p w14:paraId="2236BBCB" w14:textId="77777777" w:rsidR="005E5C3F" w:rsidRPr="005E5C3F" w:rsidRDefault="005E5C3F" w:rsidP="005E5C3F">
            <w:pPr>
              <w:textAlignment w:val="center"/>
              <w:rPr>
                <w:color w:val="000000" w:themeColor="text1"/>
                <w:sz w:val="22"/>
                <w:szCs w:val="22"/>
              </w:rPr>
            </w:pPr>
            <w:r w:rsidRPr="005E5C3F">
              <w:rPr>
                <w:rFonts w:eastAsia="SimSun"/>
                <w:color w:val="000000" w:themeColor="text1"/>
                <w:sz w:val="22"/>
                <w:szCs w:val="22"/>
                <w:lang w:eastAsia="zh-CN" w:bidi="ar"/>
              </w:rPr>
              <w:t>О</w:t>
            </w:r>
            <w:r w:rsidRPr="005E5C3F">
              <w:rPr>
                <w:rFonts w:eastAsia="SimSun"/>
                <w:color w:val="000000" w:themeColor="text1"/>
                <w:sz w:val="22"/>
                <w:szCs w:val="22"/>
                <w:lang w:val="en-US" w:eastAsia="zh-CN" w:bidi="ar"/>
              </w:rPr>
              <w:t>храна окружающей среды</w:t>
            </w:r>
          </w:p>
        </w:tc>
        <w:tc>
          <w:tcPr>
            <w:tcW w:w="851" w:type="dxa"/>
            <w:vAlign w:val="center"/>
          </w:tcPr>
          <w:p w14:paraId="32CEA63B" w14:textId="77777777" w:rsidR="005E5C3F" w:rsidRPr="005E5C3F" w:rsidRDefault="005E5C3F" w:rsidP="005E5C3F">
            <w:pPr>
              <w:jc w:val="center"/>
              <w:textAlignment w:val="center"/>
              <w:rPr>
                <w:color w:val="000000" w:themeColor="text1"/>
                <w:sz w:val="22"/>
                <w:szCs w:val="22"/>
              </w:rPr>
            </w:pPr>
            <w:r w:rsidRPr="005E5C3F">
              <w:rPr>
                <w:rFonts w:eastAsia="SimSun"/>
                <w:color w:val="000000" w:themeColor="text1"/>
                <w:sz w:val="22"/>
                <w:szCs w:val="22"/>
                <w:lang w:val="en-US" w:eastAsia="zh-CN" w:bidi="ar"/>
              </w:rPr>
              <w:t>0600</w:t>
            </w:r>
          </w:p>
        </w:tc>
        <w:tc>
          <w:tcPr>
            <w:tcW w:w="1559" w:type="dxa"/>
            <w:noWrap/>
            <w:vAlign w:val="center"/>
          </w:tcPr>
          <w:p w14:paraId="6716E440" w14:textId="6CDEE770" w:rsidR="005E5C3F" w:rsidRPr="005E5C3F" w:rsidRDefault="005E5C3F" w:rsidP="005E5C3F">
            <w:pPr>
              <w:jc w:val="center"/>
              <w:textAlignment w:val="center"/>
              <w:rPr>
                <w:color w:val="000000" w:themeColor="text1"/>
                <w:sz w:val="22"/>
                <w:szCs w:val="22"/>
              </w:rPr>
            </w:pPr>
            <w:r w:rsidRPr="005E5C3F">
              <w:rPr>
                <w:color w:val="000000"/>
              </w:rPr>
              <w:t xml:space="preserve"> 900,00</w:t>
            </w:r>
          </w:p>
        </w:tc>
        <w:tc>
          <w:tcPr>
            <w:tcW w:w="1427" w:type="dxa"/>
            <w:noWrap/>
            <w:vAlign w:val="center"/>
          </w:tcPr>
          <w:p w14:paraId="52ADFB5F" w14:textId="4042D3ED" w:rsidR="005E5C3F" w:rsidRPr="005E5C3F" w:rsidRDefault="005E5C3F" w:rsidP="005E5C3F">
            <w:pPr>
              <w:jc w:val="center"/>
              <w:textAlignment w:val="center"/>
              <w:rPr>
                <w:color w:val="000000" w:themeColor="text1"/>
                <w:sz w:val="22"/>
                <w:szCs w:val="22"/>
              </w:rPr>
            </w:pPr>
            <w:r w:rsidRPr="005E5C3F">
              <w:rPr>
                <w:color w:val="000000"/>
              </w:rPr>
              <w:t>1 241,39</w:t>
            </w:r>
          </w:p>
        </w:tc>
        <w:tc>
          <w:tcPr>
            <w:tcW w:w="1267" w:type="dxa"/>
            <w:noWrap/>
            <w:vAlign w:val="center"/>
          </w:tcPr>
          <w:p w14:paraId="03E4262A" w14:textId="5DA1C175" w:rsidR="005E5C3F" w:rsidRPr="005E5C3F" w:rsidRDefault="005E5C3F" w:rsidP="005E5C3F">
            <w:pPr>
              <w:jc w:val="center"/>
              <w:textAlignment w:val="center"/>
              <w:rPr>
                <w:color w:val="000000" w:themeColor="text1"/>
                <w:sz w:val="22"/>
                <w:szCs w:val="22"/>
              </w:rPr>
            </w:pPr>
            <w:r w:rsidRPr="005E5C3F">
              <w:rPr>
                <w:color w:val="000000"/>
              </w:rPr>
              <w:t xml:space="preserve"> 341,39</w:t>
            </w:r>
          </w:p>
        </w:tc>
        <w:tc>
          <w:tcPr>
            <w:tcW w:w="1200" w:type="dxa"/>
            <w:noWrap/>
            <w:vAlign w:val="center"/>
          </w:tcPr>
          <w:p w14:paraId="6E3D2E07" w14:textId="68692AE7" w:rsidR="005E5C3F" w:rsidRPr="005E5C3F" w:rsidRDefault="005E5C3F" w:rsidP="005E5C3F">
            <w:pPr>
              <w:jc w:val="center"/>
              <w:textAlignment w:val="center"/>
              <w:rPr>
                <w:color w:val="000000" w:themeColor="text1"/>
                <w:sz w:val="22"/>
                <w:szCs w:val="22"/>
              </w:rPr>
            </w:pPr>
            <w:r w:rsidRPr="005E5C3F">
              <w:rPr>
                <w:color w:val="000000"/>
              </w:rPr>
              <w:t>37,9</w:t>
            </w:r>
          </w:p>
        </w:tc>
      </w:tr>
      <w:tr w:rsidR="005E5C3F" w:rsidRPr="005E5C3F" w14:paraId="39489C67" w14:textId="77777777" w:rsidTr="005E5C3F">
        <w:trPr>
          <w:trHeight w:val="170"/>
          <w:jc w:val="center"/>
        </w:trPr>
        <w:tc>
          <w:tcPr>
            <w:tcW w:w="2902" w:type="dxa"/>
            <w:vAlign w:val="center"/>
          </w:tcPr>
          <w:p w14:paraId="7AA2FB88" w14:textId="77777777" w:rsidR="005E5C3F" w:rsidRPr="005E5C3F" w:rsidRDefault="005E5C3F" w:rsidP="005E5C3F">
            <w:pPr>
              <w:textAlignment w:val="center"/>
              <w:rPr>
                <w:color w:val="000000" w:themeColor="text1"/>
                <w:sz w:val="22"/>
                <w:szCs w:val="22"/>
              </w:rPr>
            </w:pPr>
            <w:r w:rsidRPr="005E5C3F">
              <w:rPr>
                <w:rFonts w:eastAsia="SimSun"/>
                <w:color w:val="000000" w:themeColor="text1"/>
                <w:sz w:val="22"/>
                <w:szCs w:val="22"/>
                <w:lang w:eastAsia="zh-CN" w:bidi="ar"/>
              </w:rPr>
              <w:lastRenderedPageBreak/>
              <w:t>О</w:t>
            </w:r>
            <w:r w:rsidRPr="005E5C3F">
              <w:rPr>
                <w:rFonts w:eastAsia="SimSun"/>
                <w:color w:val="000000" w:themeColor="text1"/>
                <w:sz w:val="22"/>
                <w:szCs w:val="22"/>
                <w:lang w:val="en-US" w:eastAsia="zh-CN" w:bidi="ar"/>
              </w:rPr>
              <w:t>бразование</w:t>
            </w:r>
          </w:p>
        </w:tc>
        <w:tc>
          <w:tcPr>
            <w:tcW w:w="851" w:type="dxa"/>
            <w:vAlign w:val="center"/>
          </w:tcPr>
          <w:p w14:paraId="2BC98D69" w14:textId="77777777" w:rsidR="005E5C3F" w:rsidRPr="005E5C3F" w:rsidRDefault="005E5C3F" w:rsidP="005E5C3F">
            <w:pPr>
              <w:jc w:val="center"/>
              <w:textAlignment w:val="center"/>
              <w:rPr>
                <w:color w:val="000000" w:themeColor="text1"/>
                <w:sz w:val="22"/>
                <w:szCs w:val="22"/>
              </w:rPr>
            </w:pPr>
            <w:r w:rsidRPr="005E5C3F">
              <w:rPr>
                <w:rFonts w:eastAsia="SimSun"/>
                <w:color w:val="000000" w:themeColor="text1"/>
                <w:sz w:val="22"/>
                <w:szCs w:val="22"/>
                <w:lang w:val="en-US" w:eastAsia="zh-CN" w:bidi="ar"/>
              </w:rPr>
              <w:t>0700</w:t>
            </w:r>
          </w:p>
        </w:tc>
        <w:tc>
          <w:tcPr>
            <w:tcW w:w="1559" w:type="dxa"/>
            <w:noWrap/>
            <w:vAlign w:val="center"/>
          </w:tcPr>
          <w:p w14:paraId="560B317C" w14:textId="7F29D0AA" w:rsidR="005E5C3F" w:rsidRPr="005E5C3F" w:rsidRDefault="005E5C3F" w:rsidP="005E5C3F">
            <w:pPr>
              <w:jc w:val="center"/>
              <w:textAlignment w:val="center"/>
              <w:rPr>
                <w:color w:val="000000" w:themeColor="text1"/>
                <w:sz w:val="22"/>
                <w:szCs w:val="22"/>
              </w:rPr>
            </w:pPr>
            <w:r w:rsidRPr="005E5C3F">
              <w:rPr>
                <w:color w:val="000000"/>
              </w:rPr>
              <w:t>1183 828,64</w:t>
            </w:r>
          </w:p>
        </w:tc>
        <w:tc>
          <w:tcPr>
            <w:tcW w:w="1427" w:type="dxa"/>
            <w:noWrap/>
            <w:vAlign w:val="center"/>
          </w:tcPr>
          <w:p w14:paraId="468B65D0" w14:textId="169F7C02" w:rsidR="005E5C3F" w:rsidRPr="005E5C3F" w:rsidRDefault="005E5C3F" w:rsidP="005E5C3F">
            <w:pPr>
              <w:jc w:val="center"/>
              <w:textAlignment w:val="center"/>
              <w:rPr>
                <w:color w:val="000000" w:themeColor="text1"/>
                <w:sz w:val="22"/>
                <w:szCs w:val="22"/>
              </w:rPr>
            </w:pPr>
            <w:r w:rsidRPr="005E5C3F">
              <w:rPr>
                <w:color w:val="000000"/>
              </w:rPr>
              <w:t>1498 272,66</w:t>
            </w:r>
          </w:p>
        </w:tc>
        <w:tc>
          <w:tcPr>
            <w:tcW w:w="1267" w:type="dxa"/>
            <w:noWrap/>
            <w:vAlign w:val="center"/>
          </w:tcPr>
          <w:p w14:paraId="7AFD02C3" w14:textId="64161E1B" w:rsidR="005E5C3F" w:rsidRPr="005E5C3F" w:rsidRDefault="005E5C3F" w:rsidP="005E5C3F">
            <w:pPr>
              <w:jc w:val="center"/>
              <w:textAlignment w:val="center"/>
              <w:rPr>
                <w:color w:val="000000" w:themeColor="text1"/>
                <w:sz w:val="22"/>
                <w:szCs w:val="22"/>
              </w:rPr>
            </w:pPr>
            <w:r w:rsidRPr="005E5C3F">
              <w:rPr>
                <w:color w:val="000000"/>
              </w:rPr>
              <w:t>314 444,01</w:t>
            </w:r>
          </w:p>
        </w:tc>
        <w:tc>
          <w:tcPr>
            <w:tcW w:w="1200" w:type="dxa"/>
            <w:noWrap/>
            <w:vAlign w:val="center"/>
          </w:tcPr>
          <w:p w14:paraId="25AE3581" w14:textId="3F3A606C" w:rsidR="005E5C3F" w:rsidRPr="005E5C3F" w:rsidRDefault="005E5C3F" w:rsidP="005E5C3F">
            <w:pPr>
              <w:jc w:val="center"/>
              <w:textAlignment w:val="center"/>
              <w:rPr>
                <w:color w:val="000000" w:themeColor="text1"/>
                <w:sz w:val="22"/>
                <w:szCs w:val="22"/>
              </w:rPr>
            </w:pPr>
            <w:r w:rsidRPr="005E5C3F">
              <w:rPr>
                <w:color w:val="000000"/>
              </w:rPr>
              <w:t>26,6</w:t>
            </w:r>
          </w:p>
        </w:tc>
      </w:tr>
      <w:tr w:rsidR="005E5C3F" w:rsidRPr="005E5C3F" w14:paraId="5DF80782" w14:textId="77777777" w:rsidTr="005E5C3F">
        <w:trPr>
          <w:trHeight w:val="188"/>
          <w:jc w:val="center"/>
        </w:trPr>
        <w:tc>
          <w:tcPr>
            <w:tcW w:w="2902" w:type="dxa"/>
            <w:vAlign w:val="center"/>
          </w:tcPr>
          <w:p w14:paraId="30E5E51E" w14:textId="77777777" w:rsidR="005E5C3F" w:rsidRPr="005E5C3F" w:rsidRDefault="005E5C3F" w:rsidP="005E5C3F">
            <w:pPr>
              <w:textAlignment w:val="center"/>
              <w:rPr>
                <w:color w:val="000000" w:themeColor="text1"/>
                <w:sz w:val="22"/>
                <w:szCs w:val="22"/>
              </w:rPr>
            </w:pPr>
            <w:r w:rsidRPr="005E5C3F">
              <w:rPr>
                <w:rFonts w:eastAsia="SimSun"/>
                <w:color w:val="000000" w:themeColor="text1"/>
                <w:sz w:val="22"/>
                <w:szCs w:val="22"/>
                <w:lang w:eastAsia="zh-CN" w:bidi="ar"/>
              </w:rPr>
              <w:t>К</w:t>
            </w:r>
            <w:r w:rsidRPr="005E5C3F">
              <w:rPr>
                <w:rFonts w:eastAsia="SimSun"/>
                <w:color w:val="000000" w:themeColor="text1"/>
                <w:sz w:val="22"/>
                <w:szCs w:val="22"/>
                <w:lang w:val="en-US" w:eastAsia="zh-CN" w:bidi="ar"/>
              </w:rPr>
              <w:t>ультура, кинематография</w:t>
            </w:r>
          </w:p>
        </w:tc>
        <w:tc>
          <w:tcPr>
            <w:tcW w:w="851" w:type="dxa"/>
            <w:vAlign w:val="center"/>
          </w:tcPr>
          <w:p w14:paraId="47C4D4A7" w14:textId="77777777" w:rsidR="005E5C3F" w:rsidRPr="005E5C3F" w:rsidRDefault="005E5C3F" w:rsidP="005E5C3F">
            <w:pPr>
              <w:jc w:val="center"/>
              <w:textAlignment w:val="center"/>
              <w:rPr>
                <w:color w:val="000000" w:themeColor="text1"/>
                <w:sz w:val="22"/>
                <w:szCs w:val="22"/>
              </w:rPr>
            </w:pPr>
            <w:r w:rsidRPr="005E5C3F">
              <w:rPr>
                <w:rFonts w:eastAsia="SimSun"/>
                <w:color w:val="000000" w:themeColor="text1"/>
                <w:sz w:val="22"/>
                <w:szCs w:val="22"/>
                <w:lang w:val="en-US" w:eastAsia="zh-CN" w:bidi="ar"/>
              </w:rPr>
              <w:t>0800</w:t>
            </w:r>
          </w:p>
        </w:tc>
        <w:tc>
          <w:tcPr>
            <w:tcW w:w="1559" w:type="dxa"/>
            <w:noWrap/>
            <w:vAlign w:val="center"/>
          </w:tcPr>
          <w:p w14:paraId="0D191050" w14:textId="2305FFCC" w:rsidR="005E5C3F" w:rsidRPr="005E5C3F" w:rsidRDefault="005E5C3F" w:rsidP="005E5C3F">
            <w:pPr>
              <w:jc w:val="center"/>
              <w:textAlignment w:val="center"/>
              <w:rPr>
                <w:color w:val="000000" w:themeColor="text1"/>
                <w:sz w:val="22"/>
                <w:szCs w:val="22"/>
              </w:rPr>
            </w:pPr>
            <w:r w:rsidRPr="005E5C3F">
              <w:rPr>
                <w:color w:val="000000"/>
              </w:rPr>
              <w:t>70 150,95</w:t>
            </w:r>
          </w:p>
        </w:tc>
        <w:tc>
          <w:tcPr>
            <w:tcW w:w="1427" w:type="dxa"/>
            <w:noWrap/>
            <w:vAlign w:val="center"/>
          </w:tcPr>
          <w:p w14:paraId="74BD805C" w14:textId="1924D9B6" w:rsidR="005E5C3F" w:rsidRPr="005E5C3F" w:rsidRDefault="005E5C3F" w:rsidP="005E5C3F">
            <w:pPr>
              <w:jc w:val="center"/>
              <w:textAlignment w:val="center"/>
              <w:rPr>
                <w:color w:val="000000" w:themeColor="text1"/>
                <w:sz w:val="22"/>
                <w:szCs w:val="22"/>
              </w:rPr>
            </w:pPr>
            <w:r w:rsidRPr="005E5C3F">
              <w:rPr>
                <w:color w:val="000000"/>
              </w:rPr>
              <w:t>73 331,54</w:t>
            </w:r>
          </w:p>
        </w:tc>
        <w:tc>
          <w:tcPr>
            <w:tcW w:w="1267" w:type="dxa"/>
            <w:noWrap/>
            <w:vAlign w:val="center"/>
          </w:tcPr>
          <w:p w14:paraId="5CA7E3F3" w14:textId="4340922E" w:rsidR="005E5C3F" w:rsidRPr="005E5C3F" w:rsidRDefault="005E5C3F" w:rsidP="005E5C3F">
            <w:pPr>
              <w:jc w:val="center"/>
              <w:textAlignment w:val="center"/>
              <w:rPr>
                <w:color w:val="000000" w:themeColor="text1"/>
                <w:sz w:val="22"/>
                <w:szCs w:val="22"/>
              </w:rPr>
            </w:pPr>
            <w:r w:rsidRPr="005E5C3F">
              <w:rPr>
                <w:color w:val="000000"/>
              </w:rPr>
              <w:t>3 180,59</w:t>
            </w:r>
          </w:p>
        </w:tc>
        <w:tc>
          <w:tcPr>
            <w:tcW w:w="1200" w:type="dxa"/>
            <w:noWrap/>
            <w:vAlign w:val="center"/>
          </w:tcPr>
          <w:p w14:paraId="6A9D7C48" w14:textId="47CD9195" w:rsidR="005E5C3F" w:rsidRPr="005E5C3F" w:rsidRDefault="005E5C3F" w:rsidP="005E5C3F">
            <w:pPr>
              <w:jc w:val="center"/>
              <w:textAlignment w:val="center"/>
              <w:rPr>
                <w:color w:val="000000" w:themeColor="text1"/>
                <w:sz w:val="22"/>
                <w:szCs w:val="22"/>
              </w:rPr>
            </w:pPr>
            <w:r w:rsidRPr="005E5C3F">
              <w:rPr>
                <w:color w:val="000000"/>
              </w:rPr>
              <w:t>4,5</w:t>
            </w:r>
          </w:p>
        </w:tc>
      </w:tr>
      <w:tr w:rsidR="005E5C3F" w:rsidRPr="005E5C3F" w14:paraId="599F55B1" w14:textId="77777777" w:rsidTr="005E5C3F">
        <w:trPr>
          <w:trHeight w:val="206"/>
          <w:jc w:val="center"/>
        </w:trPr>
        <w:tc>
          <w:tcPr>
            <w:tcW w:w="2902" w:type="dxa"/>
            <w:vAlign w:val="center"/>
          </w:tcPr>
          <w:p w14:paraId="2845CD53" w14:textId="77777777" w:rsidR="005E5C3F" w:rsidRPr="005E5C3F" w:rsidRDefault="005E5C3F" w:rsidP="005E5C3F">
            <w:pPr>
              <w:textAlignment w:val="center"/>
              <w:rPr>
                <w:color w:val="000000" w:themeColor="text1"/>
                <w:sz w:val="22"/>
                <w:szCs w:val="22"/>
              </w:rPr>
            </w:pPr>
            <w:r w:rsidRPr="005E5C3F">
              <w:rPr>
                <w:rFonts w:eastAsia="SimSun"/>
                <w:color w:val="000000" w:themeColor="text1"/>
                <w:sz w:val="22"/>
                <w:szCs w:val="22"/>
                <w:lang w:eastAsia="zh-CN" w:bidi="ar"/>
              </w:rPr>
              <w:t>С</w:t>
            </w:r>
            <w:r w:rsidRPr="005E5C3F">
              <w:rPr>
                <w:rFonts w:eastAsia="SimSun"/>
                <w:color w:val="000000" w:themeColor="text1"/>
                <w:sz w:val="22"/>
                <w:szCs w:val="22"/>
                <w:lang w:val="en-US" w:eastAsia="zh-CN" w:bidi="ar"/>
              </w:rPr>
              <w:t>оциальная политика</w:t>
            </w:r>
          </w:p>
        </w:tc>
        <w:tc>
          <w:tcPr>
            <w:tcW w:w="851" w:type="dxa"/>
            <w:vAlign w:val="center"/>
          </w:tcPr>
          <w:p w14:paraId="08F4D771" w14:textId="77777777" w:rsidR="005E5C3F" w:rsidRPr="005E5C3F" w:rsidRDefault="005E5C3F" w:rsidP="005E5C3F">
            <w:pPr>
              <w:jc w:val="center"/>
              <w:textAlignment w:val="center"/>
              <w:rPr>
                <w:color w:val="000000" w:themeColor="text1"/>
                <w:sz w:val="22"/>
                <w:szCs w:val="22"/>
              </w:rPr>
            </w:pPr>
            <w:r w:rsidRPr="005E5C3F">
              <w:rPr>
                <w:rFonts w:eastAsia="SimSun"/>
                <w:color w:val="000000" w:themeColor="text1"/>
                <w:sz w:val="22"/>
                <w:szCs w:val="22"/>
                <w:lang w:val="en-US" w:eastAsia="zh-CN" w:bidi="ar"/>
              </w:rPr>
              <w:t>1000</w:t>
            </w:r>
          </w:p>
        </w:tc>
        <w:tc>
          <w:tcPr>
            <w:tcW w:w="1559" w:type="dxa"/>
            <w:noWrap/>
            <w:vAlign w:val="center"/>
          </w:tcPr>
          <w:p w14:paraId="51A7D208" w14:textId="0490DCF5" w:rsidR="005E5C3F" w:rsidRPr="005E5C3F" w:rsidRDefault="005E5C3F" w:rsidP="005E5C3F">
            <w:pPr>
              <w:jc w:val="center"/>
              <w:textAlignment w:val="center"/>
              <w:rPr>
                <w:color w:val="000000" w:themeColor="text1"/>
                <w:sz w:val="22"/>
                <w:szCs w:val="22"/>
              </w:rPr>
            </w:pPr>
            <w:r w:rsidRPr="005E5C3F">
              <w:rPr>
                <w:color w:val="000000"/>
              </w:rPr>
              <w:t>20 388,03</w:t>
            </w:r>
          </w:p>
        </w:tc>
        <w:tc>
          <w:tcPr>
            <w:tcW w:w="1427" w:type="dxa"/>
            <w:noWrap/>
            <w:vAlign w:val="center"/>
          </w:tcPr>
          <w:p w14:paraId="0BB10CEC" w14:textId="7E19FCCD" w:rsidR="005E5C3F" w:rsidRPr="005E5C3F" w:rsidRDefault="005E5C3F" w:rsidP="005E5C3F">
            <w:pPr>
              <w:jc w:val="center"/>
              <w:textAlignment w:val="center"/>
              <w:rPr>
                <w:color w:val="000000" w:themeColor="text1"/>
                <w:sz w:val="22"/>
                <w:szCs w:val="22"/>
              </w:rPr>
            </w:pPr>
            <w:r w:rsidRPr="005E5C3F">
              <w:rPr>
                <w:color w:val="000000"/>
              </w:rPr>
              <w:t>20 388,03</w:t>
            </w:r>
          </w:p>
        </w:tc>
        <w:tc>
          <w:tcPr>
            <w:tcW w:w="1267" w:type="dxa"/>
            <w:noWrap/>
            <w:vAlign w:val="center"/>
          </w:tcPr>
          <w:p w14:paraId="08B8F523" w14:textId="2B10C683" w:rsidR="005E5C3F" w:rsidRPr="005E5C3F" w:rsidRDefault="005E5C3F" w:rsidP="005E5C3F">
            <w:pPr>
              <w:jc w:val="center"/>
              <w:textAlignment w:val="center"/>
              <w:rPr>
                <w:color w:val="000000" w:themeColor="text1"/>
                <w:sz w:val="22"/>
                <w:szCs w:val="22"/>
              </w:rPr>
            </w:pPr>
            <w:r w:rsidRPr="005E5C3F">
              <w:rPr>
                <w:color w:val="000000"/>
              </w:rPr>
              <w:t xml:space="preserve"> 0,00</w:t>
            </w:r>
          </w:p>
        </w:tc>
        <w:tc>
          <w:tcPr>
            <w:tcW w:w="1200" w:type="dxa"/>
            <w:noWrap/>
            <w:vAlign w:val="center"/>
          </w:tcPr>
          <w:p w14:paraId="05591560" w14:textId="32DEE5A5" w:rsidR="005E5C3F" w:rsidRPr="005E5C3F" w:rsidRDefault="005E5C3F" w:rsidP="005E5C3F">
            <w:pPr>
              <w:jc w:val="center"/>
              <w:textAlignment w:val="center"/>
              <w:rPr>
                <w:color w:val="000000" w:themeColor="text1"/>
                <w:sz w:val="22"/>
                <w:szCs w:val="22"/>
              </w:rPr>
            </w:pPr>
            <w:r w:rsidRPr="005E5C3F">
              <w:rPr>
                <w:color w:val="000000"/>
              </w:rPr>
              <w:t>0,0</w:t>
            </w:r>
          </w:p>
        </w:tc>
      </w:tr>
      <w:tr w:rsidR="005E5C3F" w:rsidRPr="005E5C3F" w14:paraId="0469DFC8" w14:textId="77777777" w:rsidTr="005E5C3F">
        <w:trPr>
          <w:trHeight w:val="300"/>
          <w:jc w:val="center"/>
        </w:trPr>
        <w:tc>
          <w:tcPr>
            <w:tcW w:w="2902" w:type="dxa"/>
            <w:vAlign w:val="center"/>
          </w:tcPr>
          <w:p w14:paraId="108E661E" w14:textId="77777777" w:rsidR="005E5C3F" w:rsidRPr="005E5C3F" w:rsidRDefault="005E5C3F" w:rsidP="005E5C3F">
            <w:pPr>
              <w:textAlignment w:val="center"/>
              <w:rPr>
                <w:color w:val="000000" w:themeColor="text1"/>
                <w:sz w:val="22"/>
                <w:szCs w:val="22"/>
              </w:rPr>
            </w:pPr>
            <w:r w:rsidRPr="005E5C3F">
              <w:rPr>
                <w:rFonts w:eastAsia="SimSun"/>
                <w:color w:val="000000" w:themeColor="text1"/>
                <w:sz w:val="22"/>
                <w:szCs w:val="22"/>
                <w:lang w:eastAsia="zh-CN" w:bidi="ar"/>
              </w:rPr>
              <w:t>Ф</w:t>
            </w:r>
            <w:r w:rsidRPr="005E5C3F">
              <w:rPr>
                <w:rFonts w:eastAsia="SimSun"/>
                <w:color w:val="000000" w:themeColor="text1"/>
                <w:sz w:val="22"/>
                <w:szCs w:val="22"/>
                <w:lang w:val="en-US" w:eastAsia="zh-CN" w:bidi="ar"/>
              </w:rPr>
              <w:t>изическая культура и спорт</w:t>
            </w:r>
          </w:p>
        </w:tc>
        <w:tc>
          <w:tcPr>
            <w:tcW w:w="851" w:type="dxa"/>
            <w:vAlign w:val="center"/>
          </w:tcPr>
          <w:p w14:paraId="0C2D18F5" w14:textId="77777777" w:rsidR="005E5C3F" w:rsidRPr="005E5C3F" w:rsidRDefault="005E5C3F" w:rsidP="005E5C3F">
            <w:pPr>
              <w:jc w:val="center"/>
              <w:textAlignment w:val="center"/>
              <w:rPr>
                <w:color w:val="000000" w:themeColor="text1"/>
                <w:sz w:val="22"/>
                <w:szCs w:val="22"/>
              </w:rPr>
            </w:pPr>
            <w:r w:rsidRPr="005E5C3F">
              <w:rPr>
                <w:rFonts w:eastAsia="SimSun"/>
                <w:color w:val="000000" w:themeColor="text1"/>
                <w:sz w:val="22"/>
                <w:szCs w:val="22"/>
                <w:lang w:val="en-US" w:eastAsia="zh-CN" w:bidi="ar"/>
              </w:rPr>
              <w:t>1100</w:t>
            </w:r>
          </w:p>
        </w:tc>
        <w:tc>
          <w:tcPr>
            <w:tcW w:w="1559" w:type="dxa"/>
            <w:noWrap/>
            <w:vAlign w:val="center"/>
          </w:tcPr>
          <w:p w14:paraId="699E225D" w14:textId="65712CF1" w:rsidR="005E5C3F" w:rsidRPr="005E5C3F" w:rsidRDefault="005E5C3F" w:rsidP="005E5C3F">
            <w:pPr>
              <w:jc w:val="center"/>
              <w:textAlignment w:val="center"/>
              <w:rPr>
                <w:color w:val="000000" w:themeColor="text1"/>
                <w:sz w:val="22"/>
                <w:szCs w:val="22"/>
              </w:rPr>
            </w:pPr>
            <w:r w:rsidRPr="005E5C3F">
              <w:rPr>
                <w:color w:val="000000"/>
              </w:rPr>
              <w:t xml:space="preserve"> 563,33</w:t>
            </w:r>
          </w:p>
        </w:tc>
        <w:tc>
          <w:tcPr>
            <w:tcW w:w="1427" w:type="dxa"/>
            <w:noWrap/>
            <w:vAlign w:val="center"/>
          </w:tcPr>
          <w:p w14:paraId="68129EE4" w14:textId="48A1EC98" w:rsidR="005E5C3F" w:rsidRPr="005E5C3F" w:rsidRDefault="005E5C3F" w:rsidP="005E5C3F">
            <w:pPr>
              <w:jc w:val="center"/>
              <w:textAlignment w:val="center"/>
              <w:rPr>
                <w:color w:val="000000" w:themeColor="text1"/>
                <w:sz w:val="22"/>
                <w:szCs w:val="22"/>
              </w:rPr>
            </w:pPr>
            <w:r w:rsidRPr="005E5C3F">
              <w:rPr>
                <w:color w:val="000000"/>
              </w:rPr>
              <w:t xml:space="preserve"> 563,33</w:t>
            </w:r>
          </w:p>
        </w:tc>
        <w:tc>
          <w:tcPr>
            <w:tcW w:w="1267" w:type="dxa"/>
            <w:noWrap/>
            <w:vAlign w:val="center"/>
          </w:tcPr>
          <w:p w14:paraId="100601A4" w14:textId="674D79BB" w:rsidR="005E5C3F" w:rsidRPr="005E5C3F" w:rsidRDefault="005E5C3F" w:rsidP="005E5C3F">
            <w:pPr>
              <w:jc w:val="center"/>
              <w:textAlignment w:val="center"/>
              <w:rPr>
                <w:color w:val="000000" w:themeColor="text1"/>
                <w:sz w:val="22"/>
                <w:szCs w:val="22"/>
              </w:rPr>
            </w:pPr>
            <w:r w:rsidRPr="005E5C3F">
              <w:rPr>
                <w:color w:val="000000"/>
              </w:rPr>
              <w:t xml:space="preserve"> 0,00</w:t>
            </w:r>
          </w:p>
        </w:tc>
        <w:tc>
          <w:tcPr>
            <w:tcW w:w="1200" w:type="dxa"/>
            <w:noWrap/>
            <w:vAlign w:val="center"/>
          </w:tcPr>
          <w:p w14:paraId="7E8F01EF" w14:textId="231AB581" w:rsidR="005E5C3F" w:rsidRPr="005E5C3F" w:rsidRDefault="005E5C3F" w:rsidP="005E5C3F">
            <w:pPr>
              <w:jc w:val="center"/>
              <w:textAlignment w:val="center"/>
              <w:rPr>
                <w:color w:val="000000" w:themeColor="text1"/>
                <w:sz w:val="22"/>
                <w:szCs w:val="22"/>
              </w:rPr>
            </w:pPr>
            <w:r w:rsidRPr="005E5C3F">
              <w:rPr>
                <w:color w:val="000000"/>
              </w:rPr>
              <w:t>0,0</w:t>
            </w:r>
          </w:p>
        </w:tc>
      </w:tr>
      <w:tr w:rsidR="005E5C3F" w:rsidRPr="005E5C3F" w14:paraId="05DC40E8" w14:textId="77777777" w:rsidTr="005E5C3F">
        <w:trPr>
          <w:trHeight w:val="355"/>
          <w:jc w:val="center"/>
        </w:trPr>
        <w:tc>
          <w:tcPr>
            <w:tcW w:w="2902" w:type="dxa"/>
            <w:vAlign w:val="center"/>
          </w:tcPr>
          <w:p w14:paraId="746FF53E" w14:textId="77777777" w:rsidR="005E5C3F" w:rsidRPr="005E5C3F" w:rsidRDefault="005E5C3F" w:rsidP="005E5C3F">
            <w:pPr>
              <w:textAlignment w:val="center"/>
              <w:rPr>
                <w:color w:val="000000" w:themeColor="text1"/>
                <w:sz w:val="22"/>
                <w:szCs w:val="22"/>
              </w:rPr>
            </w:pPr>
            <w:r w:rsidRPr="005E5C3F">
              <w:rPr>
                <w:rFonts w:eastAsia="SimSun"/>
                <w:color w:val="000000" w:themeColor="text1"/>
                <w:sz w:val="22"/>
                <w:szCs w:val="22"/>
                <w:lang w:eastAsia="zh-CN" w:bidi="ar"/>
              </w:rPr>
              <w:t>С</w:t>
            </w:r>
            <w:r w:rsidRPr="005E5C3F">
              <w:rPr>
                <w:rFonts w:eastAsia="SimSun"/>
                <w:color w:val="000000" w:themeColor="text1"/>
                <w:sz w:val="22"/>
                <w:szCs w:val="22"/>
                <w:lang w:val="en-US" w:eastAsia="zh-CN" w:bidi="ar"/>
              </w:rPr>
              <w:t>редства массовой информации</w:t>
            </w:r>
          </w:p>
        </w:tc>
        <w:tc>
          <w:tcPr>
            <w:tcW w:w="851" w:type="dxa"/>
            <w:vAlign w:val="center"/>
          </w:tcPr>
          <w:p w14:paraId="07A3FF93" w14:textId="77777777" w:rsidR="005E5C3F" w:rsidRPr="005E5C3F" w:rsidRDefault="005E5C3F" w:rsidP="005E5C3F">
            <w:pPr>
              <w:jc w:val="center"/>
              <w:textAlignment w:val="center"/>
              <w:rPr>
                <w:color w:val="000000" w:themeColor="text1"/>
                <w:sz w:val="22"/>
                <w:szCs w:val="22"/>
              </w:rPr>
            </w:pPr>
            <w:r w:rsidRPr="005E5C3F">
              <w:rPr>
                <w:rFonts w:eastAsia="SimSun"/>
                <w:color w:val="000000" w:themeColor="text1"/>
                <w:sz w:val="22"/>
                <w:szCs w:val="22"/>
                <w:lang w:val="en-US" w:eastAsia="zh-CN" w:bidi="ar"/>
              </w:rPr>
              <w:t>1200</w:t>
            </w:r>
          </w:p>
        </w:tc>
        <w:tc>
          <w:tcPr>
            <w:tcW w:w="1559" w:type="dxa"/>
            <w:noWrap/>
            <w:vAlign w:val="center"/>
          </w:tcPr>
          <w:p w14:paraId="05E1F63B" w14:textId="0B93E89D" w:rsidR="005E5C3F" w:rsidRPr="005E5C3F" w:rsidRDefault="005E5C3F" w:rsidP="005E5C3F">
            <w:pPr>
              <w:jc w:val="center"/>
              <w:textAlignment w:val="center"/>
              <w:rPr>
                <w:color w:val="000000" w:themeColor="text1"/>
                <w:sz w:val="22"/>
                <w:szCs w:val="22"/>
              </w:rPr>
            </w:pPr>
            <w:r w:rsidRPr="005E5C3F">
              <w:rPr>
                <w:color w:val="000000"/>
              </w:rPr>
              <w:t>3 109,70</w:t>
            </w:r>
          </w:p>
        </w:tc>
        <w:tc>
          <w:tcPr>
            <w:tcW w:w="1427" w:type="dxa"/>
            <w:noWrap/>
            <w:vAlign w:val="center"/>
          </w:tcPr>
          <w:p w14:paraId="15D4B0EA" w14:textId="3B347768" w:rsidR="005E5C3F" w:rsidRPr="005E5C3F" w:rsidRDefault="005E5C3F" w:rsidP="005E5C3F">
            <w:pPr>
              <w:jc w:val="center"/>
              <w:textAlignment w:val="center"/>
              <w:rPr>
                <w:color w:val="000000" w:themeColor="text1"/>
                <w:sz w:val="22"/>
                <w:szCs w:val="22"/>
              </w:rPr>
            </w:pPr>
            <w:r w:rsidRPr="005E5C3F">
              <w:rPr>
                <w:color w:val="000000"/>
              </w:rPr>
              <w:t>1 424,41</w:t>
            </w:r>
          </w:p>
        </w:tc>
        <w:tc>
          <w:tcPr>
            <w:tcW w:w="1267" w:type="dxa"/>
            <w:noWrap/>
            <w:vAlign w:val="center"/>
          </w:tcPr>
          <w:p w14:paraId="24228082" w14:textId="2D0B126E" w:rsidR="005E5C3F" w:rsidRPr="005E5C3F" w:rsidRDefault="005E5C3F" w:rsidP="005E5C3F">
            <w:pPr>
              <w:jc w:val="center"/>
              <w:textAlignment w:val="center"/>
              <w:rPr>
                <w:color w:val="000000" w:themeColor="text1"/>
                <w:sz w:val="22"/>
                <w:szCs w:val="22"/>
              </w:rPr>
            </w:pPr>
            <w:r w:rsidRPr="005E5C3F">
              <w:rPr>
                <w:color w:val="000000"/>
              </w:rPr>
              <w:t>-1 685,29</w:t>
            </w:r>
          </w:p>
        </w:tc>
        <w:tc>
          <w:tcPr>
            <w:tcW w:w="1200" w:type="dxa"/>
            <w:noWrap/>
            <w:vAlign w:val="center"/>
          </w:tcPr>
          <w:p w14:paraId="025704EE" w14:textId="425C2778" w:rsidR="005E5C3F" w:rsidRPr="005E5C3F" w:rsidRDefault="005E5C3F" w:rsidP="005E5C3F">
            <w:pPr>
              <w:jc w:val="center"/>
              <w:textAlignment w:val="center"/>
              <w:rPr>
                <w:color w:val="000000" w:themeColor="text1"/>
                <w:sz w:val="22"/>
                <w:szCs w:val="22"/>
              </w:rPr>
            </w:pPr>
            <w:r w:rsidRPr="005E5C3F">
              <w:rPr>
                <w:color w:val="000000"/>
              </w:rPr>
              <w:t>-54,2</w:t>
            </w:r>
          </w:p>
        </w:tc>
      </w:tr>
      <w:tr w:rsidR="005E5C3F" w:rsidRPr="005E5C3F" w14:paraId="77244267" w14:textId="77777777" w:rsidTr="005E5C3F">
        <w:trPr>
          <w:trHeight w:val="600"/>
          <w:jc w:val="center"/>
        </w:trPr>
        <w:tc>
          <w:tcPr>
            <w:tcW w:w="2902" w:type="dxa"/>
            <w:vAlign w:val="center"/>
          </w:tcPr>
          <w:p w14:paraId="7F4C4DA3" w14:textId="77777777" w:rsidR="005E5C3F" w:rsidRPr="005E5C3F" w:rsidRDefault="005E5C3F" w:rsidP="005E5C3F">
            <w:pPr>
              <w:textAlignment w:val="center"/>
              <w:rPr>
                <w:color w:val="000000" w:themeColor="text1"/>
                <w:sz w:val="22"/>
                <w:szCs w:val="22"/>
              </w:rPr>
            </w:pPr>
            <w:r w:rsidRPr="005E5C3F">
              <w:rPr>
                <w:rFonts w:eastAsia="SimSun"/>
                <w:color w:val="000000" w:themeColor="text1"/>
                <w:sz w:val="22"/>
                <w:szCs w:val="22"/>
                <w:lang w:eastAsia="zh-CN" w:bidi="ar"/>
              </w:rPr>
              <w:t>Обслуживание государственного и муниципального долга</w:t>
            </w:r>
          </w:p>
        </w:tc>
        <w:tc>
          <w:tcPr>
            <w:tcW w:w="851" w:type="dxa"/>
            <w:vAlign w:val="center"/>
          </w:tcPr>
          <w:p w14:paraId="7039174F" w14:textId="77777777" w:rsidR="005E5C3F" w:rsidRPr="005E5C3F" w:rsidRDefault="005E5C3F" w:rsidP="005E5C3F">
            <w:pPr>
              <w:jc w:val="center"/>
              <w:textAlignment w:val="center"/>
              <w:rPr>
                <w:color w:val="000000" w:themeColor="text1"/>
                <w:sz w:val="22"/>
                <w:szCs w:val="22"/>
              </w:rPr>
            </w:pPr>
            <w:r w:rsidRPr="005E5C3F">
              <w:rPr>
                <w:rFonts w:eastAsia="SimSun"/>
                <w:color w:val="000000" w:themeColor="text1"/>
                <w:sz w:val="22"/>
                <w:szCs w:val="22"/>
                <w:lang w:val="en-US" w:eastAsia="zh-CN" w:bidi="ar"/>
              </w:rPr>
              <w:t>1300</w:t>
            </w:r>
          </w:p>
        </w:tc>
        <w:tc>
          <w:tcPr>
            <w:tcW w:w="1559" w:type="dxa"/>
            <w:noWrap/>
            <w:vAlign w:val="center"/>
          </w:tcPr>
          <w:p w14:paraId="730B3265" w14:textId="47957728" w:rsidR="005E5C3F" w:rsidRPr="005E5C3F" w:rsidRDefault="005E5C3F" w:rsidP="005E5C3F">
            <w:pPr>
              <w:jc w:val="center"/>
              <w:textAlignment w:val="center"/>
              <w:rPr>
                <w:color w:val="000000" w:themeColor="text1"/>
                <w:sz w:val="22"/>
                <w:szCs w:val="22"/>
              </w:rPr>
            </w:pPr>
            <w:r w:rsidRPr="005E5C3F">
              <w:rPr>
                <w:color w:val="000000"/>
              </w:rPr>
              <w:t xml:space="preserve"> 30,54</w:t>
            </w:r>
          </w:p>
        </w:tc>
        <w:tc>
          <w:tcPr>
            <w:tcW w:w="1427" w:type="dxa"/>
            <w:noWrap/>
            <w:vAlign w:val="center"/>
          </w:tcPr>
          <w:p w14:paraId="0D5671BD" w14:textId="1369D2FD" w:rsidR="005E5C3F" w:rsidRPr="005E5C3F" w:rsidRDefault="005E5C3F" w:rsidP="005E5C3F">
            <w:pPr>
              <w:jc w:val="center"/>
              <w:textAlignment w:val="center"/>
              <w:rPr>
                <w:color w:val="000000" w:themeColor="text1"/>
                <w:sz w:val="22"/>
                <w:szCs w:val="22"/>
              </w:rPr>
            </w:pPr>
            <w:r w:rsidRPr="005E5C3F">
              <w:rPr>
                <w:color w:val="000000"/>
              </w:rPr>
              <w:t xml:space="preserve"> 30,54</w:t>
            </w:r>
          </w:p>
        </w:tc>
        <w:tc>
          <w:tcPr>
            <w:tcW w:w="1267" w:type="dxa"/>
            <w:noWrap/>
            <w:vAlign w:val="center"/>
          </w:tcPr>
          <w:p w14:paraId="70A45D50" w14:textId="0CDB27E8" w:rsidR="005E5C3F" w:rsidRPr="005E5C3F" w:rsidRDefault="005E5C3F" w:rsidP="005E5C3F">
            <w:pPr>
              <w:jc w:val="center"/>
              <w:textAlignment w:val="center"/>
              <w:rPr>
                <w:color w:val="000000" w:themeColor="text1"/>
                <w:sz w:val="22"/>
                <w:szCs w:val="22"/>
              </w:rPr>
            </w:pPr>
            <w:r w:rsidRPr="005E5C3F">
              <w:rPr>
                <w:color w:val="000000"/>
              </w:rPr>
              <w:t xml:space="preserve"> 0,00</w:t>
            </w:r>
          </w:p>
        </w:tc>
        <w:tc>
          <w:tcPr>
            <w:tcW w:w="1200" w:type="dxa"/>
            <w:noWrap/>
            <w:vAlign w:val="center"/>
          </w:tcPr>
          <w:p w14:paraId="0C4B9612" w14:textId="0459195E" w:rsidR="005E5C3F" w:rsidRPr="005E5C3F" w:rsidRDefault="005E5C3F" w:rsidP="005E5C3F">
            <w:pPr>
              <w:jc w:val="center"/>
              <w:textAlignment w:val="center"/>
              <w:rPr>
                <w:color w:val="000000" w:themeColor="text1"/>
                <w:sz w:val="22"/>
                <w:szCs w:val="22"/>
              </w:rPr>
            </w:pPr>
            <w:r w:rsidRPr="005E5C3F">
              <w:rPr>
                <w:color w:val="000000"/>
              </w:rPr>
              <w:t>0,0</w:t>
            </w:r>
          </w:p>
        </w:tc>
      </w:tr>
      <w:tr w:rsidR="005E5C3F" w:rsidRPr="005E5C3F" w14:paraId="52D5580B" w14:textId="77777777" w:rsidTr="005E5C3F">
        <w:trPr>
          <w:trHeight w:val="1020"/>
          <w:jc w:val="center"/>
        </w:trPr>
        <w:tc>
          <w:tcPr>
            <w:tcW w:w="2902" w:type="dxa"/>
            <w:vAlign w:val="center"/>
          </w:tcPr>
          <w:p w14:paraId="7EA752CB" w14:textId="77777777" w:rsidR="005E5C3F" w:rsidRPr="005E5C3F" w:rsidRDefault="005E5C3F" w:rsidP="005E5C3F">
            <w:pPr>
              <w:textAlignment w:val="center"/>
              <w:rPr>
                <w:color w:val="000000" w:themeColor="text1"/>
                <w:sz w:val="22"/>
                <w:szCs w:val="22"/>
              </w:rPr>
            </w:pPr>
            <w:r w:rsidRPr="005E5C3F">
              <w:rPr>
                <w:rFonts w:eastAsia="SimSun"/>
                <w:color w:val="000000" w:themeColor="text1"/>
                <w:sz w:val="22"/>
                <w:szCs w:val="22"/>
                <w:lang w:eastAsia="zh-CN" w:bidi="ar"/>
              </w:rPr>
              <w:t>Межбюджетные трансферты общего характера бюджетам субъектов российской федерации и муниципальных образований</w:t>
            </w:r>
          </w:p>
        </w:tc>
        <w:tc>
          <w:tcPr>
            <w:tcW w:w="851" w:type="dxa"/>
            <w:vAlign w:val="center"/>
          </w:tcPr>
          <w:p w14:paraId="68331A7D" w14:textId="77777777" w:rsidR="005E5C3F" w:rsidRPr="005E5C3F" w:rsidRDefault="005E5C3F" w:rsidP="005E5C3F">
            <w:pPr>
              <w:jc w:val="center"/>
              <w:textAlignment w:val="center"/>
              <w:rPr>
                <w:color w:val="000000" w:themeColor="text1"/>
                <w:sz w:val="22"/>
                <w:szCs w:val="22"/>
              </w:rPr>
            </w:pPr>
            <w:r w:rsidRPr="005E5C3F">
              <w:rPr>
                <w:rFonts w:eastAsia="SimSun"/>
                <w:color w:val="000000" w:themeColor="text1"/>
                <w:sz w:val="22"/>
                <w:szCs w:val="22"/>
                <w:lang w:val="en-US" w:eastAsia="zh-CN" w:bidi="ar"/>
              </w:rPr>
              <w:t>1400</w:t>
            </w:r>
          </w:p>
        </w:tc>
        <w:tc>
          <w:tcPr>
            <w:tcW w:w="1559" w:type="dxa"/>
            <w:noWrap/>
            <w:vAlign w:val="center"/>
          </w:tcPr>
          <w:p w14:paraId="0E34764A" w14:textId="463390E4" w:rsidR="005E5C3F" w:rsidRPr="005E5C3F" w:rsidRDefault="005E5C3F" w:rsidP="005E5C3F">
            <w:pPr>
              <w:jc w:val="center"/>
              <w:textAlignment w:val="center"/>
              <w:rPr>
                <w:color w:val="000000" w:themeColor="text1"/>
                <w:sz w:val="22"/>
                <w:szCs w:val="22"/>
              </w:rPr>
            </w:pPr>
            <w:r w:rsidRPr="005E5C3F">
              <w:rPr>
                <w:color w:val="000000"/>
              </w:rPr>
              <w:t>82 058,45</w:t>
            </w:r>
          </w:p>
        </w:tc>
        <w:tc>
          <w:tcPr>
            <w:tcW w:w="1427" w:type="dxa"/>
            <w:noWrap/>
            <w:vAlign w:val="center"/>
          </w:tcPr>
          <w:p w14:paraId="375B619D" w14:textId="16FAC626" w:rsidR="005E5C3F" w:rsidRPr="005E5C3F" w:rsidRDefault="005E5C3F" w:rsidP="005E5C3F">
            <w:pPr>
              <w:jc w:val="center"/>
              <w:textAlignment w:val="center"/>
              <w:rPr>
                <w:color w:val="000000" w:themeColor="text1"/>
                <w:sz w:val="22"/>
                <w:szCs w:val="22"/>
              </w:rPr>
            </w:pPr>
            <w:r w:rsidRPr="005E5C3F">
              <w:rPr>
                <w:color w:val="000000"/>
              </w:rPr>
              <w:t>82 058,45</w:t>
            </w:r>
          </w:p>
        </w:tc>
        <w:tc>
          <w:tcPr>
            <w:tcW w:w="1267" w:type="dxa"/>
            <w:noWrap/>
            <w:vAlign w:val="center"/>
          </w:tcPr>
          <w:p w14:paraId="0F1D73B6" w14:textId="14C9637A" w:rsidR="005E5C3F" w:rsidRPr="005E5C3F" w:rsidRDefault="005E5C3F" w:rsidP="005E5C3F">
            <w:pPr>
              <w:jc w:val="center"/>
              <w:textAlignment w:val="center"/>
              <w:rPr>
                <w:color w:val="000000" w:themeColor="text1"/>
                <w:sz w:val="22"/>
                <w:szCs w:val="22"/>
              </w:rPr>
            </w:pPr>
            <w:r w:rsidRPr="005E5C3F">
              <w:rPr>
                <w:color w:val="000000"/>
              </w:rPr>
              <w:t xml:space="preserve"> 0,00</w:t>
            </w:r>
          </w:p>
        </w:tc>
        <w:tc>
          <w:tcPr>
            <w:tcW w:w="1200" w:type="dxa"/>
            <w:noWrap/>
            <w:vAlign w:val="center"/>
          </w:tcPr>
          <w:p w14:paraId="76496126" w14:textId="6EE98AFD" w:rsidR="005E5C3F" w:rsidRPr="005E5C3F" w:rsidRDefault="005E5C3F" w:rsidP="005E5C3F">
            <w:pPr>
              <w:jc w:val="center"/>
              <w:textAlignment w:val="center"/>
              <w:rPr>
                <w:color w:val="000000" w:themeColor="text1"/>
                <w:sz w:val="22"/>
                <w:szCs w:val="22"/>
              </w:rPr>
            </w:pPr>
            <w:r w:rsidRPr="005E5C3F">
              <w:rPr>
                <w:color w:val="000000"/>
              </w:rPr>
              <w:t>0,0</w:t>
            </w:r>
          </w:p>
        </w:tc>
      </w:tr>
      <w:tr w:rsidR="005E5C3F" w:rsidRPr="005E5C3F" w14:paraId="65E4B6CA" w14:textId="77777777" w:rsidTr="005E5C3F">
        <w:trPr>
          <w:trHeight w:val="134"/>
          <w:jc w:val="center"/>
        </w:trPr>
        <w:tc>
          <w:tcPr>
            <w:tcW w:w="2902" w:type="dxa"/>
            <w:noWrap/>
            <w:vAlign w:val="center"/>
          </w:tcPr>
          <w:p w14:paraId="5E8FDB44" w14:textId="77777777" w:rsidR="005E5C3F" w:rsidRPr="005E5C3F" w:rsidRDefault="005E5C3F" w:rsidP="005E5C3F">
            <w:pPr>
              <w:jc w:val="both"/>
              <w:textAlignment w:val="center"/>
              <w:rPr>
                <w:color w:val="000000" w:themeColor="text1"/>
                <w:sz w:val="22"/>
                <w:szCs w:val="22"/>
              </w:rPr>
            </w:pPr>
            <w:r w:rsidRPr="005E5C3F">
              <w:rPr>
                <w:rFonts w:eastAsia="SimSun"/>
                <w:color w:val="000000" w:themeColor="text1"/>
                <w:sz w:val="22"/>
                <w:szCs w:val="22"/>
                <w:lang w:val="en-US" w:eastAsia="zh-CN" w:bidi="ar"/>
              </w:rPr>
              <w:t>ИТОГО</w:t>
            </w:r>
          </w:p>
        </w:tc>
        <w:tc>
          <w:tcPr>
            <w:tcW w:w="851" w:type="dxa"/>
            <w:noWrap/>
            <w:vAlign w:val="center"/>
          </w:tcPr>
          <w:p w14:paraId="4F407087" w14:textId="77777777" w:rsidR="005E5C3F" w:rsidRPr="005E5C3F" w:rsidRDefault="005E5C3F" w:rsidP="005E5C3F">
            <w:pPr>
              <w:jc w:val="center"/>
              <w:rPr>
                <w:color w:val="000000" w:themeColor="text1"/>
                <w:sz w:val="22"/>
                <w:szCs w:val="22"/>
              </w:rPr>
            </w:pPr>
          </w:p>
        </w:tc>
        <w:tc>
          <w:tcPr>
            <w:tcW w:w="1559" w:type="dxa"/>
            <w:noWrap/>
            <w:vAlign w:val="center"/>
          </w:tcPr>
          <w:p w14:paraId="18C95297" w14:textId="0212A048" w:rsidR="005E5C3F" w:rsidRPr="005E5C3F" w:rsidRDefault="005E5C3F" w:rsidP="005E5C3F">
            <w:pPr>
              <w:jc w:val="center"/>
              <w:textAlignment w:val="center"/>
              <w:rPr>
                <w:color w:val="000000" w:themeColor="text1"/>
                <w:sz w:val="22"/>
                <w:szCs w:val="22"/>
              </w:rPr>
            </w:pPr>
            <w:r w:rsidRPr="005E5C3F">
              <w:rPr>
                <w:color w:val="000000"/>
              </w:rPr>
              <w:t>1770 817,30</w:t>
            </w:r>
          </w:p>
        </w:tc>
        <w:tc>
          <w:tcPr>
            <w:tcW w:w="1427" w:type="dxa"/>
            <w:noWrap/>
            <w:vAlign w:val="center"/>
          </w:tcPr>
          <w:p w14:paraId="424858E8" w14:textId="31B8AD7B" w:rsidR="005E5C3F" w:rsidRPr="005E5C3F" w:rsidRDefault="005E5C3F" w:rsidP="005E5C3F">
            <w:pPr>
              <w:jc w:val="center"/>
              <w:textAlignment w:val="center"/>
              <w:rPr>
                <w:color w:val="000000" w:themeColor="text1"/>
                <w:sz w:val="22"/>
                <w:szCs w:val="22"/>
              </w:rPr>
            </w:pPr>
            <w:r w:rsidRPr="005E5C3F">
              <w:rPr>
                <w:color w:val="000000"/>
              </w:rPr>
              <w:t>2116 626,19</w:t>
            </w:r>
          </w:p>
        </w:tc>
        <w:tc>
          <w:tcPr>
            <w:tcW w:w="1267" w:type="dxa"/>
            <w:noWrap/>
            <w:vAlign w:val="center"/>
          </w:tcPr>
          <w:p w14:paraId="61D0FBE3" w14:textId="0E8AE77E" w:rsidR="005E5C3F" w:rsidRPr="005E5C3F" w:rsidRDefault="005E5C3F" w:rsidP="005E5C3F">
            <w:pPr>
              <w:jc w:val="center"/>
              <w:textAlignment w:val="center"/>
              <w:rPr>
                <w:color w:val="000000" w:themeColor="text1"/>
                <w:sz w:val="22"/>
                <w:szCs w:val="22"/>
              </w:rPr>
            </w:pPr>
            <w:r w:rsidRPr="005E5C3F">
              <w:rPr>
                <w:color w:val="000000"/>
              </w:rPr>
              <w:t>345 808,89</w:t>
            </w:r>
          </w:p>
        </w:tc>
        <w:tc>
          <w:tcPr>
            <w:tcW w:w="1200" w:type="dxa"/>
            <w:noWrap/>
            <w:vAlign w:val="center"/>
          </w:tcPr>
          <w:p w14:paraId="1F0C1B06" w14:textId="78BA8CBA" w:rsidR="005E5C3F" w:rsidRPr="005E5C3F" w:rsidRDefault="005E5C3F" w:rsidP="005E5C3F">
            <w:pPr>
              <w:jc w:val="center"/>
              <w:textAlignment w:val="center"/>
              <w:rPr>
                <w:color w:val="000000" w:themeColor="text1"/>
                <w:sz w:val="22"/>
                <w:szCs w:val="22"/>
              </w:rPr>
            </w:pPr>
            <w:r w:rsidRPr="005E5C3F">
              <w:rPr>
                <w:color w:val="000000"/>
              </w:rPr>
              <w:t>19,5</w:t>
            </w:r>
          </w:p>
        </w:tc>
      </w:tr>
    </w:tbl>
    <w:p w14:paraId="7DD0AC84" w14:textId="3A396769" w:rsidR="00165D82" w:rsidRPr="00DB4E29" w:rsidRDefault="00C61945">
      <w:pPr>
        <w:spacing w:before="120"/>
        <w:ind w:firstLine="567"/>
        <w:jc w:val="both"/>
        <w:rPr>
          <w:color w:val="000000" w:themeColor="text1"/>
          <w:sz w:val="22"/>
          <w:szCs w:val="22"/>
        </w:rPr>
      </w:pPr>
      <w:r w:rsidRPr="00DB4E29">
        <w:rPr>
          <w:color w:val="000000" w:themeColor="text1"/>
          <w:sz w:val="22"/>
          <w:szCs w:val="22"/>
        </w:rPr>
        <w:t xml:space="preserve">Проектом Решения предусмотрено уменьшение бюджетных ассигнований на 2025 год по </w:t>
      </w:r>
      <w:r w:rsidR="005E5C3F" w:rsidRPr="00DB4E29">
        <w:rPr>
          <w:color w:val="000000" w:themeColor="text1"/>
          <w:sz w:val="22"/>
          <w:szCs w:val="22"/>
        </w:rPr>
        <w:t>3</w:t>
      </w:r>
      <w:r w:rsidR="007246F6">
        <w:rPr>
          <w:color w:val="000000" w:themeColor="text1"/>
          <w:sz w:val="22"/>
          <w:szCs w:val="22"/>
        </w:rPr>
        <w:t>-м</w:t>
      </w:r>
      <w:r w:rsidR="00DB4E29" w:rsidRPr="00DB4E29">
        <w:rPr>
          <w:color w:val="000000" w:themeColor="text1"/>
          <w:sz w:val="22"/>
          <w:szCs w:val="22"/>
        </w:rPr>
        <w:t xml:space="preserve"> </w:t>
      </w:r>
      <w:r w:rsidRPr="00DB4E29">
        <w:rPr>
          <w:color w:val="000000" w:themeColor="text1"/>
          <w:sz w:val="22"/>
          <w:szCs w:val="22"/>
        </w:rPr>
        <w:t>направлениям (общегосударственные вопросы,</w:t>
      </w:r>
      <w:r w:rsidR="00DB4E29" w:rsidRPr="00DB4E29">
        <w:rPr>
          <w:color w:val="000000" w:themeColor="text1"/>
          <w:sz w:val="22"/>
          <w:szCs w:val="22"/>
        </w:rPr>
        <w:t xml:space="preserve"> национальная безопасность и правоохранительная деятельность, средства массовой информации) на общую сумму (-18762,35) тыс. руб., увеличение бюджетных ассигнований по 6</w:t>
      </w:r>
      <w:r w:rsidR="007246F6">
        <w:rPr>
          <w:color w:val="000000" w:themeColor="text1"/>
          <w:sz w:val="22"/>
          <w:szCs w:val="22"/>
        </w:rPr>
        <w:t>-ти</w:t>
      </w:r>
      <w:r w:rsidR="00DB4E29" w:rsidRPr="00DB4E29">
        <w:rPr>
          <w:color w:val="000000" w:themeColor="text1"/>
          <w:sz w:val="22"/>
          <w:szCs w:val="22"/>
        </w:rPr>
        <w:t xml:space="preserve"> направлениям (национальная оборона, национальная экономика, жилищно-коммунальное хозяйство, охрана окружающей среды, образование, культура, кинематография</w:t>
      </w:r>
      <w:r w:rsidR="00DB4E29" w:rsidRPr="00DB4E29">
        <w:rPr>
          <w:color w:val="000000" w:themeColor="text1"/>
          <w:sz w:val="22"/>
          <w:szCs w:val="22"/>
          <w:lang w:eastAsia="zh-CN"/>
        </w:rPr>
        <w:t>)</w:t>
      </w:r>
      <w:r w:rsidR="00DB4E29" w:rsidRPr="00DB4E29">
        <w:rPr>
          <w:color w:val="000000" w:themeColor="text1"/>
          <w:sz w:val="22"/>
          <w:szCs w:val="22"/>
        </w:rPr>
        <w:t xml:space="preserve"> на общую сумму (+364571,24) тыс. руб.</w:t>
      </w:r>
      <w:r w:rsidRPr="00DB4E29">
        <w:rPr>
          <w:color w:val="000000" w:themeColor="text1"/>
          <w:sz w:val="22"/>
          <w:szCs w:val="22"/>
          <w:lang w:eastAsia="zh-CN"/>
        </w:rPr>
        <w:t xml:space="preserve"> </w:t>
      </w:r>
      <w:r w:rsidRPr="00DB4E29">
        <w:rPr>
          <w:color w:val="000000" w:themeColor="text1"/>
          <w:sz w:val="22"/>
          <w:szCs w:val="22"/>
        </w:rPr>
        <w:t xml:space="preserve">По </w:t>
      </w:r>
      <w:r w:rsidR="00DB4E29" w:rsidRPr="00DB4E29">
        <w:rPr>
          <w:color w:val="000000" w:themeColor="text1"/>
          <w:sz w:val="22"/>
          <w:szCs w:val="22"/>
        </w:rPr>
        <w:t>4</w:t>
      </w:r>
      <w:r w:rsidRPr="00DB4E29">
        <w:rPr>
          <w:color w:val="000000" w:themeColor="text1"/>
          <w:sz w:val="22"/>
          <w:szCs w:val="22"/>
        </w:rPr>
        <w:t>-м направлениям изменений не произошло (</w:t>
      </w:r>
      <w:r w:rsidR="00DB4E29" w:rsidRPr="00DB4E29">
        <w:rPr>
          <w:color w:val="000000" w:themeColor="text1"/>
          <w:sz w:val="22"/>
          <w:szCs w:val="22"/>
        </w:rPr>
        <w:t>социальная политика</w:t>
      </w:r>
      <w:r w:rsidRPr="00DB4E29">
        <w:rPr>
          <w:color w:val="000000" w:themeColor="text1"/>
          <w:sz w:val="22"/>
          <w:szCs w:val="22"/>
        </w:rPr>
        <w:t xml:space="preserve">, </w:t>
      </w:r>
      <w:r w:rsidR="00DB4E29" w:rsidRPr="00DB4E29">
        <w:rPr>
          <w:color w:val="000000" w:themeColor="text1"/>
          <w:sz w:val="22"/>
          <w:szCs w:val="22"/>
        </w:rPr>
        <w:t xml:space="preserve">физическая культура и спорт, обслуживание государственного и муниципального долга </w:t>
      </w:r>
      <w:r w:rsidRPr="00DB4E29">
        <w:rPr>
          <w:color w:val="000000" w:themeColor="text1"/>
          <w:sz w:val="22"/>
          <w:szCs w:val="22"/>
        </w:rPr>
        <w:t>межбюджетные трансферты).</w:t>
      </w:r>
    </w:p>
    <w:p w14:paraId="027C874B" w14:textId="77777777" w:rsidR="00165D82" w:rsidRPr="00D43D4E" w:rsidRDefault="00165D82">
      <w:pPr>
        <w:ind w:firstLine="567"/>
        <w:jc w:val="both"/>
        <w:rPr>
          <w:color w:val="000000" w:themeColor="text1"/>
          <w:sz w:val="22"/>
          <w:szCs w:val="22"/>
          <w:highlight w:val="lightGray"/>
        </w:rPr>
      </w:pPr>
    </w:p>
    <w:p w14:paraId="65C05F07" w14:textId="77777777" w:rsidR="00165D82" w:rsidRPr="007246F6" w:rsidRDefault="00C61945">
      <w:pPr>
        <w:pStyle w:val="af3"/>
        <w:numPr>
          <w:ilvl w:val="1"/>
          <w:numId w:val="5"/>
        </w:numPr>
        <w:tabs>
          <w:tab w:val="left" w:pos="567"/>
        </w:tabs>
        <w:ind w:left="0" w:firstLine="0"/>
        <w:jc w:val="both"/>
        <w:rPr>
          <w:b/>
          <w:color w:val="000000" w:themeColor="text1"/>
          <w:sz w:val="22"/>
          <w:szCs w:val="22"/>
        </w:rPr>
      </w:pPr>
      <w:r w:rsidRPr="007246F6">
        <w:rPr>
          <w:b/>
          <w:color w:val="000000" w:themeColor="text1"/>
          <w:sz w:val="22"/>
          <w:szCs w:val="22"/>
        </w:rPr>
        <w:t>Предлагаемые изменения, бюджетных ассигнований по подразделам, функциональной классификации расходов бюджета:</w:t>
      </w:r>
    </w:p>
    <w:p w14:paraId="4D069F09" w14:textId="77777777" w:rsidR="00165D82" w:rsidRPr="007246F6" w:rsidRDefault="00C61945">
      <w:pPr>
        <w:ind w:firstLine="567"/>
        <w:jc w:val="both"/>
        <w:rPr>
          <w:color w:val="000000" w:themeColor="text1"/>
          <w:sz w:val="22"/>
          <w:szCs w:val="22"/>
        </w:rPr>
      </w:pPr>
      <w:r w:rsidRPr="007246F6">
        <w:rPr>
          <w:color w:val="000000" w:themeColor="text1"/>
          <w:sz w:val="22"/>
          <w:szCs w:val="22"/>
        </w:rPr>
        <w:t xml:space="preserve"> </w:t>
      </w:r>
    </w:p>
    <w:p w14:paraId="5C941BAD" w14:textId="77777777" w:rsidR="00165D82" w:rsidRPr="007246F6" w:rsidRDefault="00C61945">
      <w:pPr>
        <w:pStyle w:val="af3"/>
        <w:ind w:left="0"/>
        <w:jc w:val="center"/>
        <w:rPr>
          <w:b/>
          <w:color w:val="000000" w:themeColor="text1"/>
          <w:sz w:val="22"/>
          <w:szCs w:val="22"/>
        </w:rPr>
      </w:pPr>
      <w:r w:rsidRPr="007246F6">
        <w:rPr>
          <w:b/>
          <w:color w:val="000000" w:themeColor="text1"/>
          <w:sz w:val="22"/>
          <w:szCs w:val="22"/>
        </w:rPr>
        <w:t>Общегосударственные вопросы</w:t>
      </w:r>
    </w:p>
    <w:p w14:paraId="22F06732" w14:textId="6655EEED" w:rsidR="00165D82" w:rsidRPr="007246F6" w:rsidRDefault="00C61945">
      <w:pPr>
        <w:pStyle w:val="af3"/>
        <w:ind w:left="0" w:firstLine="567"/>
        <w:jc w:val="both"/>
        <w:rPr>
          <w:color w:val="000000" w:themeColor="text1"/>
          <w:sz w:val="22"/>
          <w:szCs w:val="22"/>
        </w:rPr>
      </w:pPr>
      <w:r w:rsidRPr="007246F6">
        <w:rPr>
          <w:color w:val="000000" w:themeColor="text1"/>
          <w:sz w:val="22"/>
          <w:szCs w:val="22"/>
        </w:rPr>
        <w:t>Предлагаемые изменения бюджетных ассигнований по подразделу «Общегосударственные вопросы» составляют (-</w:t>
      </w:r>
      <w:r w:rsidR="00DB4E29" w:rsidRPr="007246F6">
        <w:rPr>
          <w:color w:val="000000" w:themeColor="text1"/>
          <w:sz w:val="22"/>
          <w:szCs w:val="22"/>
        </w:rPr>
        <w:t>16967,70</w:t>
      </w:r>
      <w:r w:rsidRPr="007246F6">
        <w:rPr>
          <w:color w:val="000000" w:themeColor="text1"/>
          <w:sz w:val="22"/>
          <w:szCs w:val="22"/>
        </w:rPr>
        <w:t>) тыс. руб., в том числе:</w:t>
      </w:r>
    </w:p>
    <w:p w14:paraId="7A6CDF28" w14:textId="16142D14" w:rsidR="00165D82" w:rsidRPr="00D43D4E" w:rsidRDefault="00C61945">
      <w:pPr>
        <w:pStyle w:val="af3"/>
        <w:ind w:left="450"/>
        <w:jc w:val="right"/>
        <w:rPr>
          <w:color w:val="000000" w:themeColor="text1"/>
          <w:sz w:val="22"/>
          <w:szCs w:val="22"/>
          <w:highlight w:val="lightGray"/>
        </w:rPr>
      </w:pPr>
      <w:r w:rsidRPr="007246F6">
        <w:rPr>
          <w:color w:val="000000" w:themeColor="text1"/>
          <w:sz w:val="22"/>
          <w:szCs w:val="22"/>
        </w:rPr>
        <w:t>Таблица №1</w:t>
      </w:r>
      <w:r w:rsidR="007246F6">
        <w:rPr>
          <w:color w:val="000000" w:themeColor="text1"/>
          <w:sz w:val="22"/>
          <w:szCs w:val="22"/>
        </w:rPr>
        <w:t>0</w:t>
      </w:r>
      <w:r w:rsidRPr="007246F6">
        <w:rPr>
          <w:color w:val="000000" w:themeColor="text1"/>
          <w:sz w:val="22"/>
          <w:szCs w:val="22"/>
        </w:rPr>
        <w:t xml:space="preserve"> (тыс. руб.) </w:t>
      </w:r>
    </w:p>
    <w:tbl>
      <w:tblPr>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0"/>
        <w:gridCol w:w="850"/>
        <w:gridCol w:w="1134"/>
        <w:gridCol w:w="1134"/>
        <w:gridCol w:w="1276"/>
        <w:gridCol w:w="2000"/>
      </w:tblGrid>
      <w:tr w:rsidR="00165D82" w:rsidRPr="00375263" w14:paraId="4A72719D" w14:textId="77777777" w:rsidTr="00EB3D10">
        <w:trPr>
          <w:trHeight w:val="660"/>
          <w:jc w:val="center"/>
        </w:trPr>
        <w:tc>
          <w:tcPr>
            <w:tcW w:w="2710" w:type="dxa"/>
            <w:noWrap/>
            <w:vAlign w:val="center"/>
          </w:tcPr>
          <w:p w14:paraId="280513B9" w14:textId="77777777" w:rsidR="00165D82" w:rsidRPr="00375263" w:rsidRDefault="00C61945">
            <w:pPr>
              <w:jc w:val="center"/>
              <w:rPr>
                <w:color w:val="000000" w:themeColor="text1"/>
                <w:sz w:val="22"/>
                <w:szCs w:val="22"/>
              </w:rPr>
            </w:pPr>
            <w:r w:rsidRPr="00375263">
              <w:rPr>
                <w:color w:val="000000" w:themeColor="text1"/>
                <w:sz w:val="22"/>
                <w:szCs w:val="22"/>
              </w:rPr>
              <w:t>Наименование</w:t>
            </w:r>
          </w:p>
        </w:tc>
        <w:tc>
          <w:tcPr>
            <w:tcW w:w="850" w:type="dxa"/>
            <w:noWrap/>
            <w:vAlign w:val="center"/>
          </w:tcPr>
          <w:p w14:paraId="0C2ECD0F" w14:textId="77777777" w:rsidR="00165D82" w:rsidRPr="00375263" w:rsidRDefault="00C61945">
            <w:pPr>
              <w:jc w:val="center"/>
              <w:rPr>
                <w:color w:val="000000" w:themeColor="text1"/>
                <w:sz w:val="22"/>
                <w:szCs w:val="22"/>
              </w:rPr>
            </w:pPr>
            <w:r w:rsidRPr="00375263">
              <w:rPr>
                <w:color w:val="000000" w:themeColor="text1"/>
                <w:sz w:val="22"/>
                <w:szCs w:val="22"/>
              </w:rPr>
              <w:t>Раздел</w:t>
            </w:r>
          </w:p>
        </w:tc>
        <w:tc>
          <w:tcPr>
            <w:tcW w:w="1134" w:type="dxa"/>
            <w:noWrap/>
            <w:vAlign w:val="center"/>
          </w:tcPr>
          <w:p w14:paraId="2A584FEB" w14:textId="77777777" w:rsidR="00165D82" w:rsidRPr="00375263" w:rsidRDefault="00C61945">
            <w:pPr>
              <w:jc w:val="center"/>
              <w:rPr>
                <w:color w:val="000000" w:themeColor="text1"/>
                <w:sz w:val="22"/>
                <w:szCs w:val="22"/>
              </w:rPr>
            </w:pPr>
            <w:r w:rsidRPr="00375263">
              <w:rPr>
                <w:color w:val="000000" w:themeColor="text1"/>
                <w:sz w:val="22"/>
                <w:szCs w:val="22"/>
              </w:rPr>
              <w:t>Утверждённый бюджет</w:t>
            </w:r>
          </w:p>
        </w:tc>
        <w:tc>
          <w:tcPr>
            <w:tcW w:w="1134" w:type="dxa"/>
            <w:noWrap/>
            <w:vAlign w:val="center"/>
          </w:tcPr>
          <w:p w14:paraId="76B5A1B4" w14:textId="77777777" w:rsidR="00165D82" w:rsidRPr="00375263" w:rsidRDefault="00C61945">
            <w:pPr>
              <w:ind w:left="-64" w:right="-78"/>
              <w:jc w:val="center"/>
              <w:rPr>
                <w:color w:val="000000" w:themeColor="text1"/>
                <w:sz w:val="22"/>
                <w:szCs w:val="22"/>
              </w:rPr>
            </w:pPr>
            <w:r w:rsidRPr="00375263">
              <w:rPr>
                <w:color w:val="000000" w:themeColor="text1"/>
                <w:sz w:val="22"/>
                <w:szCs w:val="22"/>
              </w:rPr>
              <w:t>Проект решения</w:t>
            </w:r>
          </w:p>
        </w:tc>
        <w:tc>
          <w:tcPr>
            <w:tcW w:w="1276" w:type="dxa"/>
            <w:noWrap/>
            <w:vAlign w:val="center"/>
          </w:tcPr>
          <w:p w14:paraId="283F81DD" w14:textId="77777777" w:rsidR="00165D82" w:rsidRPr="00375263" w:rsidRDefault="00C61945">
            <w:pPr>
              <w:jc w:val="center"/>
              <w:rPr>
                <w:color w:val="000000" w:themeColor="text1"/>
                <w:sz w:val="22"/>
                <w:szCs w:val="22"/>
              </w:rPr>
            </w:pPr>
            <w:r w:rsidRPr="00375263">
              <w:rPr>
                <w:color w:val="000000" w:themeColor="text1"/>
                <w:sz w:val="22"/>
                <w:szCs w:val="22"/>
              </w:rPr>
              <w:t>Изменение (гр.4-гр.3)</w:t>
            </w:r>
          </w:p>
        </w:tc>
        <w:tc>
          <w:tcPr>
            <w:tcW w:w="2000" w:type="dxa"/>
            <w:vAlign w:val="center"/>
          </w:tcPr>
          <w:p w14:paraId="4443FD3D" w14:textId="77777777" w:rsidR="00165D82" w:rsidRPr="00375263" w:rsidRDefault="00C61945">
            <w:pPr>
              <w:jc w:val="center"/>
              <w:rPr>
                <w:color w:val="000000" w:themeColor="text1"/>
                <w:sz w:val="22"/>
                <w:szCs w:val="22"/>
              </w:rPr>
            </w:pPr>
            <w:r w:rsidRPr="00375263">
              <w:rPr>
                <w:color w:val="000000" w:themeColor="text1"/>
                <w:sz w:val="22"/>
                <w:szCs w:val="22"/>
              </w:rPr>
              <w:t>Пояснение</w:t>
            </w:r>
          </w:p>
        </w:tc>
      </w:tr>
      <w:tr w:rsidR="00165D82" w:rsidRPr="00375263" w14:paraId="69E4872F" w14:textId="77777777" w:rsidTr="00EB3D10">
        <w:trPr>
          <w:trHeight w:val="189"/>
          <w:jc w:val="center"/>
        </w:trPr>
        <w:tc>
          <w:tcPr>
            <w:tcW w:w="2710" w:type="dxa"/>
            <w:noWrap/>
            <w:vAlign w:val="center"/>
          </w:tcPr>
          <w:p w14:paraId="57AFF34C" w14:textId="77777777" w:rsidR="00165D82" w:rsidRPr="00375263" w:rsidRDefault="00C61945">
            <w:pPr>
              <w:jc w:val="center"/>
              <w:rPr>
                <w:color w:val="000000" w:themeColor="text1"/>
                <w:sz w:val="22"/>
                <w:szCs w:val="22"/>
              </w:rPr>
            </w:pPr>
            <w:r w:rsidRPr="00375263">
              <w:rPr>
                <w:color w:val="000000" w:themeColor="text1"/>
                <w:sz w:val="22"/>
                <w:szCs w:val="22"/>
              </w:rPr>
              <w:t>1</w:t>
            </w:r>
          </w:p>
        </w:tc>
        <w:tc>
          <w:tcPr>
            <w:tcW w:w="850" w:type="dxa"/>
            <w:noWrap/>
            <w:vAlign w:val="center"/>
          </w:tcPr>
          <w:p w14:paraId="111BFCBC" w14:textId="77777777" w:rsidR="00165D82" w:rsidRPr="00375263" w:rsidRDefault="00C61945">
            <w:pPr>
              <w:jc w:val="center"/>
              <w:rPr>
                <w:color w:val="000000" w:themeColor="text1"/>
                <w:sz w:val="22"/>
                <w:szCs w:val="22"/>
              </w:rPr>
            </w:pPr>
            <w:r w:rsidRPr="00375263">
              <w:rPr>
                <w:color w:val="000000" w:themeColor="text1"/>
                <w:sz w:val="22"/>
                <w:szCs w:val="22"/>
              </w:rPr>
              <w:t>2</w:t>
            </w:r>
          </w:p>
        </w:tc>
        <w:tc>
          <w:tcPr>
            <w:tcW w:w="1134" w:type="dxa"/>
            <w:noWrap/>
            <w:vAlign w:val="center"/>
          </w:tcPr>
          <w:p w14:paraId="146322C8" w14:textId="77777777" w:rsidR="00165D82" w:rsidRPr="00375263" w:rsidRDefault="00C61945">
            <w:pPr>
              <w:jc w:val="center"/>
              <w:rPr>
                <w:color w:val="000000" w:themeColor="text1"/>
                <w:sz w:val="22"/>
                <w:szCs w:val="22"/>
              </w:rPr>
            </w:pPr>
            <w:r w:rsidRPr="00375263">
              <w:rPr>
                <w:color w:val="000000" w:themeColor="text1"/>
                <w:sz w:val="22"/>
                <w:szCs w:val="22"/>
              </w:rPr>
              <w:t>3</w:t>
            </w:r>
          </w:p>
        </w:tc>
        <w:tc>
          <w:tcPr>
            <w:tcW w:w="1134" w:type="dxa"/>
            <w:noWrap/>
            <w:vAlign w:val="center"/>
          </w:tcPr>
          <w:p w14:paraId="07C369C5" w14:textId="77777777" w:rsidR="00165D82" w:rsidRPr="00375263" w:rsidRDefault="00C61945">
            <w:pPr>
              <w:jc w:val="center"/>
              <w:rPr>
                <w:color w:val="000000" w:themeColor="text1"/>
                <w:sz w:val="22"/>
                <w:szCs w:val="22"/>
              </w:rPr>
            </w:pPr>
            <w:r w:rsidRPr="00375263">
              <w:rPr>
                <w:color w:val="000000" w:themeColor="text1"/>
                <w:sz w:val="22"/>
                <w:szCs w:val="22"/>
              </w:rPr>
              <w:t>4</w:t>
            </w:r>
          </w:p>
        </w:tc>
        <w:tc>
          <w:tcPr>
            <w:tcW w:w="1276" w:type="dxa"/>
            <w:noWrap/>
            <w:vAlign w:val="center"/>
          </w:tcPr>
          <w:p w14:paraId="26BF1196" w14:textId="77777777" w:rsidR="00165D82" w:rsidRPr="00375263" w:rsidRDefault="00C61945">
            <w:pPr>
              <w:jc w:val="center"/>
              <w:rPr>
                <w:color w:val="000000" w:themeColor="text1"/>
                <w:sz w:val="22"/>
                <w:szCs w:val="22"/>
              </w:rPr>
            </w:pPr>
            <w:r w:rsidRPr="00375263">
              <w:rPr>
                <w:color w:val="000000" w:themeColor="text1"/>
                <w:sz w:val="22"/>
                <w:szCs w:val="22"/>
              </w:rPr>
              <w:t>5</w:t>
            </w:r>
          </w:p>
        </w:tc>
        <w:tc>
          <w:tcPr>
            <w:tcW w:w="2000" w:type="dxa"/>
            <w:vAlign w:val="center"/>
          </w:tcPr>
          <w:p w14:paraId="380D481E" w14:textId="77777777" w:rsidR="00165D82" w:rsidRPr="00375263" w:rsidRDefault="00C61945">
            <w:pPr>
              <w:jc w:val="center"/>
              <w:rPr>
                <w:color w:val="000000" w:themeColor="text1"/>
                <w:sz w:val="22"/>
                <w:szCs w:val="22"/>
              </w:rPr>
            </w:pPr>
            <w:r w:rsidRPr="00375263">
              <w:rPr>
                <w:color w:val="000000" w:themeColor="text1"/>
                <w:sz w:val="22"/>
                <w:szCs w:val="22"/>
              </w:rPr>
              <w:t>6</w:t>
            </w:r>
          </w:p>
        </w:tc>
      </w:tr>
      <w:tr w:rsidR="00592E90" w:rsidRPr="00375263" w14:paraId="219C6289" w14:textId="77777777" w:rsidTr="00EB3D10">
        <w:trPr>
          <w:trHeight w:val="645"/>
          <w:jc w:val="center"/>
        </w:trPr>
        <w:tc>
          <w:tcPr>
            <w:tcW w:w="2710" w:type="dxa"/>
            <w:noWrap/>
            <w:vAlign w:val="center"/>
          </w:tcPr>
          <w:p w14:paraId="6D635846" w14:textId="77777777" w:rsidR="00592E90" w:rsidRPr="00375263" w:rsidRDefault="00592E90" w:rsidP="00592E90">
            <w:pPr>
              <w:textAlignment w:val="center"/>
              <w:rPr>
                <w:color w:val="000000" w:themeColor="text1"/>
                <w:sz w:val="22"/>
                <w:szCs w:val="22"/>
              </w:rPr>
            </w:pPr>
            <w:r w:rsidRPr="00375263">
              <w:rPr>
                <w:rFonts w:eastAsia="SimSun"/>
                <w:color w:val="000000" w:themeColor="text1"/>
                <w:sz w:val="22"/>
                <w:szCs w:val="22"/>
                <w:lang w:eastAsia="zh-CN" w:bidi="ar"/>
              </w:rPr>
              <w:t>Функционирование высшего должностного лица субъекта Российской Федерации и муниципального образования</w:t>
            </w:r>
          </w:p>
        </w:tc>
        <w:tc>
          <w:tcPr>
            <w:tcW w:w="850" w:type="dxa"/>
            <w:vAlign w:val="center"/>
          </w:tcPr>
          <w:p w14:paraId="2E27E9B7" w14:textId="77777777" w:rsidR="00592E90" w:rsidRPr="00375263" w:rsidRDefault="00592E90" w:rsidP="00592E90">
            <w:pPr>
              <w:jc w:val="center"/>
              <w:textAlignment w:val="center"/>
              <w:rPr>
                <w:color w:val="000000" w:themeColor="text1"/>
                <w:sz w:val="22"/>
                <w:szCs w:val="22"/>
              </w:rPr>
            </w:pPr>
            <w:r w:rsidRPr="00375263">
              <w:rPr>
                <w:rFonts w:eastAsia="SimSun"/>
                <w:color w:val="000000"/>
                <w:sz w:val="22"/>
                <w:szCs w:val="22"/>
                <w:lang w:val="en-US" w:eastAsia="zh-CN" w:bidi="ar"/>
              </w:rPr>
              <w:t>0102</w:t>
            </w:r>
          </w:p>
        </w:tc>
        <w:tc>
          <w:tcPr>
            <w:tcW w:w="1134" w:type="dxa"/>
            <w:noWrap/>
            <w:vAlign w:val="center"/>
          </w:tcPr>
          <w:p w14:paraId="19AFB563" w14:textId="498BF990" w:rsidR="00592E90" w:rsidRPr="00375263" w:rsidRDefault="00592E90" w:rsidP="00592E90">
            <w:pPr>
              <w:jc w:val="center"/>
              <w:textAlignment w:val="center"/>
              <w:rPr>
                <w:color w:val="000000" w:themeColor="text1"/>
                <w:sz w:val="22"/>
                <w:szCs w:val="22"/>
              </w:rPr>
            </w:pPr>
            <w:r w:rsidRPr="00375263">
              <w:rPr>
                <w:color w:val="000000"/>
              </w:rPr>
              <w:t>3 309,69</w:t>
            </w:r>
          </w:p>
        </w:tc>
        <w:tc>
          <w:tcPr>
            <w:tcW w:w="1134" w:type="dxa"/>
            <w:noWrap/>
            <w:vAlign w:val="center"/>
          </w:tcPr>
          <w:p w14:paraId="1384C4FF" w14:textId="7205856C" w:rsidR="00592E90" w:rsidRPr="00375263" w:rsidRDefault="00592E90" w:rsidP="00592E90">
            <w:pPr>
              <w:jc w:val="center"/>
              <w:textAlignment w:val="center"/>
              <w:rPr>
                <w:color w:val="000000" w:themeColor="text1"/>
                <w:sz w:val="22"/>
                <w:szCs w:val="22"/>
              </w:rPr>
            </w:pPr>
            <w:r w:rsidRPr="00375263">
              <w:rPr>
                <w:color w:val="000000"/>
              </w:rPr>
              <w:t>3 309,69</w:t>
            </w:r>
          </w:p>
        </w:tc>
        <w:tc>
          <w:tcPr>
            <w:tcW w:w="1276" w:type="dxa"/>
            <w:noWrap/>
            <w:vAlign w:val="center"/>
          </w:tcPr>
          <w:p w14:paraId="707DEBF2" w14:textId="19B48E6D" w:rsidR="00592E90" w:rsidRPr="00375263" w:rsidRDefault="00592E90" w:rsidP="00592E90">
            <w:pPr>
              <w:jc w:val="center"/>
              <w:textAlignment w:val="center"/>
              <w:rPr>
                <w:color w:val="000000" w:themeColor="text1"/>
                <w:sz w:val="22"/>
                <w:szCs w:val="22"/>
              </w:rPr>
            </w:pPr>
            <w:r w:rsidRPr="00375263">
              <w:rPr>
                <w:color w:val="000000"/>
              </w:rPr>
              <w:t xml:space="preserve"> 0,00</w:t>
            </w:r>
          </w:p>
        </w:tc>
        <w:tc>
          <w:tcPr>
            <w:tcW w:w="2000" w:type="dxa"/>
            <w:vAlign w:val="center"/>
          </w:tcPr>
          <w:p w14:paraId="6BA1B632" w14:textId="648EFF8B" w:rsidR="00592E90" w:rsidRPr="00375263" w:rsidRDefault="00592E90" w:rsidP="00592E90">
            <w:pPr>
              <w:jc w:val="center"/>
              <w:rPr>
                <w:color w:val="000000" w:themeColor="text1"/>
                <w:sz w:val="22"/>
                <w:szCs w:val="22"/>
              </w:rPr>
            </w:pPr>
            <w:r w:rsidRPr="00375263">
              <w:rPr>
                <w:color w:val="000000" w:themeColor="text1"/>
                <w:sz w:val="22"/>
                <w:szCs w:val="22"/>
              </w:rPr>
              <w:t>-</w:t>
            </w:r>
          </w:p>
        </w:tc>
      </w:tr>
      <w:tr w:rsidR="00592E90" w:rsidRPr="00375263" w14:paraId="08452180" w14:textId="77777777" w:rsidTr="00EB3D10">
        <w:trPr>
          <w:trHeight w:val="1637"/>
          <w:jc w:val="center"/>
        </w:trPr>
        <w:tc>
          <w:tcPr>
            <w:tcW w:w="2710" w:type="dxa"/>
            <w:noWrap/>
            <w:vAlign w:val="center"/>
          </w:tcPr>
          <w:p w14:paraId="18C22A87" w14:textId="77777777" w:rsidR="00592E90" w:rsidRPr="00375263" w:rsidRDefault="00592E90" w:rsidP="00592E90">
            <w:pPr>
              <w:textAlignment w:val="center"/>
              <w:rPr>
                <w:color w:val="000000" w:themeColor="text1"/>
                <w:sz w:val="22"/>
                <w:szCs w:val="22"/>
              </w:rPr>
            </w:pPr>
            <w:r w:rsidRPr="00375263">
              <w:rPr>
                <w:rFonts w:eastAsia="SimSun"/>
                <w:color w:val="000000" w:themeColor="text1"/>
                <w:sz w:val="22"/>
                <w:szCs w:val="22"/>
                <w:lang w:eastAsia="zh-CN" w:bidi="ar"/>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vAlign w:val="center"/>
          </w:tcPr>
          <w:p w14:paraId="1B7B8B4F" w14:textId="77777777" w:rsidR="00592E90" w:rsidRPr="00375263" w:rsidRDefault="00592E90" w:rsidP="00592E90">
            <w:pPr>
              <w:jc w:val="center"/>
              <w:textAlignment w:val="center"/>
              <w:rPr>
                <w:color w:val="000000" w:themeColor="text1"/>
                <w:sz w:val="22"/>
                <w:szCs w:val="22"/>
              </w:rPr>
            </w:pPr>
            <w:r w:rsidRPr="00375263">
              <w:rPr>
                <w:rFonts w:eastAsia="SimSun"/>
                <w:color w:val="000000"/>
                <w:sz w:val="22"/>
                <w:szCs w:val="22"/>
                <w:lang w:val="en-US" w:eastAsia="zh-CN" w:bidi="ar"/>
              </w:rPr>
              <w:t>0103</w:t>
            </w:r>
          </w:p>
        </w:tc>
        <w:tc>
          <w:tcPr>
            <w:tcW w:w="1134" w:type="dxa"/>
            <w:noWrap/>
            <w:vAlign w:val="center"/>
          </w:tcPr>
          <w:p w14:paraId="15ACD5F5" w14:textId="3393B62B" w:rsidR="00592E90" w:rsidRPr="00375263" w:rsidRDefault="00592E90" w:rsidP="00592E90">
            <w:pPr>
              <w:jc w:val="center"/>
              <w:textAlignment w:val="center"/>
              <w:rPr>
                <w:color w:val="000000" w:themeColor="text1"/>
                <w:sz w:val="22"/>
                <w:szCs w:val="22"/>
              </w:rPr>
            </w:pPr>
            <w:r w:rsidRPr="00375263">
              <w:rPr>
                <w:color w:val="000000"/>
              </w:rPr>
              <w:t>3 054,34</w:t>
            </w:r>
          </w:p>
        </w:tc>
        <w:tc>
          <w:tcPr>
            <w:tcW w:w="1134" w:type="dxa"/>
            <w:noWrap/>
            <w:vAlign w:val="center"/>
          </w:tcPr>
          <w:p w14:paraId="2CFF9D86" w14:textId="21FCE3AD" w:rsidR="00592E90" w:rsidRPr="00375263" w:rsidRDefault="00592E90" w:rsidP="00592E90">
            <w:pPr>
              <w:jc w:val="center"/>
              <w:textAlignment w:val="center"/>
              <w:rPr>
                <w:color w:val="000000" w:themeColor="text1"/>
                <w:sz w:val="22"/>
                <w:szCs w:val="22"/>
              </w:rPr>
            </w:pPr>
            <w:r w:rsidRPr="00375263">
              <w:rPr>
                <w:color w:val="000000"/>
              </w:rPr>
              <w:t>3 088,84</w:t>
            </w:r>
          </w:p>
        </w:tc>
        <w:tc>
          <w:tcPr>
            <w:tcW w:w="1276" w:type="dxa"/>
            <w:noWrap/>
            <w:vAlign w:val="center"/>
          </w:tcPr>
          <w:p w14:paraId="5BD43133" w14:textId="74207BA8" w:rsidR="00592E90" w:rsidRPr="00375263" w:rsidRDefault="00592E90" w:rsidP="00592E90">
            <w:pPr>
              <w:jc w:val="center"/>
              <w:textAlignment w:val="center"/>
              <w:rPr>
                <w:color w:val="000000" w:themeColor="text1"/>
                <w:sz w:val="22"/>
                <w:szCs w:val="22"/>
              </w:rPr>
            </w:pPr>
            <w:r w:rsidRPr="00375263">
              <w:rPr>
                <w:color w:val="000000"/>
              </w:rPr>
              <w:t xml:space="preserve"> 34,50</w:t>
            </w:r>
          </w:p>
        </w:tc>
        <w:tc>
          <w:tcPr>
            <w:tcW w:w="2000" w:type="dxa"/>
            <w:vAlign w:val="center"/>
          </w:tcPr>
          <w:p w14:paraId="009AB054" w14:textId="53A15A78" w:rsidR="00592E90" w:rsidRPr="004F06F0" w:rsidRDefault="00592E90" w:rsidP="00592E90">
            <w:pPr>
              <w:jc w:val="center"/>
              <w:rPr>
                <w:color w:val="000000" w:themeColor="text1"/>
              </w:rPr>
            </w:pPr>
            <w:r w:rsidRPr="004F06F0">
              <w:rPr>
                <w:color w:val="000000" w:themeColor="text1"/>
              </w:rPr>
              <w:t>На оплату командировочных расходов председателя Совета (средства перемещены из РЗПР "0106")</w:t>
            </w:r>
          </w:p>
        </w:tc>
      </w:tr>
      <w:tr w:rsidR="00592E90" w:rsidRPr="00375263" w14:paraId="5AEBFC40" w14:textId="77777777" w:rsidTr="00EB3D10">
        <w:trPr>
          <w:trHeight w:val="1924"/>
          <w:jc w:val="center"/>
        </w:trPr>
        <w:tc>
          <w:tcPr>
            <w:tcW w:w="2710" w:type="dxa"/>
            <w:noWrap/>
            <w:vAlign w:val="center"/>
          </w:tcPr>
          <w:p w14:paraId="0C8A3711" w14:textId="77777777" w:rsidR="00592E90" w:rsidRPr="00375263" w:rsidRDefault="00592E90" w:rsidP="00592E90">
            <w:pPr>
              <w:textAlignment w:val="center"/>
              <w:rPr>
                <w:color w:val="000000" w:themeColor="text1"/>
                <w:sz w:val="22"/>
                <w:szCs w:val="22"/>
              </w:rPr>
            </w:pPr>
            <w:r w:rsidRPr="00375263">
              <w:rPr>
                <w:rFonts w:eastAsia="SimSun"/>
                <w:color w:val="000000" w:themeColor="text1"/>
                <w:sz w:val="22"/>
                <w:szCs w:val="22"/>
                <w:lang w:eastAsia="zh-CN" w:bidi="ar"/>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vAlign w:val="center"/>
          </w:tcPr>
          <w:p w14:paraId="1DABC633" w14:textId="77777777" w:rsidR="00592E90" w:rsidRPr="00375263" w:rsidRDefault="00592E90" w:rsidP="00592E90">
            <w:pPr>
              <w:jc w:val="center"/>
              <w:textAlignment w:val="center"/>
              <w:rPr>
                <w:color w:val="000000" w:themeColor="text1"/>
                <w:sz w:val="22"/>
                <w:szCs w:val="22"/>
              </w:rPr>
            </w:pPr>
            <w:r w:rsidRPr="00375263">
              <w:rPr>
                <w:rFonts w:eastAsia="SimSun"/>
                <w:color w:val="000000"/>
                <w:sz w:val="22"/>
                <w:szCs w:val="22"/>
                <w:lang w:val="en-US" w:eastAsia="zh-CN" w:bidi="ar"/>
              </w:rPr>
              <w:t>0104</w:t>
            </w:r>
          </w:p>
        </w:tc>
        <w:tc>
          <w:tcPr>
            <w:tcW w:w="1134" w:type="dxa"/>
            <w:noWrap/>
            <w:vAlign w:val="center"/>
          </w:tcPr>
          <w:p w14:paraId="06B72988" w14:textId="101439FF" w:rsidR="00592E90" w:rsidRPr="00375263" w:rsidRDefault="00592E90" w:rsidP="00592E90">
            <w:pPr>
              <w:jc w:val="center"/>
              <w:textAlignment w:val="center"/>
              <w:rPr>
                <w:color w:val="000000" w:themeColor="text1"/>
                <w:sz w:val="22"/>
                <w:szCs w:val="22"/>
              </w:rPr>
            </w:pPr>
            <w:r w:rsidRPr="00375263">
              <w:rPr>
                <w:color w:val="000000"/>
              </w:rPr>
              <w:t>38 316,87</w:t>
            </w:r>
          </w:p>
        </w:tc>
        <w:tc>
          <w:tcPr>
            <w:tcW w:w="1134" w:type="dxa"/>
            <w:noWrap/>
            <w:vAlign w:val="center"/>
          </w:tcPr>
          <w:p w14:paraId="6F108FFA" w14:textId="1F929519" w:rsidR="00592E90" w:rsidRPr="00375263" w:rsidRDefault="00592E90" w:rsidP="00592E90">
            <w:pPr>
              <w:jc w:val="center"/>
              <w:textAlignment w:val="center"/>
              <w:rPr>
                <w:color w:val="000000" w:themeColor="text1"/>
                <w:sz w:val="22"/>
                <w:szCs w:val="22"/>
              </w:rPr>
            </w:pPr>
            <w:r w:rsidRPr="00375263">
              <w:rPr>
                <w:color w:val="000000"/>
              </w:rPr>
              <w:t>40 025,56</w:t>
            </w:r>
          </w:p>
        </w:tc>
        <w:tc>
          <w:tcPr>
            <w:tcW w:w="1276" w:type="dxa"/>
            <w:noWrap/>
            <w:vAlign w:val="center"/>
          </w:tcPr>
          <w:p w14:paraId="29C9B335" w14:textId="113EC2AC" w:rsidR="00592E90" w:rsidRPr="00375263" w:rsidRDefault="00592E90" w:rsidP="00592E90">
            <w:pPr>
              <w:jc w:val="center"/>
              <w:textAlignment w:val="center"/>
              <w:rPr>
                <w:color w:val="000000" w:themeColor="text1"/>
                <w:sz w:val="22"/>
                <w:szCs w:val="22"/>
              </w:rPr>
            </w:pPr>
            <w:r w:rsidRPr="00375263">
              <w:rPr>
                <w:color w:val="000000"/>
              </w:rPr>
              <w:t>1 708,69</w:t>
            </w:r>
          </w:p>
        </w:tc>
        <w:tc>
          <w:tcPr>
            <w:tcW w:w="2000" w:type="dxa"/>
            <w:vAlign w:val="center"/>
          </w:tcPr>
          <w:p w14:paraId="6DB142EB" w14:textId="4243FE3F" w:rsidR="00EB3D10" w:rsidRPr="004F06F0" w:rsidRDefault="00592E90" w:rsidP="00592E90">
            <w:pPr>
              <w:jc w:val="center"/>
              <w:rPr>
                <w:color w:val="000000" w:themeColor="text1"/>
              </w:rPr>
            </w:pPr>
            <w:r w:rsidRPr="004F06F0">
              <w:rPr>
                <w:color w:val="000000" w:themeColor="text1"/>
              </w:rPr>
              <w:t>+ 1122,3</w:t>
            </w:r>
            <w:r w:rsidR="00375263" w:rsidRPr="004F06F0">
              <w:rPr>
                <w:color w:val="000000" w:themeColor="text1"/>
              </w:rPr>
              <w:t xml:space="preserve"> тыс. руб.</w:t>
            </w:r>
            <w:r w:rsidRPr="004F06F0">
              <w:rPr>
                <w:color w:val="000000" w:themeColor="text1"/>
              </w:rPr>
              <w:t xml:space="preserve"> на освещение деятельности ОМСУ</w:t>
            </w:r>
            <w:r w:rsidR="00EB3D10" w:rsidRPr="004F06F0">
              <w:rPr>
                <w:color w:val="000000" w:themeColor="text1"/>
              </w:rPr>
              <w:t>⃰</w:t>
            </w:r>
            <w:r w:rsidRPr="004F06F0">
              <w:rPr>
                <w:color w:val="000000" w:themeColor="text1"/>
              </w:rPr>
              <w:t xml:space="preserve"> (средства перемещены из РЗПР "1202");</w:t>
            </w:r>
          </w:p>
          <w:p w14:paraId="2A0103A8" w14:textId="308FA9C7" w:rsidR="00592E90" w:rsidRPr="004F06F0" w:rsidRDefault="00EB3D10" w:rsidP="00592E90">
            <w:pPr>
              <w:jc w:val="center"/>
              <w:rPr>
                <w:color w:val="000000" w:themeColor="text1"/>
              </w:rPr>
            </w:pPr>
            <w:r w:rsidRPr="004F06F0">
              <w:rPr>
                <w:color w:val="000000" w:themeColor="text1"/>
              </w:rPr>
              <w:t xml:space="preserve">+126,9 </w:t>
            </w:r>
            <w:r w:rsidR="00375263" w:rsidRPr="004F06F0">
              <w:rPr>
                <w:color w:val="000000" w:themeColor="text1"/>
              </w:rPr>
              <w:t xml:space="preserve">тыс. руб. </w:t>
            </w:r>
            <w:r w:rsidR="00592E90" w:rsidRPr="004F06F0">
              <w:rPr>
                <w:color w:val="000000" w:themeColor="text1"/>
              </w:rPr>
              <w:t>на функционирование органов ОМСУ (средства перемещены из РЗПР "0106");</w:t>
            </w:r>
          </w:p>
          <w:p w14:paraId="3EA7C3A8" w14:textId="4F754D5F" w:rsidR="00592E90" w:rsidRPr="004F06F0" w:rsidRDefault="00592E90" w:rsidP="00592E90">
            <w:pPr>
              <w:jc w:val="center"/>
              <w:rPr>
                <w:color w:val="000000" w:themeColor="text1"/>
              </w:rPr>
            </w:pPr>
            <w:r w:rsidRPr="004F06F0">
              <w:rPr>
                <w:color w:val="000000" w:themeColor="text1"/>
              </w:rPr>
              <w:t>+ 459,5</w:t>
            </w:r>
            <w:r w:rsidR="00375263" w:rsidRPr="004F06F0">
              <w:rPr>
                <w:color w:val="000000" w:themeColor="text1"/>
              </w:rPr>
              <w:t xml:space="preserve"> тыс. руб.</w:t>
            </w:r>
            <w:r w:rsidRPr="004F06F0">
              <w:rPr>
                <w:color w:val="000000" w:themeColor="text1"/>
              </w:rPr>
              <w:t xml:space="preserve"> на оснащение рабочего места ин</w:t>
            </w:r>
            <w:r w:rsidR="00EB3D10" w:rsidRPr="004F06F0">
              <w:rPr>
                <w:color w:val="000000" w:themeColor="text1"/>
              </w:rPr>
              <w:t>с</w:t>
            </w:r>
            <w:r w:rsidRPr="004F06F0">
              <w:rPr>
                <w:color w:val="000000" w:themeColor="text1"/>
              </w:rPr>
              <w:t>пектора по МОБ работе (средства перемещены из РЗПР "0106")</w:t>
            </w:r>
          </w:p>
        </w:tc>
      </w:tr>
      <w:tr w:rsidR="00592E90" w:rsidRPr="00375263" w14:paraId="1C3E9787" w14:textId="77777777" w:rsidTr="00EB3D10">
        <w:trPr>
          <w:trHeight w:val="165"/>
          <w:jc w:val="center"/>
        </w:trPr>
        <w:tc>
          <w:tcPr>
            <w:tcW w:w="2710" w:type="dxa"/>
            <w:noWrap/>
            <w:vAlign w:val="center"/>
          </w:tcPr>
          <w:p w14:paraId="36EF16C9" w14:textId="77777777" w:rsidR="00592E90" w:rsidRPr="00375263" w:rsidRDefault="00592E90" w:rsidP="00592E90">
            <w:pPr>
              <w:textAlignment w:val="center"/>
              <w:rPr>
                <w:color w:val="000000" w:themeColor="text1"/>
                <w:sz w:val="22"/>
                <w:szCs w:val="22"/>
              </w:rPr>
            </w:pPr>
            <w:r w:rsidRPr="00375263">
              <w:rPr>
                <w:rFonts w:eastAsia="SimSun"/>
                <w:color w:val="000000" w:themeColor="text1"/>
                <w:sz w:val="22"/>
                <w:szCs w:val="22"/>
                <w:lang w:val="en-US" w:eastAsia="zh-CN" w:bidi="ar"/>
              </w:rPr>
              <w:t>Судебная система</w:t>
            </w:r>
          </w:p>
        </w:tc>
        <w:tc>
          <w:tcPr>
            <w:tcW w:w="850" w:type="dxa"/>
            <w:vAlign w:val="center"/>
          </w:tcPr>
          <w:p w14:paraId="033AA4C2" w14:textId="77777777" w:rsidR="00592E90" w:rsidRPr="00375263" w:rsidRDefault="00592E90" w:rsidP="00592E90">
            <w:pPr>
              <w:jc w:val="center"/>
              <w:textAlignment w:val="center"/>
              <w:rPr>
                <w:color w:val="000000" w:themeColor="text1"/>
                <w:sz w:val="22"/>
                <w:szCs w:val="22"/>
              </w:rPr>
            </w:pPr>
            <w:r w:rsidRPr="00375263">
              <w:rPr>
                <w:rFonts w:eastAsia="SimSun"/>
                <w:color w:val="000000"/>
                <w:sz w:val="22"/>
                <w:szCs w:val="22"/>
                <w:lang w:val="en-US" w:eastAsia="zh-CN" w:bidi="ar"/>
              </w:rPr>
              <w:t>0105</w:t>
            </w:r>
          </w:p>
        </w:tc>
        <w:tc>
          <w:tcPr>
            <w:tcW w:w="1134" w:type="dxa"/>
            <w:noWrap/>
            <w:vAlign w:val="center"/>
          </w:tcPr>
          <w:p w14:paraId="4F4CAEEA" w14:textId="4C59EDC3" w:rsidR="00592E90" w:rsidRPr="00375263" w:rsidRDefault="00592E90" w:rsidP="00592E90">
            <w:pPr>
              <w:jc w:val="center"/>
              <w:textAlignment w:val="center"/>
              <w:rPr>
                <w:color w:val="000000" w:themeColor="text1"/>
                <w:sz w:val="22"/>
                <w:szCs w:val="22"/>
              </w:rPr>
            </w:pPr>
            <w:r w:rsidRPr="00375263">
              <w:rPr>
                <w:color w:val="000000"/>
              </w:rPr>
              <w:t xml:space="preserve"> 7,00</w:t>
            </w:r>
          </w:p>
        </w:tc>
        <w:tc>
          <w:tcPr>
            <w:tcW w:w="1134" w:type="dxa"/>
            <w:noWrap/>
            <w:vAlign w:val="center"/>
          </w:tcPr>
          <w:p w14:paraId="5E081BD9" w14:textId="62563C61" w:rsidR="00592E90" w:rsidRPr="00375263" w:rsidRDefault="00592E90" w:rsidP="00592E90">
            <w:pPr>
              <w:jc w:val="center"/>
              <w:textAlignment w:val="center"/>
              <w:rPr>
                <w:color w:val="000000" w:themeColor="text1"/>
                <w:sz w:val="22"/>
                <w:szCs w:val="22"/>
              </w:rPr>
            </w:pPr>
            <w:r w:rsidRPr="00375263">
              <w:rPr>
                <w:color w:val="000000"/>
              </w:rPr>
              <w:t xml:space="preserve"> 7,00</w:t>
            </w:r>
          </w:p>
        </w:tc>
        <w:tc>
          <w:tcPr>
            <w:tcW w:w="1276" w:type="dxa"/>
            <w:noWrap/>
            <w:vAlign w:val="center"/>
          </w:tcPr>
          <w:p w14:paraId="7FB2F006" w14:textId="2D1131C3" w:rsidR="00592E90" w:rsidRPr="00375263" w:rsidRDefault="00592E90" w:rsidP="00592E90">
            <w:pPr>
              <w:jc w:val="center"/>
              <w:textAlignment w:val="center"/>
              <w:rPr>
                <w:color w:val="000000" w:themeColor="text1"/>
                <w:sz w:val="22"/>
                <w:szCs w:val="22"/>
              </w:rPr>
            </w:pPr>
            <w:r w:rsidRPr="00375263">
              <w:rPr>
                <w:color w:val="000000"/>
              </w:rPr>
              <w:t xml:space="preserve"> 0,00</w:t>
            </w:r>
          </w:p>
        </w:tc>
        <w:tc>
          <w:tcPr>
            <w:tcW w:w="2000" w:type="dxa"/>
            <w:vAlign w:val="center"/>
          </w:tcPr>
          <w:p w14:paraId="291A315F" w14:textId="79B6F618" w:rsidR="00592E90" w:rsidRPr="004F06F0" w:rsidRDefault="00EB3D10" w:rsidP="00592E90">
            <w:pPr>
              <w:jc w:val="center"/>
              <w:rPr>
                <w:color w:val="000000" w:themeColor="text1"/>
              </w:rPr>
            </w:pPr>
            <w:r w:rsidRPr="004F06F0">
              <w:rPr>
                <w:color w:val="000000" w:themeColor="text1"/>
              </w:rPr>
              <w:t>-</w:t>
            </w:r>
          </w:p>
        </w:tc>
      </w:tr>
      <w:tr w:rsidR="00592E90" w:rsidRPr="00375263" w14:paraId="328962FC" w14:textId="77777777" w:rsidTr="00EB3D10">
        <w:trPr>
          <w:trHeight w:val="131"/>
          <w:jc w:val="center"/>
        </w:trPr>
        <w:tc>
          <w:tcPr>
            <w:tcW w:w="2710" w:type="dxa"/>
            <w:noWrap/>
            <w:vAlign w:val="center"/>
          </w:tcPr>
          <w:p w14:paraId="28504F11" w14:textId="77777777" w:rsidR="00592E90" w:rsidRPr="00375263" w:rsidRDefault="00592E90" w:rsidP="00592E90">
            <w:pPr>
              <w:textAlignment w:val="center"/>
              <w:rPr>
                <w:color w:val="000000" w:themeColor="text1"/>
                <w:sz w:val="22"/>
                <w:szCs w:val="22"/>
              </w:rPr>
            </w:pPr>
            <w:r w:rsidRPr="00375263">
              <w:rPr>
                <w:rFonts w:eastAsia="SimSun"/>
                <w:color w:val="000000" w:themeColor="text1"/>
                <w:sz w:val="22"/>
                <w:szCs w:val="22"/>
                <w:lang w:eastAsia="zh-CN" w:bidi="ar"/>
              </w:rPr>
              <w:t>Обеспечение деятельности финансовых, налоговых и таможенных органов и органов финансового (финансово-бюджетного) надзора</w:t>
            </w:r>
          </w:p>
        </w:tc>
        <w:tc>
          <w:tcPr>
            <w:tcW w:w="850" w:type="dxa"/>
            <w:vAlign w:val="center"/>
          </w:tcPr>
          <w:p w14:paraId="1846D91B" w14:textId="77777777" w:rsidR="00592E90" w:rsidRPr="00375263" w:rsidRDefault="00592E90" w:rsidP="00592E90">
            <w:pPr>
              <w:jc w:val="center"/>
              <w:textAlignment w:val="center"/>
              <w:rPr>
                <w:color w:val="000000" w:themeColor="text1"/>
                <w:sz w:val="22"/>
                <w:szCs w:val="22"/>
              </w:rPr>
            </w:pPr>
            <w:r w:rsidRPr="00375263">
              <w:rPr>
                <w:rFonts w:eastAsia="SimSun"/>
                <w:color w:val="000000"/>
                <w:sz w:val="22"/>
                <w:szCs w:val="22"/>
                <w:lang w:val="en-US" w:eastAsia="zh-CN" w:bidi="ar"/>
              </w:rPr>
              <w:t>0106</w:t>
            </w:r>
          </w:p>
        </w:tc>
        <w:tc>
          <w:tcPr>
            <w:tcW w:w="1134" w:type="dxa"/>
            <w:noWrap/>
            <w:vAlign w:val="center"/>
          </w:tcPr>
          <w:p w14:paraId="522E7639" w14:textId="56CE55AA" w:rsidR="00592E90" w:rsidRPr="00375263" w:rsidRDefault="00592E90" w:rsidP="00592E90">
            <w:pPr>
              <w:jc w:val="center"/>
              <w:textAlignment w:val="center"/>
              <w:rPr>
                <w:color w:val="000000" w:themeColor="text1"/>
                <w:sz w:val="22"/>
                <w:szCs w:val="22"/>
              </w:rPr>
            </w:pPr>
            <w:r w:rsidRPr="00375263">
              <w:rPr>
                <w:color w:val="000000"/>
              </w:rPr>
              <w:t>37 079,38</w:t>
            </w:r>
          </w:p>
        </w:tc>
        <w:tc>
          <w:tcPr>
            <w:tcW w:w="1134" w:type="dxa"/>
            <w:noWrap/>
            <w:vAlign w:val="center"/>
          </w:tcPr>
          <w:p w14:paraId="5962AB31" w14:textId="103AA239" w:rsidR="00592E90" w:rsidRPr="00375263" w:rsidRDefault="00592E90" w:rsidP="00592E90">
            <w:pPr>
              <w:jc w:val="center"/>
              <w:textAlignment w:val="center"/>
              <w:rPr>
                <w:color w:val="000000" w:themeColor="text1"/>
                <w:sz w:val="22"/>
                <w:szCs w:val="22"/>
              </w:rPr>
            </w:pPr>
            <w:r w:rsidRPr="00375263">
              <w:rPr>
                <w:color w:val="000000"/>
              </w:rPr>
              <w:t>15 381,69</w:t>
            </w:r>
          </w:p>
        </w:tc>
        <w:tc>
          <w:tcPr>
            <w:tcW w:w="1276" w:type="dxa"/>
            <w:noWrap/>
            <w:vAlign w:val="center"/>
          </w:tcPr>
          <w:p w14:paraId="5906FA5A" w14:textId="7F604C35" w:rsidR="00592E90" w:rsidRPr="00375263" w:rsidRDefault="00592E90" w:rsidP="00592E90">
            <w:pPr>
              <w:jc w:val="center"/>
              <w:textAlignment w:val="center"/>
              <w:rPr>
                <w:color w:val="000000" w:themeColor="text1"/>
                <w:sz w:val="22"/>
                <w:szCs w:val="22"/>
              </w:rPr>
            </w:pPr>
            <w:r w:rsidRPr="00375263">
              <w:rPr>
                <w:color w:val="000000"/>
              </w:rPr>
              <w:t>-21 697,69</w:t>
            </w:r>
          </w:p>
        </w:tc>
        <w:tc>
          <w:tcPr>
            <w:tcW w:w="2000" w:type="dxa"/>
            <w:vAlign w:val="center"/>
          </w:tcPr>
          <w:p w14:paraId="07A2E73D" w14:textId="43C0AFF3" w:rsidR="00592E90" w:rsidRPr="004F06F0" w:rsidRDefault="00EB3D10" w:rsidP="00592E90">
            <w:pPr>
              <w:jc w:val="center"/>
              <w:rPr>
                <w:color w:val="000000" w:themeColor="text1"/>
              </w:rPr>
            </w:pPr>
            <w:r w:rsidRPr="004F06F0">
              <w:rPr>
                <w:color w:val="000000" w:themeColor="text1"/>
              </w:rPr>
              <w:t>-21 649,8</w:t>
            </w:r>
            <w:r w:rsidR="00375263" w:rsidRPr="004F06F0">
              <w:rPr>
                <w:color w:val="000000" w:themeColor="text1"/>
              </w:rPr>
              <w:t xml:space="preserve"> тыс. руб.</w:t>
            </w:r>
            <w:r w:rsidRPr="004F06F0">
              <w:rPr>
                <w:color w:val="000000" w:themeColor="text1"/>
              </w:rPr>
              <w:t xml:space="preserve"> (средства перемещены в РЗПР "0103", "0104", "0113", "0502", "0701", "0702", "0703", "0707", "0709", "0801", "0802")</w:t>
            </w:r>
          </w:p>
          <w:p w14:paraId="1A2E10E3" w14:textId="373C5AD8" w:rsidR="00EB3D10" w:rsidRPr="004F06F0" w:rsidRDefault="00EB3D10" w:rsidP="00592E90">
            <w:pPr>
              <w:jc w:val="center"/>
              <w:rPr>
                <w:color w:val="000000" w:themeColor="text1"/>
              </w:rPr>
            </w:pPr>
            <w:r w:rsidRPr="004F06F0">
              <w:rPr>
                <w:color w:val="000000" w:themeColor="text1"/>
              </w:rPr>
              <w:t>-47,9</w:t>
            </w:r>
            <w:r w:rsidR="00375263" w:rsidRPr="004F06F0">
              <w:rPr>
                <w:color w:val="000000" w:themeColor="text1"/>
              </w:rPr>
              <w:t xml:space="preserve"> тыс. руб.</w:t>
            </w:r>
          </w:p>
          <w:p w14:paraId="387BC8E6" w14:textId="18CA0BA9" w:rsidR="00EB3D10" w:rsidRPr="004F06F0" w:rsidRDefault="00EB3D10" w:rsidP="00592E90">
            <w:pPr>
              <w:jc w:val="center"/>
              <w:rPr>
                <w:color w:val="000000" w:themeColor="text1"/>
              </w:rPr>
            </w:pPr>
            <w:r w:rsidRPr="004F06F0">
              <w:rPr>
                <w:color w:val="000000" w:themeColor="text1"/>
              </w:rPr>
              <w:t xml:space="preserve">за счет уменьшения собственных средств </w:t>
            </w:r>
          </w:p>
        </w:tc>
      </w:tr>
      <w:tr w:rsidR="00592E90" w:rsidRPr="00375263" w14:paraId="519263A6" w14:textId="77777777" w:rsidTr="00EB3D10">
        <w:trPr>
          <w:trHeight w:val="186"/>
          <w:jc w:val="center"/>
        </w:trPr>
        <w:tc>
          <w:tcPr>
            <w:tcW w:w="2710" w:type="dxa"/>
            <w:noWrap/>
            <w:vAlign w:val="center"/>
          </w:tcPr>
          <w:p w14:paraId="34E880CC" w14:textId="77777777" w:rsidR="00592E90" w:rsidRPr="00375263" w:rsidRDefault="00592E90" w:rsidP="00592E90">
            <w:pPr>
              <w:textAlignment w:val="center"/>
              <w:rPr>
                <w:rFonts w:eastAsia="SimSun"/>
                <w:color w:val="000000" w:themeColor="text1"/>
                <w:sz w:val="22"/>
                <w:szCs w:val="22"/>
                <w:lang w:val="en-US" w:eastAsia="zh-CN" w:bidi="ar"/>
              </w:rPr>
            </w:pPr>
            <w:r w:rsidRPr="00375263">
              <w:rPr>
                <w:rFonts w:eastAsia="SimSun"/>
                <w:color w:val="000000" w:themeColor="text1"/>
                <w:sz w:val="22"/>
                <w:szCs w:val="22"/>
                <w:lang w:val="en-US" w:eastAsia="zh-CN" w:bidi="ar"/>
              </w:rPr>
              <w:t>Резервные фонды</w:t>
            </w:r>
          </w:p>
        </w:tc>
        <w:tc>
          <w:tcPr>
            <w:tcW w:w="850" w:type="dxa"/>
            <w:vAlign w:val="center"/>
          </w:tcPr>
          <w:p w14:paraId="631B746C" w14:textId="77777777" w:rsidR="00592E90" w:rsidRPr="00375263" w:rsidRDefault="00592E90" w:rsidP="00592E90">
            <w:pPr>
              <w:jc w:val="center"/>
              <w:textAlignment w:val="center"/>
              <w:rPr>
                <w:rFonts w:eastAsia="SimSun"/>
                <w:color w:val="000000" w:themeColor="text1"/>
                <w:sz w:val="22"/>
                <w:szCs w:val="22"/>
                <w:lang w:val="en-US" w:eastAsia="zh-CN" w:bidi="ar"/>
              </w:rPr>
            </w:pPr>
            <w:r w:rsidRPr="00375263">
              <w:rPr>
                <w:rFonts w:eastAsia="SimSun"/>
                <w:color w:val="000000"/>
                <w:sz w:val="22"/>
                <w:szCs w:val="22"/>
                <w:lang w:val="en-US" w:eastAsia="zh-CN" w:bidi="ar"/>
              </w:rPr>
              <w:t>0111</w:t>
            </w:r>
          </w:p>
        </w:tc>
        <w:tc>
          <w:tcPr>
            <w:tcW w:w="1134" w:type="dxa"/>
            <w:noWrap/>
            <w:vAlign w:val="center"/>
          </w:tcPr>
          <w:p w14:paraId="4511C26B" w14:textId="5BA219F9" w:rsidR="00592E90" w:rsidRPr="00375263" w:rsidRDefault="00592E90" w:rsidP="00592E90">
            <w:pPr>
              <w:jc w:val="center"/>
              <w:textAlignment w:val="center"/>
              <w:rPr>
                <w:rFonts w:eastAsia="SimSun"/>
                <w:color w:val="000000" w:themeColor="text1"/>
                <w:sz w:val="22"/>
                <w:szCs w:val="22"/>
                <w:lang w:val="en-US" w:eastAsia="zh-CN" w:bidi="ar"/>
              </w:rPr>
            </w:pPr>
            <w:r w:rsidRPr="00375263">
              <w:rPr>
                <w:color w:val="000000"/>
              </w:rPr>
              <w:t>1 000,00</w:t>
            </w:r>
          </w:p>
        </w:tc>
        <w:tc>
          <w:tcPr>
            <w:tcW w:w="1134" w:type="dxa"/>
            <w:noWrap/>
            <w:vAlign w:val="center"/>
          </w:tcPr>
          <w:p w14:paraId="3FADF9C4" w14:textId="38A0863C" w:rsidR="00592E90" w:rsidRPr="00375263" w:rsidRDefault="00592E90" w:rsidP="00592E90">
            <w:pPr>
              <w:jc w:val="center"/>
              <w:textAlignment w:val="center"/>
              <w:rPr>
                <w:rFonts w:eastAsia="SimSun"/>
                <w:color w:val="000000" w:themeColor="text1"/>
                <w:sz w:val="22"/>
                <w:szCs w:val="22"/>
                <w:lang w:val="en-US" w:eastAsia="zh-CN" w:bidi="ar"/>
              </w:rPr>
            </w:pPr>
            <w:r w:rsidRPr="00375263">
              <w:rPr>
                <w:color w:val="000000"/>
              </w:rPr>
              <w:t xml:space="preserve"> 996,00</w:t>
            </w:r>
          </w:p>
        </w:tc>
        <w:tc>
          <w:tcPr>
            <w:tcW w:w="1276" w:type="dxa"/>
            <w:noWrap/>
            <w:vAlign w:val="center"/>
          </w:tcPr>
          <w:p w14:paraId="61769311" w14:textId="1F9CF66E" w:rsidR="00592E90" w:rsidRPr="00375263" w:rsidRDefault="00592E90" w:rsidP="00592E90">
            <w:pPr>
              <w:jc w:val="center"/>
              <w:textAlignment w:val="center"/>
              <w:rPr>
                <w:rFonts w:eastAsia="SimSun"/>
                <w:color w:val="000000" w:themeColor="text1"/>
                <w:sz w:val="22"/>
                <w:szCs w:val="22"/>
                <w:lang w:val="en-US" w:eastAsia="zh-CN" w:bidi="ar"/>
              </w:rPr>
            </w:pPr>
            <w:r w:rsidRPr="00375263">
              <w:rPr>
                <w:color w:val="000000"/>
              </w:rPr>
              <w:t>- 4,00</w:t>
            </w:r>
          </w:p>
        </w:tc>
        <w:tc>
          <w:tcPr>
            <w:tcW w:w="2000" w:type="dxa"/>
            <w:vAlign w:val="center"/>
          </w:tcPr>
          <w:p w14:paraId="5E6BA272" w14:textId="038D1C63" w:rsidR="00592E90" w:rsidRPr="004F06F0" w:rsidRDefault="00EB3D10" w:rsidP="00592E90">
            <w:pPr>
              <w:jc w:val="center"/>
              <w:rPr>
                <w:color w:val="000000" w:themeColor="text1"/>
              </w:rPr>
            </w:pPr>
            <w:r w:rsidRPr="004F06F0">
              <w:rPr>
                <w:color w:val="000000" w:themeColor="text1"/>
              </w:rPr>
              <w:t>перемещено в РЗПР "0203" на финансирование расходов по транспортировке</w:t>
            </w:r>
            <w:r w:rsidRPr="004F06F0">
              <w:t xml:space="preserve"> </w:t>
            </w:r>
            <w:r w:rsidRPr="004F06F0">
              <w:rPr>
                <w:color w:val="000000" w:themeColor="text1"/>
              </w:rPr>
              <w:t>погибших участников СВО</w:t>
            </w:r>
          </w:p>
        </w:tc>
      </w:tr>
      <w:tr w:rsidR="00592E90" w:rsidRPr="00375263" w14:paraId="1E12FF39" w14:textId="77777777" w:rsidTr="00EB3D10">
        <w:trPr>
          <w:trHeight w:val="627"/>
          <w:jc w:val="center"/>
        </w:trPr>
        <w:tc>
          <w:tcPr>
            <w:tcW w:w="2710" w:type="dxa"/>
            <w:noWrap/>
            <w:vAlign w:val="center"/>
          </w:tcPr>
          <w:p w14:paraId="1512FEF0" w14:textId="77777777" w:rsidR="00592E90" w:rsidRPr="00375263" w:rsidRDefault="00592E90" w:rsidP="00592E90">
            <w:pPr>
              <w:textAlignment w:val="center"/>
              <w:rPr>
                <w:color w:val="000000" w:themeColor="text1"/>
                <w:sz w:val="22"/>
                <w:szCs w:val="22"/>
              </w:rPr>
            </w:pPr>
            <w:r w:rsidRPr="00375263">
              <w:rPr>
                <w:rFonts w:eastAsia="SimSun"/>
                <w:color w:val="000000" w:themeColor="text1"/>
                <w:sz w:val="22"/>
                <w:szCs w:val="22"/>
                <w:lang w:val="en-US" w:eastAsia="zh-CN" w:bidi="ar"/>
              </w:rPr>
              <w:t>Другие общегосударственные вопросы</w:t>
            </w:r>
          </w:p>
        </w:tc>
        <w:tc>
          <w:tcPr>
            <w:tcW w:w="850" w:type="dxa"/>
            <w:vAlign w:val="center"/>
          </w:tcPr>
          <w:p w14:paraId="6EF09DE4" w14:textId="77777777" w:rsidR="00592E90" w:rsidRPr="00375263" w:rsidRDefault="00592E90" w:rsidP="00592E90">
            <w:pPr>
              <w:jc w:val="center"/>
              <w:textAlignment w:val="center"/>
              <w:rPr>
                <w:color w:val="000000" w:themeColor="text1"/>
                <w:sz w:val="22"/>
                <w:szCs w:val="22"/>
              </w:rPr>
            </w:pPr>
            <w:r w:rsidRPr="00375263">
              <w:rPr>
                <w:rFonts w:eastAsia="SimSun"/>
                <w:color w:val="000000"/>
                <w:sz w:val="22"/>
                <w:szCs w:val="22"/>
                <w:lang w:val="en-US" w:eastAsia="zh-CN" w:bidi="ar"/>
              </w:rPr>
              <w:t>0113</w:t>
            </w:r>
          </w:p>
        </w:tc>
        <w:tc>
          <w:tcPr>
            <w:tcW w:w="1134" w:type="dxa"/>
            <w:noWrap/>
            <w:vAlign w:val="center"/>
          </w:tcPr>
          <w:p w14:paraId="40E73A07" w14:textId="078CDEDD" w:rsidR="00592E90" w:rsidRPr="00375263" w:rsidRDefault="00592E90" w:rsidP="00592E90">
            <w:pPr>
              <w:jc w:val="center"/>
              <w:textAlignment w:val="center"/>
              <w:rPr>
                <w:color w:val="000000" w:themeColor="text1"/>
                <w:sz w:val="22"/>
                <w:szCs w:val="22"/>
              </w:rPr>
            </w:pPr>
            <w:r w:rsidRPr="00375263">
              <w:rPr>
                <w:color w:val="000000"/>
              </w:rPr>
              <w:t>54 609,01</w:t>
            </w:r>
          </w:p>
        </w:tc>
        <w:tc>
          <w:tcPr>
            <w:tcW w:w="1134" w:type="dxa"/>
            <w:noWrap/>
            <w:vAlign w:val="center"/>
          </w:tcPr>
          <w:p w14:paraId="62D76D0B" w14:textId="59748D11" w:rsidR="00592E90" w:rsidRPr="00375263" w:rsidRDefault="00592E90" w:rsidP="00592E90">
            <w:pPr>
              <w:jc w:val="center"/>
              <w:textAlignment w:val="center"/>
              <w:rPr>
                <w:color w:val="000000" w:themeColor="text1"/>
                <w:sz w:val="22"/>
                <w:szCs w:val="22"/>
              </w:rPr>
            </w:pPr>
            <w:r w:rsidRPr="00375263">
              <w:rPr>
                <w:color w:val="000000"/>
              </w:rPr>
              <w:t>57 599,82</w:t>
            </w:r>
          </w:p>
        </w:tc>
        <w:tc>
          <w:tcPr>
            <w:tcW w:w="1276" w:type="dxa"/>
            <w:noWrap/>
            <w:vAlign w:val="center"/>
          </w:tcPr>
          <w:p w14:paraId="5462C865" w14:textId="385620BB" w:rsidR="00592E90" w:rsidRPr="00375263" w:rsidRDefault="00592E90" w:rsidP="00592E90">
            <w:pPr>
              <w:jc w:val="center"/>
              <w:textAlignment w:val="center"/>
              <w:rPr>
                <w:color w:val="000000" w:themeColor="text1"/>
                <w:sz w:val="22"/>
                <w:szCs w:val="22"/>
              </w:rPr>
            </w:pPr>
            <w:r w:rsidRPr="00375263">
              <w:rPr>
                <w:color w:val="000000"/>
              </w:rPr>
              <w:t>2 990,81</w:t>
            </w:r>
          </w:p>
        </w:tc>
        <w:tc>
          <w:tcPr>
            <w:tcW w:w="2000" w:type="dxa"/>
            <w:vAlign w:val="center"/>
          </w:tcPr>
          <w:p w14:paraId="4296E4A1" w14:textId="69C4429F" w:rsidR="00592E90" w:rsidRPr="004F06F0" w:rsidRDefault="00F27108" w:rsidP="00592E90">
            <w:pPr>
              <w:jc w:val="center"/>
              <w:rPr>
                <w:color w:val="000000" w:themeColor="text1"/>
              </w:rPr>
            </w:pPr>
            <w:r w:rsidRPr="004F06F0">
              <w:rPr>
                <w:color w:val="000000" w:themeColor="text1"/>
              </w:rPr>
              <w:t>См.ниже</w:t>
            </w:r>
          </w:p>
        </w:tc>
      </w:tr>
      <w:tr w:rsidR="00592E90" w:rsidRPr="00D43D4E" w14:paraId="09D1310F" w14:textId="77777777" w:rsidTr="00EB3D10">
        <w:trPr>
          <w:trHeight w:val="300"/>
          <w:jc w:val="center"/>
        </w:trPr>
        <w:tc>
          <w:tcPr>
            <w:tcW w:w="2710" w:type="dxa"/>
            <w:noWrap/>
            <w:vAlign w:val="center"/>
          </w:tcPr>
          <w:p w14:paraId="55864991" w14:textId="77777777" w:rsidR="00592E90" w:rsidRPr="00375263" w:rsidRDefault="00592E90" w:rsidP="00592E90">
            <w:pPr>
              <w:jc w:val="center"/>
              <w:textAlignment w:val="center"/>
              <w:rPr>
                <w:color w:val="000000" w:themeColor="text1"/>
                <w:sz w:val="22"/>
                <w:szCs w:val="22"/>
              </w:rPr>
            </w:pPr>
            <w:r w:rsidRPr="00375263">
              <w:rPr>
                <w:rFonts w:eastAsia="SimSun"/>
                <w:color w:val="000000" w:themeColor="text1"/>
                <w:sz w:val="22"/>
                <w:szCs w:val="22"/>
                <w:lang w:val="en-US" w:eastAsia="zh-CN" w:bidi="ar"/>
              </w:rPr>
              <w:t>ИТОГО</w:t>
            </w:r>
          </w:p>
        </w:tc>
        <w:tc>
          <w:tcPr>
            <w:tcW w:w="850" w:type="dxa"/>
            <w:vAlign w:val="center"/>
          </w:tcPr>
          <w:p w14:paraId="79A590BE" w14:textId="77777777" w:rsidR="00592E90" w:rsidRPr="00375263" w:rsidRDefault="00592E90" w:rsidP="00592E90">
            <w:pPr>
              <w:jc w:val="center"/>
              <w:rPr>
                <w:color w:val="000000" w:themeColor="text1"/>
                <w:sz w:val="22"/>
                <w:szCs w:val="22"/>
              </w:rPr>
            </w:pPr>
          </w:p>
        </w:tc>
        <w:tc>
          <w:tcPr>
            <w:tcW w:w="1134" w:type="dxa"/>
            <w:noWrap/>
            <w:vAlign w:val="center"/>
          </w:tcPr>
          <w:p w14:paraId="31E8A235" w14:textId="3CFD6DDA" w:rsidR="00592E90" w:rsidRPr="00375263" w:rsidRDefault="00592E90" w:rsidP="00592E90">
            <w:pPr>
              <w:jc w:val="center"/>
              <w:textAlignment w:val="center"/>
              <w:rPr>
                <w:color w:val="000000" w:themeColor="text1"/>
                <w:sz w:val="22"/>
                <w:szCs w:val="22"/>
              </w:rPr>
            </w:pPr>
            <w:r w:rsidRPr="00375263">
              <w:rPr>
                <w:color w:val="000000"/>
              </w:rPr>
              <w:t>137 376,29</w:t>
            </w:r>
          </w:p>
        </w:tc>
        <w:tc>
          <w:tcPr>
            <w:tcW w:w="1134" w:type="dxa"/>
            <w:noWrap/>
            <w:vAlign w:val="center"/>
          </w:tcPr>
          <w:p w14:paraId="1DF64A15" w14:textId="0867D7DF" w:rsidR="00592E90" w:rsidRPr="00375263" w:rsidRDefault="00592E90" w:rsidP="00592E90">
            <w:pPr>
              <w:jc w:val="center"/>
              <w:textAlignment w:val="center"/>
              <w:rPr>
                <w:color w:val="000000" w:themeColor="text1"/>
                <w:sz w:val="22"/>
                <w:szCs w:val="22"/>
              </w:rPr>
            </w:pPr>
            <w:r w:rsidRPr="00375263">
              <w:rPr>
                <w:color w:val="000000"/>
              </w:rPr>
              <w:t>120 408,60</w:t>
            </w:r>
          </w:p>
        </w:tc>
        <w:tc>
          <w:tcPr>
            <w:tcW w:w="1276" w:type="dxa"/>
            <w:noWrap/>
            <w:vAlign w:val="center"/>
          </w:tcPr>
          <w:p w14:paraId="2AA96712" w14:textId="01718CBF" w:rsidR="00592E90" w:rsidRPr="00375263" w:rsidRDefault="00592E90" w:rsidP="00592E90">
            <w:pPr>
              <w:jc w:val="center"/>
              <w:textAlignment w:val="center"/>
              <w:rPr>
                <w:color w:val="000000" w:themeColor="text1"/>
                <w:sz w:val="22"/>
                <w:szCs w:val="22"/>
              </w:rPr>
            </w:pPr>
            <w:r w:rsidRPr="00375263">
              <w:rPr>
                <w:color w:val="000000"/>
              </w:rPr>
              <w:t>-16 967,70</w:t>
            </w:r>
          </w:p>
        </w:tc>
        <w:tc>
          <w:tcPr>
            <w:tcW w:w="2000" w:type="dxa"/>
            <w:vAlign w:val="center"/>
          </w:tcPr>
          <w:p w14:paraId="30FE3882" w14:textId="77777777" w:rsidR="00592E90" w:rsidRPr="00375263" w:rsidRDefault="00592E90" w:rsidP="00592E90">
            <w:pPr>
              <w:jc w:val="center"/>
              <w:rPr>
                <w:color w:val="000000" w:themeColor="text1"/>
                <w:sz w:val="22"/>
                <w:szCs w:val="22"/>
              </w:rPr>
            </w:pPr>
            <w:r w:rsidRPr="00375263">
              <w:rPr>
                <w:color w:val="000000" w:themeColor="text1"/>
                <w:sz w:val="22"/>
                <w:szCs w:val="22"/>
              </w:rPr>
              <w:t> </w:t>
            </w:r>
          </w:p>
        </w:tc>
      </w:tr>
    </w:tbl>
    <w:p w14:paraId="7D489EC2" w14:textId="2472F456" w:rsidR="00EB3D10" w:rsidRPr="00375263" w:rsidRDefault="00EB3D10" w:rsidP="00EB3D10">
      <w:pPr>
        <w:pStyle w:val="af3"/>
        <w:ind w:left="0"/>
        <w:rPr>
          <w:rFonts w:eastAsia="SimSun"/>
          <w:color w:val="000000" w:themeColor="text1"/>
          <w:sz w:val="22"/>
          <w:szCs w:val="22"/>
          <w:lang w:eastAsia="zh-CN" w:bidi="ar"/>
        </w:rPr>
      </w:pPr>
      <w:r w:rsidRPr="00375263">
        <w:rPr>
          <w:rFonts w:eastAsia="SimSun"/>
          <w:color w:val="000000" w:themeColor="text1"/>
          <w:sz w:val="22"/>
          <w:szCs w:val="22"/>
          <w:lang w:eastAsia="zh-CN" w:bidi="ar"/>
        </w:rPr>
        <w:t>*ОМСУ – органы местного самоуправления.</w:t>
      </w:r>
    </w:p>
    <w:p w14:paraId="0C31AF95" w14:textId="6FA3AA49" w:rsidR="00F27108" w:rsidRPr="00375263" w:rsidRDefault="00F27108" w:rsidP="00F27108">
      <w:pPr>
        <w:pStyle w:val="af3"/>
        <w:ind w:left="0" w:firstLine="709"/>
        <w:jc w:val="both"/>
        <w:rPr>
          <w:rFonts w:eastAsia="SimSun"/>
          <w:color w:val="000000" w:themeColor="text1"/>
          <w:sz w:val="22"/>
          <w:szCs w:val="22"/>
          <w:lang w:eastAsia="zh-CN" w:bidi="ar"/>
        </w:rPr>
      </w:pPr>
      <w:r w:rsidRPr="00375263">
        <w:rPr>
          <w:rFonts w:eastAsia="SimSun"/>
          <w:color w:val="000000" w:themeColor="text1"/>
          <w:sz w:val="22"/>
          <w:szCs w:val="22"/>
          <w:lang w:eastAsia="zh-CN" w:bidi="ar"/>
        </w:rPr>
        <w:t xml:space="preserve">По </w:t>
      </w:r>
      <w:r w:rsidRPr="00375263">
        <w:rPr>
          <w:rFonts w:eastAsia="SimSun"/>
          <w:b/>
          <w:bCs/>
          <w:color w:val="000000" w:themeColor="text1"/>
          <w:sz w:val="22"/>
          <w:szCs w:val="22"/>
          <w:lang w:eastAsia="zh-CN" w:bidi="ar"/>
        </w:rPr>
        <w:t>подразделу 0113</w:t>
      </w:r>
      <w:r w:rsidRPr="00375263">
        <w:rPr>
          <w:rFonts w:eastAsia="SimSun"/>
          <w:color w:val="000000" w:themeColor="text1"/>
          <w:sz w:val="22"/>
          <w:szCs w:val="22"/>
          <w:lang w:eastAsia="zh-CN" w:bidi="ar"/>
        </w:rPr>
        <w:t xml:space="preserve"> изменения </w:t>
      </w:r>
      <w:r w:rsidR="007F49C1" w:rsidRPr="00375263">
        <w:rPr>
          <w:rFonts w:eastAsia="SimSun"/>
          <w:color w:val="000000" w:themeColor="text1"/>
          <w:sz w:val="22"/>
          <w:szCs w:val="22"/>
          <w:lang w:eastAsia="zh-CN" w:bidi="ar"/>
        </w:rPr>
        <w:t xml:space="preserve">произведены </w:t>
      </w:r>
      <w:r w:rsidRPr="00375263">
        <w:rPr>
          <w:rFonts w:eastAsia="SimSun"/>
          <w:color w:val="000000" w:themeColor="text1"/>
          <w:sz w:val="22"/>
          <w:szCs w:val="22"/>
          <w:lang w:eastAsia="zh-CN" w:bidi="ar"/>
        </w:rPr>
        <w:t>на общую сумму 2990,81 тыс. руб. из них:</w:t>
      </w:r>
    </w:p>
    <w:p w14:paraId="34531DD4" w14:textId="0938D8EE" w:rsidR="00F27108" w:rsidRPr="00375263" w:rsidRDefault="00F27108" w:rsidP="00F27108">
      <w:pPr>
        <w:pStyle w:val="af3"/>
        <w:ind w:left="0" w:firstLine="709"/>
        <w:jc w:val="both"/>
        <w:rPr>
          <w:rFonts w:eastAsia="SimSun"/>
          <w:color w:val="000000" w:themeColor="text1"/>
          <w:sz w:val="22"/>
          <w:szCs w:val="22"/>
          <w:lang w:eastAsia="zh-CN" w:bidi="ar"/>
        </w:rPr>
      </w:pPr>
      <w:r w:rsidRPr="00375263">
        <w:rPr>
          <w:rFonts w:eastAsia="SimSun"/>
          <w:color w:val="000000" w:themeColor="text1"/>
          <w:sz w:val="22"/>
          <w:szCs w:val="22"/>
          <w:lang w:eastAsia="zh-CN" w:bidi="ar"/>
        </w:rPr>
        <w:t>- 43,3 тыс. руб. на организацию проведения мероприятий, приуроченных к празднованию 80-ой годовщины Победы в ВОВ) (перемещены в РЗПР "0801")</w:t>
      </w:r>
      <w:r w:rsidR="00375263" w:rsidRPr="00375263">
        <w:rPr>
          <w:rFonts w:eastAsia="SimSun"/>
          <w:color w:val="000000" w:themeColor="text1"/>
          <w:sz w:val="22"/>
          <w:szCs w:val="22"/>
          <w:lang w:eastAsia="zh-CN" w:bidi="ar"/>
        </w:rPr>
        <w:t>;</w:t>
      </w:r>
    </w:p>
    <w:p w14:paraId="4DC66315" w14:textId="05C71414" w:rsidR="00F27108" w:rsidRPr="00375263" w:rsidRDefault="00F27108" w:rsidP="00F27108">
      <w:pPr>
        <w:pStyle w:val="af3"/>
        <w:ind w:left="0" w:firstLine="709"/>
        <w:jc w:val="both"/>
        <w:rPr>
          <w:rFonts w:eastAsia="SimSun"/>
          <w:color w:val="000000" w:themeColor="text1"/>
          <w:sz w:val="22"/>
          <w:szCs w:val="22"/>
          <w:lang w:eastAsia="zh-CN" w:bidi="ar"/>
        </w:rPr>
      </w:pPr>
      <w:r w:rsidRPr="00375263">
        <w:rPr>
          <w:rFonts w:eastAsia="SimSun"/>
          <w:color w:val="000000" w:themeColor="text1"/>
          <w:sz w:val="22"/>
          <w:szCs w:val="22"/>
          <w:lang w:eastAsia="zh-CN" w:bidi="ar"/>
        </w:rPr>
        <w:t>+ 320,0 тыс. руб. для оплаты исполнительных листов за счет казны (укусы безнадзорных животных)</w:t>
      </w:r>
      <w:r w:rsidR="00375263" w:rsidRPr="00375263">
        <w:rPr>
          <w:rFonts w:eastAsia="SimSun"/>
          <w:color w:val="000000" w:themeColor="text1"/>
          <w:sz w:val="22"/>
          <w:szCs w:val="22"/>
          <w:lang w:eastAsia="zh-CN" w:bidi="ar"/>
        </w:rPr>
        <w:t>;</w:t>
      </w:r>
    </w:p>
    <w:p w14:paraId="746852F1" w14:textId="36162945" w:rsidR="00F27108" w:rsidRPr="00375263" w:rsidRDefault="00F27108" w:rsidP="00F27108">
      <w:pPr>
        <w:pStyle w:val="af3"/>
        <w:ind w:left="0" w:firstLine="709"/>
        <w:jc w:val="both"/>
        <w:rPr>
          <w:rFonts w:eastAsia="SimSun"/>
          <w:color w:val="000000" w:themeColor="text1"/>
          <w:sz w:val="22"/>
          <w:szCs w:val="22"/>
          <w:lang w:eastAsia="zh-CN" w:bidi="ar"/>
        </w:rPr>
      </w:pPr>
      <w:r w:rsidRPr="00375263">
        <w:rPr>
          <w:rFonts w:eastAsia="SimSun"/>
          <w:color w:val="000000" w:themeColor="text1"/>
          <w:sz w:val="22"/>
          <w:szCs w:val="22"/>
          <w:lang w:eastAsia="zh-CN" w:bidi="ar"/>
        </w:rPr>
        <w:t>+430,0 тыс. руб. для оплаты административных штрафов (УФАС, ФСПП)</w:t>
      </w:r>
      <w:r w:rsidR="00375263" w:rsidRPr="00375263">
        <w:rPr>
          <w:rFonts w:eastAsia="SimSun"/>
          <w:color w:val="000000" w:themeColor="text1"/>
          <w:sz w:val="22"/>
          <w:szCs w:val="22"/>
          <w:lang w:eastAsia="zh-CN" w:bidi="ar"/>
        </w:rPr>
        <w:t>;</w:t>
      </w:r>
    </w:p>
    <w:p w14:paraId="6EB953C2" w14:textId="4DBD9E95" w:rsidR="00F27108" w:rsidRPr="00375263" w:rsidRDefault="00F27108" w:rsidP="00F27108">
      <w:pPr>
        <w:pStyle w:val="af3"/>
        <w:ind w:left="0" w:firstLine="709"/>
        <w:jc w:val="both"/>
        <w:rPr>
          <w:rFonts w:eastAsia="SimSun"/>
          <w:color w:val="000000" w:themeColor="text1"/>
          <w:sz w:val="22"/>
          <w:szCs w:val="22"/>
          <w:lang w:eastAsia="zh-CN" w:bidi="ar"/>
        </w:rPr>
      </w:pPr>
      <w:r w:rsidRPr="00375263">
        <w:rPr>
          <w:rFonts w:eastAsia="SimSun"/>
          <w:color w:val="000000" w:themeColor="text1"/>
          <w:sz w:val="22"/>
          <w:szCs w:val="22"/>
          <w:lang w:eastAsia="zh-CN" w:bidi="ar"/>
        </w:rPr>
        <w:t>+ 67,4 тыс. руб. на обеспечение деятельности МКУ "ЦБУК"</w:t>
      </w:r>
      <w:r w:rsidR="00375263" w:rsidRPr="00375263">
        <w:rPr>
          <w:rFonts w:eastAsia="SimSun"/>
          <w:color w:val="000000" w:themeColor="text1"/>
          <w:sz w:val="22"/>
          <w:szCs w:val="22"/>
          <w:lang w:eastAsia="zh-CN" w:bidi="ar"/>
        </w:rPr>
        <w:t>;</w:t>
      </w:r>
    </w:p>
    <w:p w14:paraId="418D19BD" w14:textId="1B0E6D2C" w:rsidR="00F27108" w:rsidRPr="00375263" w:rsidRDefault="00F27108" w:rsidP="00F27108">
      <w:pPr>
        <w:pStyle w:val="af3"/>
        <w:ind w:left="0" w:firstLine="709"/>
        <w:jc w:val="both"/>
        <w:rPr>
          <w:rFonts w:eastAsia="SimSun"/>
          <w:color w:val="000000" w:themeColor="text1"/>
          <w:sz w:val="22"/>
          <w:szCs w:val="22"/>
          <w:lang w:eastAsia="zh-CN" w:bidi="ar"/>
        </w:rPr>
      </w:pPr>
      <w:r w:rsidRPr="00375263">
        <w:rPr>
          <w:rFonts w:eastAsia="SimSun"/>
          <w:color w:val="000000" w:themeColor="text1"/>
          <w:sz w:val="22"/>
          <w:szCs w:val="22"/>
          <w:lang w:eastAsia="zh-CN" w:bidi="ar"/>
        </w:rPr>
        <w:t xml:space="preserve">+ 480,9 </w:t>
      </w:r>
      <w:r w:rsidR="007F49C1" w:rsidRPr="00375263">
        <w:rPr>
          <w:rFonts w:eastAsia="SimSun"/>
          <w:color w:val="000000" w:themeColor="text1"/>
          <w:sz w:val="22"/>
          <w:szCs w:val="22"/>
          <w:lang w:eastAsia="zh-CN" w:bidi="ar"/>
        </w:rPr>
        <w:t xml:space="preserve">тыс. руб. </w:t>
      </w:r>
      <w:r w:rsidRPr="00375263">
        <w:rPr>
          <w:rFonts w:eastAsia="SimSun"/>
          <w:color w:val="000000" w:themeColor="text1"/>
          <w:sz w:val="22"/>
          <w:szCs w:val="22"/>
          <w:lang w:eastAsia="zh-CN" w:bidi="ar"/>
        </w:rPr>
        <w:t>на осуществление деятельности МКУ "УХТО"</w:t>
      </w:r>
      <w:r w:rsidR="00375263" w:rsidRPr="00375263">
        <w:rPr>
          <w:rFonts w:eastAsia="SimSun"/>
          <w:color w:val="000000" w:themeColor="text1"/>
          <w:sz w:val="22"/>
          <w:szCs w:val="22"/>
          <w:lang w:eastAsia="zh-CN" w:bidi="ar"/>
        </w:rPr>
        <w:t>;</w:t>
      </w:r>
    </w:p>
    <w:p w14:paraId="1C0B4037" w14:textId="065A112E" w:rsidR="00F27108" w:rsidRPr="00375263" w:rsidRDefault="00F27108" w:rsidP="00F27108">
      <w:pPr>
        <w:pStyle w:val="af3"/>
        <w:ind w:left="0" w:firstLine="709"/>
        <w:jc w:val="both"/>
        <w:rPr>
          <w:rFonts w:eastAsia="SimSun"/>
          <w:color w:val="000000" w:themeColor="text1"/>
          <w:sz w:val="22"/>
          <w:szCs w:val="22"/>
          <w:lang w:eastAsia="zh-CN" w:bidi="ar"/>
        </w:rPr>
      </w:pPr>
      <w:r w:rsidRPr="00375263">
        <w:rPr>
          <w:rFonts w:eastAsia="SimSun"/>
          <w:color w:val="000000" w:themeColor="text1"/>
          <w:sz w:val="22"/>
          <w:szCs w:val="22"/>
          <w:lang w:eastAsia="zh-CN" w:bidi="ar"/>
        </w:rPr>
        <w:t xml:space="preserve">+78,5 </w:t>
      </w:r>
      <w:r w:rsidR="007F49C1" w:rsidRPr="00375263">
        <w:rPr>
          <w:rFonts w:eastAsia="SimSun"/>
          <w:color w:val="000000" w:themeColor="text1"/>
          <w:sz w:val="22"/>
          <w:szCs w:val="22"/>
          <w:lang w:eastAsia="zh-CN" w:bidi="ar"/>
        </w:rPr>
        <w:t xml:space="preserve">тыс. руб. </w:t>
      </w:r>
      <w:r w:rsidRPr="00375263">
        <w:rPr>
          <w:rFonts w:eastAsia="SimSun"/>
          <w:color w:val="000000" w:themeColor="text1"/>
          <w:sz w:val="22"/>
          <w:szCs w:val="22"/>
          <w:lang w:eastAsia="zh-CN" w:bidi="ar"/>
        </w:rPr>
        <w:t>на осуществление деятельности УИЗО</w:t>
      </w:r>
      <w:r w:rsidR="00375263" w:rsidRPr="00375263">
        <w:rPr>
          <w:rFonts w:eastAsia="SimSun"/>
          <w:color w:val="000000" w:themeColor="text1"/>
          <w:sz w:val="22"/>
          <w:szCs w:val="22"/>
          <w:lang w:eastAsia="zh-CN" w:bidi="ar"/>
        </w:rPr>
        <w:t>;</w:t>
      </w:r>
    </w:p>
    <w:p w14:paraId="61BEB29A" w14:textId="6640BBC8" w:rsidR="00F27108" w:rsidRPr="00375263" w:rsidRDefault="00F27108" w:rsidP="00F27108">
      <w:pPr>
        <w:pStyle w:val="af3"/>
        <w:ind w:left="0" w:firstLine="709"/>
        <w:jc w:val="both"/>
        <w:rPr>
          <w:rFonts w:eastAsia="SimSun"/>
          <w:color w:val="000000" w:themeColor="text1"/>
          <w:sz w:val="22"/>
          <w:szCs w:val="22"/>
          <w:lang w:eastAsia="zh-CN" w:bidi="ar"/>
        </w:rPr>
      </w:pPr>
      <w:r w:rsidRPr="00375263">
        <w:rPr>
          <w:rFonts w:eastAsia="SimSun"/>
          <w:color w:val="000000" w:themeColor="text1"/>
          <w:sz w:val="22"/>
          <w:szCs w:val="22"/>
          <w:lang w:eastAsia="zh-CN" w:bidi="ar"/>
        </w:rPr>
        <w:t xml:space="preserve">+ 432,0 </w:t>
      </w:r>
      <w:r w:rsidR="007F49C1" w:rsidRPr="00375263">
        <w:rPr>
          <w:rFonts w:eastAsia="SimSun"/>
          <w:color w:val="000000" w:themeColor="text1"/>
          <w:sz w:val="22"/>
          <w:szCs w:val="22"/>
          <w:lang w:eastAsia="zh-CN" w:bidi="ar"/>
        </w:rPr>
        <w:t xml:space="preserve">тыс. руб. </w:t>
      </w:r>
      <w:r w:rsidRPr="00375263">
        <w:rPr>
          <w:rFonts w:eastAsia="SimSun"/>
          <w:color w:val="000000" w:themeColor="text1"/>
          <w:sz w:val="22"/>
          <w:szCs w:val="22"/>
          <w:lang w:eastAsia="zh-CN" w:bidi="ar"/>
        </w:rPr>
        <w:t>для оплаты исполнительного листа (возврат средств арендной платы и оплата судебных расходов) (перемещены из РЗПР "0106")</w:t>
      </w:r>
      <w:r w:rsidR="00375263" w:rsidRPr="00375263">
        <w:rPr>
          <w:rFonts w:eastAsia="SimSun"/>
          <w:color w:val="000000" w:themeColor="text1"/>
          <w:sz w:val="22"/>
          <w:szCs w:val="22"/>
          <w:lang w:eastAsia="zh-CN" w:bidi="ar"/>
        </w:rPr>
        <w:t>;</w:t>
      </w:r>
    </w:p>
    <w:p w14:paraId="705390D2" w14:textId="3232E9D1" w:rsidR="00F27108" w:rsidRPr="00375263" w:rsidRDefault="00F27108" w:rsidP="00F27108">
      <w:pPr>
        <w:pStyle w:val="af3"/>
        <w:ind w:left="0" w:firstLine="709"/>
        <w:jc w:val="both"/>
        <w:rPr>
          <w:rFonts w:eastAsia="SimSun"/>
          <w:color w:val="000000" w:themeColor="text1"/>
          <w:sz w:val="22"/>
          <w:szCs w:val="22"/>
          <w:lang w:eastAsia="zh-CN" w:bidi="ar"/>
        </w:rPr>
      </w:pPr>
      <w:r w:rsidRPr="00375263">
        <w:rPr>
          <w:rFonts w:eastAsia="SimSun"/>
          <w:color w:val="000000" w:themeColor="text1"/>
          <w:sz w:val="22"/>
          <w:szCs w:val="22"/>
          <w:lang w:eastAsia="zh-CN" w:bidi="ar"/>
        </w:rPr>
        <w:t xml:space="preserve">+255,8 </w:t>
      </w:r>
      <w:r w:rsidR="007F49C1" w:rsidRPr="00375263">
        <w:rPr>
          <w:rFonts w:eastAsia="SimSun"/>
          <w:color w:val="000000" w:themeColor="text1"/>
          <w:sz w:val="22"/>
          <w:szCs w:val="22"/>
          <w:lang w:eastAsia="zh-CN" w:bidi="ar"/>
        </w:rPr>
        <w:t xml:space="preserve">тыс. руб. </w:t>
      </w:r>
      <w:r w:rsidRPr="00375263">
        <w:rPr>
          <w:rFonts w:eastAsia="SimSun"/>
          <w:color w:val="000000" w:themeColor="text1"/>
          <w:sz w:val="22"/>
          <w:szCs w:val="22"/>
          <w:lang w:eastAsia="zh-CN" w:bidi="ar"/>
        </w:rPr>
        <w:t>на проведение работ по постановке на кадастровый учет объектов недвижимости (средства перемещены из РЗПР "0309", "0310", "0503")</w:t>
      </w:r>
      <w:r w:rsidR="00375263" w:rsidRPr="00375263">
        <w:rPr>
          <w:rFonts w:eastAsia="SimSun"/>
          <w:color w:val="000000" w:themeColor="text1"/>
          <w:sz w:val="22"/>
          <w:szCs w:val="22"/>
          <w:lang w:eastAsia="zh-CN" w:bidi="ar"/>
        </w:rPr>
        <w:t>;</w:t>
      </w:r>
    </w:p>
    <w:p w14:paraId="25A939F0" w14:textId="77777777" w:rsidR="00F27108" w:rsidRPr="00375263" w:rsidRDefault="00F27108" w:rsidP="00F27108">
      <w:pPr>
        <w:pStyle w:val="af3"/>
        <w:ind w:left="0" w:firstLine="709"/>
        <w:jc w:val="both"/>
        <w:rPr>
          <w:rFonts w:eastAsia="SimSun"/>
          <w:color w:val="000000" w:themeColor="text1"/>
          <w:sz w:val="22"/>
          <w:szCs w:val="22"/>
          <w:lang w:eastAsia="zh-CN" w:bidi="ar"/>
        </w:rPr>
      </w:pPr>
      <w:r w:rsidRPr="00375263">
        <w:rPr>
          <w:rFonts w:eastAsia="SimSun"/>
          <w:color w:val="000000" w:themeColor="text1"/>
          <w:sz w:val="22"/>
          <w:szCs w:val="22"/>
          <w:lang w:eastAsia="zh-CN" w:bidi="ar"/>
        </w:rPr>
        <w:lastRenderedPageBreak/>
        <w:t>+719,5 на оплату труда (за выходные, праздничные дни, работу в ночное время, и замену отпусков в соответствии с Трудовым кодексом РФ (ст.ст. 149, 151-154) работников Единой дежурно-диспетчерской службы;</w:t>
      </w:r>
    </w:p>
    <w:p w14:paraId="2321A990" w14:textId="0F940073" w:rsidR="000E0AF4" w:rsidRPr="00375263" w:rsidRDefault="00F27108" w:rsidP="00F27108">
      <w:pPr>
        <w:pStyle w:val="af3"/>
        <w:ind w:left="0" w:firstLine="709"/>
        <w:jc w:val="both"/>
        <w:rPr>
          <w:rFonts w:eastAsia="SimSun"/>
          <w:color w:val="000000" w:themeColor="text1"/>
          <w:sz w:val="22"/>
          <w:szCs w:val="22"/>
          <w:lang w:eastAsia="zh-CN" w:bidi="ar"/>
        </w:rPr>
      </w:pPr>
      <w:r w:rsidRPr="00375263">
        <w:rPr>
          <w:rFonts w:eastAsia="SimSun"/>
          <w:color w:val="000000" w:themeColor="text1"/>
          <w:sz w:val="22"/>
          <w:szCs w:val="22"/>
          <w:lang w:eastAsia="zh-CN" w:bidi="ar"/>
        </w:rPr>
        <w:t>+2</w:t>
      </w:r>
      <w:r w:rsidR="00375263">
        <w:rPr>
          <w:rFonts w:eastAsia="SimSun"/>
          <w:color w:val="000000" w:themeColor="text1"/>
          <w:sz w:val="22"/>
          <w:szCs w:val="22"/>
          <w:lang w:eastAsia="zh-CN" w:bidi="ar"/>
        </w:rPr>
        <w:t>5</w:t>
      </w:r>
      <w:r w:rsidRPr="00375263">
        <w:rPr>
          <w:rFonts w:eastAsia="SimSun"/>
          <w:color w:val="000000" w:themeColor="text1"/>
          <w:sz w:val="22"/>
          <w:szCs w:val="22"/>
          <w:lang w:eastAsia="zh-CN" w:bidi="ar"/>
        </w:rPr>
        <w:t>0,0 на обеспечение деятельности МКУ" УХТО" (приобретение ГСМ, ремонт автомобилей)</w:t>
      </w:r>
      <w:r w:rsidR="00375263">
        <w:rPr>
          <w:rFonts w:eastAsia="SimSun"/>
          <w:color w:val="000000" w:themeColor="text1"/>
          <w:sz w:val="22"/>
          <w:szCs w:val="22"/>
          <w:lang w:eastAsia="zh-CN" w:bidi="ar"/>
        </w:rPr>
        <w:t>.</w:t>
      </w:r>
    </w:p>
    <w:p w14:paraId="4CC0A11B" w14:textId="50DB2647" w:rsidR="00EB3D10" w:rsidRPr="00F27108" w:rsidRDefault="00EB3D10" w:rsidP="00F27108">
      <w:pPr>
        <w:pStyle w:val="af3"/>
        <w:ind w:left="0"/>
        <w:rPr>
          <w:rFonts w:eastAsia="SimSun"/>
          <w:color w:val="000000" w:themeColor="text1"/>
          <w:sz w:val="22"/>
          <w:szCs w:val="22"/>
          <w:highlight w:val="lightGray"/>
          <w:lang w:eastAsia="zh-CN" w:bidi="ar"/>
        </w:rPr>
      </w:pPr>
    </w:p>
    <w:p w14:paraId="4A127888" w14:textId="6D1C99E4" w:rsidR="00165D82" w:rsidRPr="00375263" w:rsidRDefault="00C61945">
      <w:pPr>
        <w:pStyle w:val="af3"/>
        <w:ind w:left="0"/>
        <w:jc w:val="center"/>
        <w:rPr>
          <w:rFonts w:eastAsia="SimSun"/>
          <w:b/>
          <w:bCs/>
          <w:color w:val="000000" w:themeColor="text1"/>
          <w:sz w:val="22"/>
          <w:szCs w:val="22"/>
          <w:lang w:eastAsia="zh-CN" w:bidi="ar"/>
        </w:rPr>
      </w:pPr>
      <w:r w:rsidRPr="00375263">
        <w:rPr>
          <w:rFonts w:eastAsia="SimSun"/>
          <w:b/>
          <w:bCs/>
          <w:color w:val="000000" w:themeColor="text1"/>
          <w:sz w:val="22"/>
          <w:szCs w:val="22"/>
          <w:lang w:eastAsia="zh-CN" w:bidi="ar"/>
        </w:rPr>
        <w:t>Национальная оборона</w:t>
      </w:r>
    </w:p>
    <w:p w14:paraId="2A83B7B4" w14:textId="47BE0119" w:rsidR="00165D82" w:rsidRPr="00375263" w:rsidRDefault="00C61945">
      <w:pPr>
        <w:pStyle w:val="af3"/>
        <w:ind w:left="0" w:firstLine="567"/>
        <w:jc w:val="both"/>
        <w:rPr>
          <w:color w:val="000000" w:themeColor="text1"/>
          <w:sz w:val="22"/>
          <w:szCs w:val="22"/>
        </w:rPr>
      </w:pPr>
      <w:r w:rsidRPr="00375263">
        <w:rPr>
          <w:color w:val="000000" w:themeColor="text1"/>
          <w:sz w:val="22"/>
          <w:szCs w:val="22"/>
        </w:rPr>
        <w:t>Предлагаемые изменения бюджетных ассигнований по подразделу «Национальная оборона» составляют (+</w:t>
      </w:r>
      <w:r w:rsidR="00375263">
        <w:rPr>
          <w:color w:val="000000" w:themeColor="text1"/>
          <w:sz w:val="22"/>
          <w:szCs w:val="22"/>
        </w:rPr>
        <w:t>4,00</w:t>
      </w:r>
      <w:r w:rsidRPr="00375263">
        <w:rPr>
          <w:color w:val="000000" w:themeColor="text1"/>
          <w:sz w:val="22"/>
          <w:szCs w:val="22"/>
        </w:rPr>
        <w:t>) тыс. руб., в том числе:</w:t>
      </w:r>
    </w:p>
    <w:p w14:paraId="1EB5739A" w14:textId="67F1BEC6" w:rsidR="00165D82" w:rsidRPr="00375263" w:rsidRDefault="00C61945">
      <w:pPr>
        <w:pStyle w:val="af3"/>
        <w:ind w:left="450"/>
        <w:jc w:val="right"/>
        <w:rPr>
          <w:color w:val="000000" w:themeColor="text1"/>
          <w:sz w:val="22"/>
          <w:szCs w:val="22"/>
        </w:rPr>
      </w:pPr>
      <w:r w:rsidRPr="00375263">
        <w:rPr>
          <w:color w:val="000000" w:themeColor="text1"/>
          <w:sz w:val="22"/>
          <w:szCs w:val="22"/>
        </w:rPr>
        <w:t>Таблица №1</w:t>
      </w:r>
      <w:r w:rsidR="00375263" w:rsidRPr="00375263">
        <w:rPr>
          <w:color w:val="000000" w:themeColor="text1"/>
          <w:sz w:val="22"/>
          <w:szCs w:val="22"/>
        </w:rPr>
        <w:t>1</w:t>
      </w:r>
      <w:r w:rsidRPr="00375263">
        <w:rPr>
          <w:color w:val="000000" w:themeColor="text1"/>
          <w:sz w:val="22"/>
          <w:szCs w:val="22"/>
        </w:rPr>
        <w:t xml:space="preserve"> (тыс. руб.)</w:t>
      </w:r>
    </w:p>
    <w:tbl>
      <w:tblPr>
        <w:tblW w:w="9419" w:type="dxa"/>
        <w:jc w:val="center"/>
        <w:tblLayout w:type="fixed"/>
        <w:tblLook w:val="04A0" w:firstRow="1" w:lastRow="0" w:firstColumn="1" w:lastColumn="0" w:noHBand="0" w:noVBand="1"/>
      </w:tblPr>
      <w:tblGrid>
        <w:gridCol w:w="1948"/>
        <w:gridCol w:w="908"/>
        <w:gridCol w:w="1429"/>
        <w:gridCol w:w="1134"/>
        <w:gridCol w:w="1276"/>
        <w:gridCol w:w="2724"/>
      </w:tblGrid>
      <w:tr w:rsidR="00165D82" w:rsidRPr="00375263" w14:paraId="6E209BC1" w14:textId="77777777">
        <w:trPr>
          <w:trHeight w:val="760"/>
          <w:jc w:val="center"/>
        </w:trPr>
        <w:tc>
          <w:tcPr>
            <w:tcW w:w="1948" w:type="dxa"/>
            <w:tcBorders>
              <w:top w:val="single" w:sz="2" w:space="0" w:color="000000"/>
              <w:left w:val="single" w:sz="2" w:space="0" w:color="000000"/>
              <w:bottom w:val="single" w:sz="2" w:space="0" w:color="000000"/>
              <w:right w:val="single" w:sz="2" w:space="0" w:color="000000"/>
            </w:tcBorders>
            <w:noWrap/>
            <w:vAlign w:val="center"/>
          </w:tcPr>
          <w:p w14:paraId="447F24B7" w14:textId="77777777" w:rsidR="00165D82" w:rsidRPr="00375263" w:rsidRDefault="00C61945">
            <w:pPr>
              <w:jc w:val="center"/>
              <w:textAlignment w:val="top"/>
              <w:rPr>
                <w:color w:val="000000" w:themeColor="text1"/>
                <w:sz w:val="22"/>
                <w:szCs w:val="22"/>
              </w:rPr>
            </w:pPr>
            <w:r w:rsidRPr="00375263">
              <w:rPr>
                <w:rFonts w:eastAsia="SimSun"/>
                <w:color w:val="000000" w:themeColor="text1"/>
                <w:sz w:val="22"/>
                <w:szCs w:val="22"/>
                <w:lang w:val="en-US" w:eastAsia="zh-CN" w:bidi="ar"/>
              </w:rPr>
              <w:t>Наименование</w:t>
            </w:r>
          </w:p>
        </w:tc>
        <w:tc>
          <w:tcPr>
            <w:tcW w:w="908" w:type="dxa"/>
            <w:tcBorders>
              <w:top w:val="single" w:sz="2" w:space="0" w:color="000000"/>
              <w:left w:val="single" w:sz="2" w:space="0" w:color="000000"/>
              <w:bottom w:val="single" w:sz="2" w:space="0" w:color="000000"/>
              <w:right w:val="single" w:sz="2" w:space="0" w:color="000000"/>
            </w:tcBorders>
            <w:noWrap/>
            <w:vAlign w:val="center"/>
          </w:tcPr>
          <w:p w14:paraId="705019C6" w14:textId="77777777" w:rsidR="00165D82" w:rsidRPr="00375263" w:rsidRDefault="00C61945">
            <w:pPr>
              <w:jc w:val="center"/>
              <w:textAlignment w:val="top"/>
              <w:rPr>
                <w:color w:val="000000" w:themeColor="text1"/>
                <w:sz w:val="22"/>
                <w:szCs w:val="22"/>
              </w:rPr>
            </w:pPr>
            <w:r w:rsidRPr="00375263">
              <w:rPr>
                <w:rFonts w:eastAsia="SimSun"/>
                <w:color w:val="000000" w:themeColor="text1"/>
                <w:sz w:val="22"/>
                <w:szCs w:val="22"/>
                <w:lang w:val="en-US" w:eastAsia="zh-CN" w:bidi="ar"/>
              </w:rPr>
              <w:t>Раздел</w:t>
            </w:r>
          </w:p>
        </w:tc>
        <w:tc>
          <w:tcPr>
            <w:tcW w:w="1429" w:type="dxa"/>
            <w:tcBorders>
              <w:top w:val="single" w:sz="2" w:space="0" w:color="000000"/>
              <w:left w:val="single" w:sz="2" w:space="0" w:color="000000"/>
              <w:bottom w:val="single" w:sz="2" w:space="0" w:color="000000"/>
              <w:right w:val="single" w:sz="2" w:space="0" w:color="000000"/>
            </w:tcBorders>
            <w:noWrap/>
            <w:vAlign w:val="center"/>
          </w:tcPr>
          <w:p w14:paraId="68048F2E" w14:textId="77777777" w:rsidR="00165D82" w:rsidRPr="00375263" w:rsidRDefault="00C61945">
            <w:pPr>
              <w:jc w:val="center"/>
              <w:rPr>
                <w:color w:val="000000" w:themeColor="text1"/>
                <w:sz w:val="22"/>
                <w:szCs w:val="22"/>
              </w:rPr>
            </w:pPr>
            <w:r w:rsidRPr="00375263">
              <w:rPr>
                <w:color w:val="000000" w:themeColor="text1"/>
                <w:sz w:val="22"/>
                <w:szCs w:val="22"/>
              </w:rPr>
              <w:t>Утверждённый бюджет</w:t>
            </w:r>
          </w:p>
        </w:tc>
        <w:tc>
          <w:tcPr>
            <w:tcW w:w="1134" w:type="dxa"/>
            <w:tcBorders>
              <w:top w:val="single" w:sz="2" w:space="0" w:color="000000"/>
              <w:left w:val="single" w:sz="2" w:space="0" w:color="000000"/>
              <w:bottom w:val="single" w:sz="2" w:space="0" w:color="000000"/>
              <w:right w:val="single" w:sz="2" w:space="0" w:color="000000"/>
            </w:tcBorders>
            <w:noWrap/>
            <w:vAlign w:val="center"/>
          </w:tcPr>
          <w:p w14:paraId="4ED5501B" w14:textId="77777777" w:rsidR="00165D82" w:rsidRPr="00375263" w:rsidRDefault="00C61945">
            <w:pPr>
              <w:ind w:left="-64" w:right="-78"/>
              <w:jc w:val="center"/>
              <w:rPr>
                <w:color w:val="000000" w:themeColor="text1"/>
                <w:sz w:val="22"/>
                <w:szCs w:val="22"/>
              </w:rPr>
            </w:pPr>
            <w:r w:rsidRPr="00375263">
              <w:rPr>
                <w:color w:val="000000" w:themeColor="text1"/>
                <w:sz w:val="22"/>
                <w:szCs w:val="22"/>
              </w:rPr>
              <w:t>Проект решения</w:t>
            </w:r>
          </w:p>
        </w:tc>
        <w:tc>
          <w:tcPr>
            <w:tcW w:w="1276" w:type="dxa"/>
            <w:tcBorders>
              <w:top w:val="single" w:sz="2" w:space="0" w:color="000000"/>
              <w:left w:val="single" w:sz="2" w:space="0" w:color="000000"/>
              <w:bottom w:val="single" w:sz="2" w:space="0" w:color="000000"/>
              <w:right w:val="single" w:sz="2" w:space="0" w:color="000000"/>
            </w:tcBorders>
            <w:noWrap/>
            <w:vAlign w:val="center"/>
          </w:tcPr>
          <w:p w14:paraId="22F2CE8A" w14:textId="77777777" w:rsidR="00165D82" w:rsidRPr="00375263" w:rsidRDefault="00C61945">
            <w:pPr>
              <w:jc w:val="center"/>
              <w:textAlignment w:val="top"/>
              <w:rPr>
                <w:color w:val="000000" w:themeColor="text1"/>
                <w:sz w:val="22"/>
                <w:szCs w:val="22"/>
              </w:rPr>
            </w:pPr>
            <w:r w:rsidRPr="00375263">
              <w:rPr>
                <w:rFonts w:eastAsia="SimSun"/>
                <w:color w:val="000000" w:themeColor="text1"/>
                <w:sz w:val="22"/>
                <w:szCs w:val="22"/>
                <w:lang w:val="en-US" w:eastAsia="zh-CN" w:bidi="ar"/>
              </w:rPr>
              <w:t>Изменение (гр.4-гр.3)</w:t>
            </w:r>
          </w:p>
        </w:tc>
        <w:tc>
          <w:tcPr>
            <w:tcW w:w="2724" w:type="dxa"/>
            <w:tcBorders>
              <w:top w:val="single" w:sz="2" w:space="0" w:color="000000"/>
              <w:left w:val="single" w:sz="2" w:space="0" w:color="000000"/>
              <w:bottom w:val="single" w:sz="2" w:space="0" w:color="000000"/>
              <w:right w:val="single" w:sz="2" w:space="0" w:color="000000"/>
            </w:tcBorders>
            <w:vAlign w:val="center"/>
          </w:tcPr>
          <w:p w14:paraId="7D6E8B16" w14:textId="77777777" w:rsidR="00165D82" w:rsidRPr="00375263" w:rsidRDefault="00C61945">
            <w:pPr>
              <w:jc w:val="center"/>
              <w:textAlignment w:val="top"/>
              <w:rPr>
                <w:color w:val="000000" w:themeColor="text1"/>
                <w:sz w:val="22"/>
                <w:szCs w:val="22"/>
              </w:rPr>
            </w:pPr>
            <w:r w:rsidRPr="00375263">
              <w:rPr>
                <w:rFonts w:eastAsia="SimSun"/>
                <w:color w:val="000000" w:themeColor="text1"/>
                <w:sz w:val="22"/>
                <w:szCs w:val="22"/>
                <w:lang w:val="en-US" w:eastAsia="zh-CN" w:bidi="ar"/>
              </w:rPr>
              <w:t>Пояснение</w:t>
            </w:r>
          </w:p>
        </w:tc>
      </w:tr>
      <w:tr w:rsidR="00165D82" w:rsidRPr="00375263" w14:paraId="29C5FB82" w14:textId="77777777">
        <w:trPr>
          <w:trHeight w:val="149"/>
          <w:jc w:val="center"/>
        </w:trPr>
        <w:tc>
          <w:tcPr>
            <w:tcW w:w="1948" w:type="dxa"/>
            <w:tcBorders>
              <w:top w:val="single" w:sz="2" w:space="0" w:color="000000"/>
              <w:left w:val="single" w:sz="2" w:space="0" w:color="000000"/>
              <w:bottom w:val="single" w:sz="2" w:space="0" w:color="000000"/>
              <w:right w:val="single" w:sz="2" w:space="0" w:color="000000"/>
            </w:tcBorders>
            <w:vAlign w:val="center"/>
          </w:tcPr>
          <w:p w14:paraId="6BEF7A7F" w14:textId="77777777" w:rsidR="00165D82" w:rsidRPr="00375263" w:rsidRDefault="00C61945">
            <w:pPr>
              <w:jc w:val="center"/>
              <w:rPr>
                <w:color w:val="000000" w:themeColor="text1"/>
                <w:sz w:val="22"/>
                <w:szCs w:val="22"/>
              </w:rPr>
            </w:pPr>
            <w:r w:rsidRPr="00375263">
              <w:rPr>
                <w:color w:val="000000" w:themeColor="text1"/>
                <w:sz w:val="22"/>
                <w:szCs w:val="22"/>
              </w:rPr>
              <w:t>1</w:t>
            </w:r>
          </w:p>
        </w:tc>
        <w:tc>
          <w:tcPr>
            <w:tcW w:w="908" w:type="dxa"/>
            <w:tcBorders>
              <w:top w:val="single" w:sz="2" w:space="0" w:color="000000"/>
              <w:left w:val="single" w:sz="2" w:space="0" w:color="000000"/>
              <w:bottom w:val="single" w:sz="2" w:space="0" w:color="000000"/>
              <w:right w:val="single" w:sz="2" w:space="0" w:color="000000"/>
            </w:tcBorders>
            <w:vAlign w:val="center"/>
          </w:tcPr>
          <w:p w14:paraId="35AD8607" w14:textId="77777777" w:rsidR="00165D82" w:rsidRPr="00375263" w:rsidRDefault="00C61945">
            <w:pPr>
              <w:jc w:val="center"/>
              <w:rPr>
                <w:rFonts w:eastAsia="SimSun"/>
                <w:color w:val="000000" w:themeColor="text1"/>
                <w:sz w:val="22"/>
                <w:szCs w:val="22"/>
                <w:lang w:val="en-US" w:eastAsia="zh-CN" w:bidi="ar"/>
              </w:rPr>
            </w:pPr>
            <w:r w:rsidRPr="00375263">
              <w:rPr>
                <w:color w:val="000000" w:themeColor="text1"/>
                <w:sz w:val="22"/>
                <w:szCs w:val="22"/>
              </w:rPr>
              <w:t>2</w:t>
            </w:r>
          </w:p>
        </w:tc>
        <w:tc>
          <w:tcPr>
            <w:tcW w:w="1429" w:type="dxa"/>
            <w:tcBorders>
              <w:top w:val="single" w:sz="2" w:space="0" w:color="000000"/>
              <w:left w:val="single" w:sz="2" w:space="0" w:color="000000"/>
              <w:bottom w:val="single" w:sz="2" w:space="0" w:color="000000"/>
              <w:right w:val="single" w:sz="2" w:space="0" w:color="000000"/>
            </w:tcBorders>
            <w:noWrap/>
            <w:vAlign w:val="center"/>
          </w:tcPr>
          <w:p w14:paraId="559BA6A8" w14:textId="77777777" w:rsidR="00165D82" w:rsidRPr="00375263" w:rsidRDefault="00C61945">
            <w:pPr>
              <w:jc w:val="center"/>
              <w:rPr>
                <w:rFonts w:eastAsia="SimSun"/>
                <w:color w:val="000000" w:themeColor="text1"/>
                <w:sz w:val="22"/>
                <w:szCs w:val="22"/>
                <w:lang w:eastAsia="zh-CN" w:bidi="ar"/>
              </w:rPr>
            </w:pPr>
            <w:r w:rsidRPr="00375263">
              <w:rPr>
                <w:color w:val="000000" w:themeColor="text1"/>
                <w:sz w:val="22"/>
                <w:szCs w:val="22"/>
              </w:rPr>
              <w:t>3</w:t>
            </w:r>
          </w:p>
        </w:tc>
        <w:tc>
          <w:tcPr>
            <w:tcW w:w="1134" w:type="dxa"/>
            <w:tcBorders>
              <w:top w:val="single" w:sz="2" w:space="0" w:color="000000"/>
              <w:left w:val="single" w:sz="2" w:space="0" w:color="000000"/>
              <w:bottom w:val="single" w:sz="2" w:space="0" w:color="000000"/>
              <w:right w:val="single" w:sz="2" w:space="0" w:color="000000"/>
            </w:tcBorders>
            <w:noWrap/>
            <w:vAlign w:val="center"/>
          </w:tcPr>
          <w:p w14:paraId="7155FC05" w14:textId="77777777" w:rsidR="00165D82" w:rsidRPr="00375263" w:rsidRDefault="00C61945">
            <w:pPr>
              <w:jc w:val="center"/>
              <w:rPr>
                <w:rFonts w:eastAsia="SimSun"/>
                <w:color w:val="000000" w:themeColor="text1"/>
                <w:sz w:val="22"/>
                <w:szCs w:val="22"/>
                <w:lang w:eastAsia="zh-CN" w:bidi="ar"/>
              </w:rPr>
            </w:pPr>
            <w:r w:rsidRPr="00375263">
              <w:rPr>
                <w:color w:val="000000" w:themeColor="text1"/>
                <w:sz w:val="22"/>
                <w:szCs w:val="22"/>
              </w:rPr>
              <w:t>4</w:t>
            </w:r>
          </w:p>
        </w:tc>
        <w:tc>
          <w:tcPr>
            <w:tcW w:w="1276" w:type="dxa"/>
            <w:tcBorders>
              <w:top w:val="single" w:sz="2" w:space="0" w:color="000000"/>
              <w:left w:val="single" w:sz="2" w:space="0" w:color="000000"/>
              <w:bottom w:val="single" w:sz="2" w:space="0" w:color="000000"/>
              <w:right w:val="single" w:sz="2" w:space="0" w:color="000000"/>
            </w:tcBorders>
            <w:noWrap/>
            <w:vAlign w:val="center"/>
          </w:tcPr>
          <w:p w14:paraId="118124B7" w14:textId="77777777" w:rsidR="00165D82" w:rsidRPr="00375263" w:rsidRDefault="00C61945">
            <w:pPr>
              <w:jc w:val="center"/>
              <w:rPr>
                <w:rFonts w:eastAsia="SimSun"/>
                <w:color w:val="000000" w:themeColor="text1"/>
                <w:sz w:val="22"/>
                <w:szCs w:val="22"/>
                <w:lang w:eastAsia="zh-CN" w:bidi="ar"/>
              </w:rPr>
            </w:pPr>
            <w:r w:rsidRPr="00375263">
              <w:rPr>
                <w:color w:val="000000" w:themeColor="text1"/>
                <w:sz w:val="22"/>
                <w:szCs w:val="22"/>
              </w:rPr>
              <w:t>5</w:t>
            </w:r>
          </w:p>
        </w:tc>
        <w:tc>
          <w:tcPr>
            <w:tcW w:w="2724" w:type="dxa"/>
            <w:tcBorders>
              <w:top w:val="single" w:sz="2" w:space="0" w:color="000000"/>
              <w:left w:val="single" w:sz="2" w:space="0" w:color="000000"/>
              <w:bottom w:val="single" w:sz="2" w:space="0" w:color="000000"/>
              <w:right w:val="single" w:sz="2" w:space="0" w:color="000000"/>
            </w:tcBorders>
            <w:noWrap/>
            <w:vAlign w:val="center"/>
          </w:tcPr>
          <w:p w14:paraId="5B6902F4" w14:textId="77777777" w:rsidR="00165D82" w:rsidRPr="00375263" w:rsidRDefault="00C61945">
            <w:pPr>
              <w:jc w:val="center"/>
              <w:rPr>
                <w:color w:val="000000" w:themeColor="text1"/>
                <w:sz w:val="22"/>
                <w:szCs w:val="22"/>
              </w:rPr>
            </w:pPr>
            <w:r w:rsidRPr="00375263">
              <w:rPr>
                <w:color w:val="000000" w:themeColor="text1"/>
                <w:sz w:val="22"/>
                <w:szCs w:val="22"/>
              </w:rPr>
              <w:t>6</w:t>
            </w:r>
          </w:p>
        </w:tc>
      </w:tr>
      <w:tr w:rsidR="00375263" w:rsidRPr="00D43D4E" w14:paraId="4FA4E0B7" w14:textId="77777777" w:rsidTr="00375263">
        <w:trPr>
          <w:trHeight w:val="300"/>
          <w:jc w:val="center"/>
        </w:trPr>
        <w:tc>
          <w:tcPr>
            <w:tcW w:w="1948" w:type="dxa"/>
            <w:tcBorders>
              <w:top w:val="single" w:sz="2" w:space="0" w:color="000000"/>
              <w:left w:val="single" w:sz="2" w:space="0" w:color="000000"/>
              <w:bottom w:val="single" w:sz="2" w:space="0" w:color="000000"/>
              <w:right w:val="single" w:sz="2" w:space="0" w:color="000000"/>
            </w:tcBorders>
            <w:vAlign w:val="center"/>
          </w:tcPr>
          <w:p w14:paraId="38C10283" w14:textId="77777777" w:rsidR="00375263" w:rsidRPr="00375263" w:rsidRDefault="00375263" w:rsidP="00375263">
            <w:pPr>
              <w:textAlignment w:val="center"/>
              <w:rPr>
                <w:rFonts w:eastAsia="SimSun"/>
                <w:color w:val="000000" w:themeColor="text1"/>
                <w:sz w:val="22"/>
                <w:szCs w:val="22"/>
                <w:lang w:val="en-US" w:eastAsia="zh-CN" w:bidi="ar"/>
              </w:rPr>
            </w:pPr>
            <w:r w:rsidRPr="00375263">
              <w:rPr>
                <w:rFonts w:eastAsia="SimSun"/>
                <w:color w:val="000000" w:themeColor="text1"/>
                <w:sz w:val="22"/>
                <w:szCs w:val="22"/>
                <w:lang w:val="en-US" w:eastAsia="zh-CN" w:bidi="ar"/>
              </w:rPr>
              <w:t>Мобилизационная и вневойсковая подготовка</w:t>
            </w:r>
          </w:p>
        </w:tc>
        <w:tc>
          <w:tcPr>
            <w:tcW w:w="908" w:type="dxa"/>
            <w:tcBorders>
              <w:top w:val="single" w:sz="2" w:space="0" w:color="000000"/>
              <w:left w:val="single" w:sz="2" w:space="0" w:color="000000"/>
              <w:bottom w:val="single" w:sz="2" w:space="0" w:color="000000"/>
              <w:right w:val="single" w:sz="2" w:space="0" w:color="000000"/>
            </w:tcBorders>
            <w:vAlign w:val="center"/>
          </w:tcPr>
          <w:p w14:paraId="782965F2" w14:textId="77777777" w:rsidR="00375263" w:rsidRPr="00375263" w:rsidRDefault="00375263" w:rsidP="00375263">
            <w:pPr>
              <w:jc w:val="both"/>
              <w:textAlignment w:val="center"/>
              <w:rPr>
                <w:rFonts w:eastAsia="SimSun"/>
                <w:color w:val="000000" w:themeColor="text1"/>
                <w:sz w:val="22"/>
                <w:szCs w:val="22"/>
                <w:lang w:val="en-US" w:eastAsia="zh-CN" w:bidi="ar"/>
              </w:rPr>
            </w:pPr>
            <w:r w:rsidRPr="00375263">
              <w:rPr>
                <w:rFonts w:eastAsia="SimSun"/>
                <w:color w:val="000000" w:themeColor="text1"/>
                <w:sz w:val="22"/>
                <w:szCs w:val="22"/>
                <w:lang w:val="en-US" w:eastAsia="zh-CN" w:bidi="ar"/>
              </w:rPr>
              <w:t>0203</w:t>
            </w:r>
          </w:p>
        </w:tc>
        <w:tc>
          <w:tcPr>
            <w:tcW w:w="1429" w:type="dxa"/>
            <w:tcBorders>
              <w:top w:val="single" w:sz="2" w:space="0" w:color="000000"/>
              <w:left w:val="single" w:sz="2" w:space="0" w:color="000000"/>
              <w:bottom w:val="single" w:sz="2" w:space="0" w:color="000000"/>
              <w:right w:val="single" w:sz="2" w:space="0" w:color="000000"/>
            </w:tcBorders>
            <w:noWrap/>
            <w:vAlign w:val="center"/>
          </w:tcPr>
          <w:p w14:paraId="67921814" w14:textId="5BB0F605" w:rsidR="00375263" w:rsidRPr="00375263" w:rsidRDefault="00375263" w:rsidP="00375263">
            <w:pPr>
              <w:jc w:val="center"/>
              <w:textAlignment w:val="bottom"/>
              <w:rPr>
                <w:rFonts w:eastAsia="SimSun"/>
                <w:color w:val="000000" w:themeColor="text1"/>
                <w:sz w:val="22"/>
                <w:szCs w:val="22"/>
                <w:lang w:eastAsia="zh-CN" w:bidi="ar"/>
              </w:rPr>
            </w:pPr>
            <w:r w:rsidRPr="00375263">
              <w:rPr>
                <w:color w:val="000000"/>
              </w:rPr>
              <w:t>181,98</w:t>
            </w:r>
          </w:p>
        </w:tc>
        <w:tc>
          <w:tcPr>
            <w:tcW w:w="1134" w:type="dxa"/>
            <w:tcBorders>
              <w:top w:val="single" w:sz="2" w:space="0" w:color="000000"/>
              <w:left w:val="single" w:sz="2" w:space="0" w:color="000000"/>
              <w:bottom w:val="single" w:sz="2" w:space="0" w:color="000000"/>
              <w:right w:val="single" w:sz="2" w:space="0" w:color="000000"/>
            </w:tcBorders>
            <w:noWrap/>
            <w:vAlign w:val="center"/>
          </w:tcPr>
          <w:p w14:paraId="18278D5B" w14:textId="2269ED8C" w:rsidR="00375263" w:rsidRPr="00375263" w:rsidRDefault="00375263" w:rsidP="00375263">
            <w:pPr>
              <w:jc w:val="center"/>
              <w:textAlignment w:val="bottom"/>
              <w:rPr>
                <w:rFonts w:eastAsia="SimSun"/>
                <w:color w:val="000000" w:themeColor="text1"/>
                <w:sz w:val="22"/>
                <w:szCs w:val="22"/>
                <w:lang w:eastAsia="zh-CN" w:bidi="ar"/>
              </w:rPr>
            </w:pPr>
            <w:r w:rsidRPr="00375263">
              <w:rPr>
                <w:color w:val="000000"/>
              </w:rPr>
              <w:t>185,98</w:t>
            </w:r>
          </w:p>
        </w:tc>
        <w:tc>
          <w:tcPr>
            <w:tcW w:w="1276" w:type="dxa"/>
            <w:tcBorders>
              <w:top w:val="single" w:sz="2" w:space="0" w:color="000000"/>
              <w:left w:val="single" w:sz="2" w:space="0" w:color="000000"/>
              <w:bottom w:val="single" w:sz="2" w:space="0" w:color="000000"/>
              <w:right w:val="single" w:sz="2" w:space="0" w:color="000000"/>
            </w:tcBorders>
            <w:noWrap/>
            <w:vAlign w:val="center"/>
          </w:tcPr>
          <w:p w14:paraId="23D2D21A" w14:textId="076CC4F2" w:rsidR="00375263" w:rsidRPr="00375263" w:rsidRDefault="00375263" w:rsidP="00375263">
            <w:pPr>
              <w:jc w:val="center"/>
              <w:textAlignment w:val="bottom"/>
              <w:rPr>
                <w:rFonts w:eastAsia="SimSun"/>
                <w:color w:val="000000" w:themeColor="text1"/>
                <w:sz w:val="22"/>
                <w:szCs w:val="22"/>
                <w:lang w:eastAsia="zh-CN" w:bidi="ar"/>
              </w:rPr>
            </w:pPr>
            <w:r w:rsidRPr="00375263">
              <w:rPr>
                <w:color w:val="000000"/>
              </w:rPr>
              <w:t xml:space="preserve"> 4,00</w:t>
            </w:r>
          </w:p>
        </w:tc>
        <w:tc>
          <w:tcPr>
            <w:tcW w:w="2724" w:type="dxa"/>
            <w:tcBorders>
              <w:top w:val="single" w:sz="2" w:space="0" w:color="000000"/>
              <w:left w:val="single" w:sz="2" w:space="0" w:color="000000"/>
              <w:bottom w:val="single" w:sz="2" w:space="0" w:color="000000"/>
              <w:right w:val="single" w:sz="2" w:space="0" w:color="000000"/>
            </w:tcBorders>
            <w:noWrap/>
            <w:vAlign w:val="bottom"/>
          </w:tcPr>
          <w:p w14:paraId="3A921E78" w14:textId="3F5B07D8" w:rsidR="00375263" w:rsidRPr="00375263" w:rsidRDefault="00375263" w:rsidP="00375263">
            <w:pPr>
              <w:rPr>
                <w:color w:val="000000" w:themeColor="text1"/>
                <w:sz w:val="22"/>
                <w:szCs w:val="22"/>
              </w:rPr>
            </w:pPr>
            <w:r w:rsidRPr="00375263">
              <w:rPr>
                <w:color w:val="000000" w:themeColor="text1"/>
                <w:sz w:val="22"/>
                <w:szCs w:val="22"/>
              </w:rPr>
              <w:t>перемещено из РЗПР "0111" на финансирование расходов по транспортировке</w:t>
            </w:r>
            <w:r w:rsidRPr="00375263">
              <w:t xml:space="preserve"> </w:t>
            </w:r>
            <w:r w:rsidRPr="00375263">
              <w:rPr>
                <w:color w:val="000000" w:themeColor="text1"/>
                <w:sz w:val="22"/>
                <w:szCs w:val="22"/>
              </w:rPr>
              <w:t>погибших участников СВО</w:t>
            </w:r>
          </w:p>
        </w:tc>
      </w:tr>
    </w:tbl>
    <w:p w14:paraId="7152E59C" w14:textId="77777777" w:rsidR="00165D82" w:rsidRPr="00D43D4E" w:rsidRDefault="00165D82">
      <w:pPr>
        <w:pStyle w:val="af3"/>
        <w:ind w:left="450"/>
        <w:jc w:val="right"/>
        <w:rPr>
          <w:color w:val="000000" w:themeColor="text1"/>
          <w:sz w:val="22"/>
          <w:szCs w:val="22"/>
          <w:highlight w:val="lightGray"/>
        </w:rPr>
      </w:pPr>
    </w:p>
    <w:p w14:paraId="46247318" w14:textId="77777777" w:rsidR="00165D82" w:rsidRPr="00375263" w:rsidRDefault="00C61945">
      <w:pPr>
        <w:pStyle w:val="af3"/>
        <w:ind w:left="0" w:firstLine="567"/>
        <w:jc w:val="center"/>
        <w:rPr>
          <w:rFonts w:eastAsia="SimSun"/>
          <w:b/>
          <w:bCs/>
          <w:color w:val="000000" w:themeColor="text1"/>
          <w:sz w:val="22"/>
          <w:szCs w:val="22"/>
          <w:lang w:eastAsia="zh-CN"/>
        </w:rPr>
      </w:pPr>
      <w:r w:rsidRPr="00375263">
        <w:rPr>
          <w:rFonts w:eastAsia="SimSun"/>
          <w:b/>
          <w:bCs/>
          <w:color w:val="000000" w:themeColor="text1"/>
          <w:sz w:val="22"/>
          <w:szCs w:val="22"/>
          <w:lang w:eastAsia="zh-CN"/>
        </w:rPr>
        <w:t>Национальная безопасность и правоохранительная деятельность</w:t>
      </w:r>
    </w:p>
    <w:p w14:paraId="53FE61DB" w14:textId="7A3CB6FE" w:rsidR="00375263" w:rsidRPr="00375263" w:rsidRDefault="00375263" w:rsidP="00375263">
      <w:pPr>
        <w:pStyle w:val="af3"/>
        <w:ind w:left="0" w:firstLine="567"/>
        <w:jc w:val="both"/>
        <w:rPr>
          <w:color w:val="000000" w:themeColor="text1"/>
          <w:sz w:val="22"/>
          <w:szCs w:val="22"/>
        </w:rPr>
      </w:pPr>
      <w:r w:rsidRPr="00375263">
        <w:rPr>
          <w:color w:val="000000" w:themeColor="text1"/>
          <w:sz w:val="22"/>
          <w:szCs w:val="22"/>
        </w:rPr>
        <w:t>Предлагаемые изменения бюджетных ассигнований по подразделу «Национальная безопасность и правоохранительная деятельность» составляют (+4,00) тыс. руб., в том числе:</w:t>
      </w:r>
    </w:p>
    <w:p w14:paraId="63688F5E" w14:textId="40F54D6F" w:rsidR="00165D82" w:rsidRPr="00375263" w:rsidRDefault="00C61945">
      <w:pPr>
        <w:pStyle w:val="af3"/>
        <w:ind w:left="450"/>
        <w:jc w:val="right"/>
        <w:rPr>
          <w:color w:val="000000" w:themeColor="text1"/>
          <w:sz w:val="22"/>
          <w:szCs w:val="22"/>
        </w:rPr>
      </w:pPr>
      <w:r w:rsidRPr="00375263">
        <w:rPr>
          <w:color w:val="000000" w:themeColor="text1"/>
          <w:sz w:val="22"/>
          <w:szCs w:val="22"/>
        </w:rPr>
        <w:t>Таблица №1</w:t>
      </w:r>
      <w:r w:rsidR="00375263" w:rsidRPr="00375263">
        <w:rPr>
          <w:color w:val="000000" w:themeColor="text1"/>
          <w:sz w:val="22"/>
          <w:szCs w:val="22"/>
        </w:rPr>
        <w:t>2</w:t>
      </w:r>
      <w:r w:rsidRPr="00375263">
        <w:rPr>
          <w:color w:val="000000" w:themeColor="text1"/>
          <w:sz w:val="22"/>
          <w:szCs w:val="22"/>
        </w:rPr>
        <w:t xml:space="preserve"> (тыс. руб.) </w:t>
      </w:r>
    </w:p>
    <w:tbl>
      <w:tblPr>
        <w:tblW w:w="9254" w:type="dxa"/>
        <w:jc w:val="center"/>
        <w:tblLayout w:type="fixed"/>
        <w:tblLook w:val="04A0" w:firstRow="1" w:lastRow="0" w:firstColumn="1" w:lastColumn="0" w:noHBand="0" w:noVBand="1"/>
      </w:tblPr>
      <w:tblGrid>
        <w:gridCol w:w="3942"/>
        <w:gridCol w:w="1099"/>
        <w:gridCol w:w="1477"/>
        <w:gridCol w:w="1428"/>
        <w:gridCol w:w="1308"/>
      </w:tblGrid>
      <w:tr w:rsidR="00165D82" w:rsidRPr="005E54E7" w14:paraId="079D4712" w14:textId="77777777">
        <w:trPr>
          <w:trHeight w:val="760"/>
          <w:jc w:val="center"/>
        </w:trPr>
        <w:tc>
          <w:tcPr>
            <w:tcW w:w="3942" w:type="dxa"/>
            <w:tcBorders>
              <w:top w:val="single" w:sz="2" w:space="0" w:color="000000"/>
              <w:left w:val="single" w:sz="2" w:space="0" w:color="000000"/>
              <w:bottom w:val="single" w:sz="2" w:space="0" w:color="000000"/>
              <w:right w:val="single" w:sz="2" w:space="0" w:color="000000"/>
            </w:tcBorders>
            <w:noWrap/>
            <w:vAlign w:val="center"/>
          </w:tcPr>
          <w:p w14:paraId="6867B03D" w14:textId="77777777" w:rsidR="00165D82" w:rsidRPr="005E54E7" w:rsidRDefault="00C61945">
            <w:pPr>
              <w:jc w:val="center"/>
              <w:textAlignment w:val="top"/>
              <w:rPr>
                <w:color w:val="000000" w:themeColor="text1"/>
                <w:sz w:val="22"/>
                <w:szCs w:val="22"/>
              </w:rPr>
            </w:pPr>
            <w:r w:rsidRPr="005E54E7">
              <w:rPr>
                <w:rFonts w:eastAsia="SimSun"/>
                <w:color w:val="000000" w:themeColor="text1"/>
                <w:sz w:val="22"/>
                <w:szCs w:val="22"/>
                <w:lang w:val="en-US" w:eastAsia="zh-CN" w:bidi="ar"/>
              </w:rPr>
              <w:t>Наименование</w:t>
            </w:r>
          </w:p>
        </w:tc>
        <w:tc>
          <w:tcPr>
            <w:tcW w:w="1099" w:type="dxa"/>
            <w:tcBorders>
              <w:top w:val="single" w:sz="2" w:space="0" w:color="000000"/>
              <w:left w:val="single" w:sz="2" w:space="0" w:color="000000"/>
              <w:bottom w:val="single" w:sz="2" w:space="0" w:color="000000"/>
              <w:right w:val="single" w:sz="2" w:space="0" w:color="000000"/>
            </w:tcBorders>
            <w:noWrap/>
            <w:vAlign w:val="center"/>
          </w:tcPr>
          <w:p w14:paraId="46811AD9" w14:textId="77777777" w:rsidR="00165D82" w:rsidRPr="005E54E7" w:rsidRDefault="00C61945">
            <w:pPr>
              <w:jc w:val="center"/>
              <w:textAlignment w:val="top"/>
              <w:rPr>
                <w:color w:val="000000" w:themeColor="text1"/>
                <w:sz w:val="22"/>
                <w:szCs w:val="22"/>
              </w:rPr>
            </w:pPr>
            <w:r w:rsidRPr="005E54E7">
              <w:rPr>
                <w:rFonts w:eastAsia="SimSun"/>
                <w:color w:val="000000" w:themeColor="text1"/>
                <w:sz w:val="22"/>
                <w:szCs w:val="22"/>
                <w:lang w:val="en-US" w:eastAsia="zh-CN" w:bidi="ar"/>
              </w:rPr>
              <w:t>Раздел</w:t>
            </w:r>
          </w:p>
        </w:tc>
        <w:tc>
          <w:tcPr>
            <w:tcW w:w="1477" w:type="dxa"/>
            <w:tcBorders>
              <w:top w:val="single" w:sz="2" w:space="0" w:color="000000"/>
              <w:left w:val="single" w:sz="2" w:space="0" w:color="000000"/>
              <w:bottom w:val="single" w:sz="2" w:space="0" w:color="000000"/>
              <w:right w:val="single" w:sz="2" w:space="0" w:color="000000"/>
            </w:tcBorders>
            <w:noWrap/>
            <w:vAlign w:val="center"/>
          </w:tcPr>
          <w:p w14:paraId="7D73325D" w14:textId="77777777" w:rsidR="00165D82" w:rsidRPr="005E54E7" w:rsidRDefault="00C61945">
            <w:pPr>
              <w:jc w:val="center"/>
              <w:rPr>
                <w:color w:val="000000" w:themeColor="text1"/>
                <w:sz w:val="22"/>
                <w:szCs w:val="22"/>
              </w:rPr>
            </w:pPr>
            <w:r w:rsidRPr="005E54E7">
              <w:rPr>
                <w:color w:val="000000" w:themeColor="text1"/>
                <w:sz w:val="22"/>
                <w:szCs w:val="22"/>
              </w:rPr>
              <w:t>Утверждённый бюджет</w:t>
            </w:r>
          </w:p>
        </w:tc>
        <w:tc>
          <w:tcPr>
            <w:tcW w:w="1428" w:type="dxa"/>
            <w:tcBorders>
              <w:top w:val="single" w:sz="2" w:space="0" w:color="000000"/>
              <w:left w:val="single" w:sz="2" w:space="0" w:color="000000"/>
              <w:bottom w:val="single" w:sz="2" w:space="0" w:color="000000"/>
              <w:right w:val="single" w:sz="2" w:space="0" w:color="000000"/>
            </w:tcBorders>
            <w:noWrap/>
            <w:vAlign w:val="center"/>
          </w:tcPr>
          <w:p w14:paraId="7D0FCEEF" w14:textId="77777777" w:rsidR="00165D82" w:rsidRPr="005E54E7" w:rsidRDefault="00C61945">
            <w:pPr>
              <w:ind w:left="-64" w:right="-78"/>
              <w:jc w:val="center"/>
              <w:rPr>
                <w:color w:val="000000" w:themeColor="text1"/>
                <w:sz w:val="22"/>
                <w:szCs w:val="22"/>
              </w:rPr>
            </w:pPr>
            <w:r w:rsidRPr="005E54E7">
              <w:rPr>
                <w:color w:val="000000" w:themeColor="text1"/>
                <w:sz w:val="22"/>
                <w:szCs w:val="22"/>
              </w:rPr>
              <w:t>Проект решения</w:t>
            </w:r>
          </w:p>
        </w:tc>
        <w:tc>
          <w:tcPr>
            <w:tcW w:w="1308" w:type="dxa"/>
            <w:tcBorders>
              <w:top w:val="single" w:sz="2" w:space="0" w:color="000000"/>
              <w:left w:val="single" w:sz="2" w:space="0" w:color="000000"/>
              <w:bottom w:val="single" w:sz="2" w:space="0" w:color="000000"/>
              <w:right w:val="single" w:sz="2" w:space="0" w:color="000000"/>
            </w:tcBorders>
            <w:noWrap/>
            <w:vAlign w:val="center"/>
          </w:tcPr>
          <w:p w14:paraId="7BAE0736" w14:textId="77777777" w:rsidR="00165D82" w:rsidRPr="005E54E7" w:rsidRDefault="00C61945">
            <w:pPr>
              <w:jc w:val="center"/>
              <w:textAlignment w:val="top"/>
              <w:rPr>
                <w:color w:val="000000" w:themeColor="text1"/>
                <w:sz w:val="22"/>
                <w:szCs w:val="22"/>
              </w:rPr>
            </w:pPr>
            <w:r w:rsidRPr="005E54E7">
              <w:rPr>
                <w:rFonts w:eastAsia="SimSun"/>
                <w:color w:val="000000" w:themeColor="text1"/>
                <w:sz w:val="22"/>
                <w:szCs w:val="22"/>
                <w:lang w:val="en-US" w:eastAsia="zh-CN" w:bidi="ar"/>
              </w:rPr>
              <w:t>Изменение (гр.4-гр.3)</w:t>
            </w:r>
          </w:p>
        </w:tc>
      </w:tr>
      <w:tr w:rsidR="00165D82" w:rsidRPr="005E54E7" w14:paraId="41814B8C" w14:textId="77777777">
        <w:trPr>
          <w:trHeight w:val="67"/>
          <w:jc w:val="center"/>
        </w:trPr>
        <w:tc>
          <w:tcPr>
            <w:tcW w:w="3942" w:type="dxa"/>
            <w:tcBorders>
              <w:top w:val="single" w:sz="2" w:space="0" w:color="000000"/>
              <w:left w:val="single" w:sz="2" w:space="0" w:color="000000"/>
              <w:bottom w:val="single" w:sz="2" w:space="0" w:color="000000"/>
              <w:right w:val="single" w:sz="2" w:space="0" w:color="000000"/>
            </w:tcBorders>
            <w:vAlign w:val="center"/>
          </w:tcPr>
          <w:p w14:paraId="7AC66565" w14:textId="77777777" w:rsidR="00165D82" w:rsidRPr="005E54E7" w:rsidRDefault="00C61945">
            <w:pPr>
              <w:jc w:val="center"/>
              <w:rPr>
                <w:color w:val="000000" w:themeColor="text1"/>
                <w:sz w:val="22"/>
                <w:szCs w:val="22"/>
              </w:rPr>
            </w:pPr>
            <w:r w:rsidRPr="005E54E7">
              <w:rPr>
                <w:color w:val="000000" w:themeColor="text1"/>
                <w:sz w:val="22"/>
                <w:szCs w:val="22"/>
              </w:rPr>
              <w:t>1</w:t>
            </w:r>
          </w:p>
        </w:tc>
        <w:tc>
          <w:tcPr>
            <w:tcW w:w="1099" w:type="dxa"/>
            <w:tcBorders>
              <w:top w:val="single" w:sz="2" w:space="0" w:color="000000"/>
              <w:left w:val="single" w:sz="2" w:space="0" w:color="000000"/>
              <w:bottom w:val="single" w:sz="2" w:space="0" w:color="000000"/>
              <w:right w:val="single" w:sz="2" w:space="0" w:color="000000"/>
            </w:tcBorders>
            <w:vAlign w:val="center"/>
          </w:tcPr>
          <w:p w14:paraId="2572666A" w14:textId="77777777" w:rsidR="00165D82" w:rsidRPr="005E54E7" w:rsidRDefault="00C61945">
            <w:pPr>
              <w:jc w:val="center"/>
              <w:rPr>
                <w:rFonts w:eastAsia="SimSun"/>
                <w:color w:val="000000" w:themeColor="text1"/>
                <w:sz w:val="22"/>
                <w:szCs w:val="22"/>
                <w:lang w:val="en-US" w:eastAsia="zh-CN" w:bidi="ar"/>
              </w:rPr>
            </w:pPr>
            <w:r w:rsidRPr="005E54E7">
              <w:rPr>
                <w:color w:val="000000" w:themeColor="text1"/>
                <w:sz w:val="22"/>
                <w:szCs w:val="22"/>
              </w:rPr>
              <w:t>2</w:t>
            </w:r>
          </w:p>
        </w:tc>
        <w:tc>
          <w:tcPr>
            <w:tcW w:w="1477" w:type="dxa"/>
            <w:tcBorders>
              <w:top w:val="single" w:sz="2" w:space="0" w:color="000000"/>
              <w:left w:val="single" w:sz="2" w:space="0" w:color="000000"/>
              <w:bottom w:val="single" w:sz="2" w:space="0" w:color="000000"/>
              <w:right w:val="single" w:sz="2" w:space="0" w:color="000000"/>
            </w:tcBorders>
            <w:noWrap/>
            <w:vAlign w:val="center"/>
          </w:tcPr>
          <w:p w14:paraId="11C82F32" w14:textId="77777777" w:rsidR="00165D82" w:rsidRPr="005E54E7" w:rsidRDefault="00C61945">
            <w:pPr>
              <w:jc w:val="center"/>
              <w:rPr>
                <w:rFonts w:eastAsia="SimSun"/>
                <w:color w:val="000000" w:themeColor="text1"/>
                <w:sz w:val="22"/>
                <w:szCs w:val="22"/>
                <w:lang w:eastAsia="zh-CN" w:bidi="ar"/>
              </w:rPr>
            </w:pPr>
            <w:r w:rsidRPr="005E54E7">
              <w:rPr>
                <w:color w:val="000000" w:themeColor="text1"/>
                <w:sz w:val="22"/>
                <w:szCs w:val="22"/>
              </w:rPr>
              <w:t>3</w:t>
            </w:r>
          </w:p>
        </w:tc>
        <w:tc>
          <w:tcPr>
            <w:tcW w:w="1428" w:type="dxa"/>
            <w:tcBorders>
              <w:top w:val="single" w:sz="2" w:space="0" w:color="000000"/>
              <w:left w:val="single" w:sz="2" w:space="0" w:color="000000"/>
              <w:bottom w:val="single" w:sz="2" w:space="0" w:color="000000"/>
              <w:right w:val="single" w:sz="2" w:space="0" w:color="000000"/>
            </w:tcBorders>
            <w:noWrap/>
            <w:vAlign w:val="center"/>
          </w:tcPr>
          <w:p w14:paraId="41BDD405" w14:textId="77777777" w:rsidR="00165D82" w:rsidRPr="005E54E7" w:rsidRDefault="00C61945">
            <w:pPr>
              <w:jc w:val="center"/>
              <w:rPr>
                <w:rFonts w:eastAsia="SimSun"/>
                <w:color w:val="000000" w:themeColor="text1"/>
                <w:sz w:val="22"/>
                <w:szCs w:val="22"/>
                <w:lang w:eastAsia="zh-CN" w:bidi="ar"/>
              </w:rPr>
            </w:pPr>
            <w:r w:rsidRPr="005E54E7">
              <w:rPr>
                <w:color w:val="000000" w:themeColor="text1"/>
                <w:sz w:val="22"/>
                <w:szCs w:val="22"/>
              </w:rPr>
              <w:t>4</w:t>
            </w:r>
          </w:p>
        </w:tc>
        <w:tc>
          <w:tcPr>
            <w:tcW w:w="1308" w:type="dxa"/>
            <w:tcBorders>
              <w:top w:val="single" w:sz="2" w:space="0" w:color="000000"/>
              <w:left w:val="single" w:sz="2" w:space="0" w:color="000000"/>
              <w:bottom w:val="single" w:sz="2" w:space="0" w:color="000000"/>
              <w:right w:val="single" w:sz="2" w:space="0" w:color="000000"/>
            </w:tcBorders>
            <w:noWrap/>
            <w:vAlign w:val="center"/>
          </w:tcPr>
          <w:p w14:paraId="10ED508F" w14:textId="77777777" w:rsidR="00165D82" w:rsidRPr="005E54E7" w:rsidRDefault="00C61945">
            <w:pPr>
              <w:jc w:val="center"/>
              <w:rPr>
                <w:rFonts w:eastAsia="SimSun"/>
                <w:color w:val="000000" w:themeColor="text1"/>
                <w:sz w:val="22"/>
                <w:szCs w:val="22"/>
                <w:lang w:eastAsia="zh-CN" w:bidi="ar"/>
              </w:rPr>
            </w:pPr>
            <w:r w:rsidRPr="005E54E7">
              <w:rPr>
                <w:color w:val="000000" w:themeColor="text1"/>
                <w:sz w:val="22"/>
                <w:szCs w:val="22"/>
              </w:rPr>
              <w:t>5</w:t>
            </w:r>
          </w:p>
        </w:tc>
      </w:tr>
      <w:tr w:rsidR="00375263" w:rsidRPr="005E54E7" w14:paraId="76DC1D6E" w14:textId="77777777">
        <w:trPr>
          <w:trHeight w:val="300"/>
          <w:jc w:val="center"/>
        </w:trPr>
        <w:tc>
          <w:tcPr>
            <w:tcW w:w="3942" w:type="dxa"/>
            <w:tcBorders>
              <w:top w:val="single" w:sz="2" w:space="0" w:color="000000"/>
              <w:left w:val="single" w:sz="2" w:space="0" w:color="000000"/>
              <w:bottom w:val="single" w:sz="2" w:space="0" w:color="000000"/>
              <w:right w:val="single" w:sz="2" w:space="0" w:color="000000"/>
            </w:tcBorders>
            <w:vAlign w:val="center"/>
          </w:tcPr>
          <w:p w14:paraId="742BDD73" w14:textId="77777777" w:rsidR="00375263" w:rsidRPr="005E54E7" w:rsidRDefault="00375263" w:rsidP="00375263">
            <w:pPr>
              <w:textAlignment w:val="center"/>
              <w:rPr>
                <w:rFonts w:eastAsia="SimSun"/>
                <w:color w:val="000000" w:themeColor="text1"/>
                <w:sz w:val="22"/>
                <w:szCs w:val="22"/>
                <w:lang w:val="en-US" w:eastAsia="zh-CN" w:bidi="ar"/>
              </w:rPr>
            </w:pPr>
            <w:r w:rsidRPr="005E54E7">
              <w:rPr>
                <w:rFonts w:eastAsia="SimSun"/>
                <w:color w:val="000000" w:themeColor="text1"/>
                <w:sz w:val="22"/>
                <w:szCs w:val="22"/>
                <w:lang w:val="en-US" w:eastAsia="zh-CN" w:bidi="ar"/>
              </w:rPr>
              <w:t>Гражданская оборона</w:t>
            </w:r>
          </w:p>
        </w:tc>
        <w:tc>
          <w:tcPr>
            <w:tcW w:w="1099" w:type="dxa"/>
            <w:tcBorders>
              <w:top w:val="single" w:sz="2" w:space="0" w:color="000000"/>
              <w:left w:val="single" w:sz="2" w:space="0" w:color="000000"/>
              <w:bottom w:val="single" w:sz="2" w:space="0" w:color="000000"/>
              <w:right w:val="single" w:sz="2" w:space="0" w:color="000000"/>
            </w:tcBorders>
            <w:vAlign w:val="center"/>
          </w:tcPr>
          <w:p w14:paraId="2963E2A2" w14:textId="77777777" w:rsidR="00375263" w:rsidRPr="005E54E7" w:rsidRDefault="00375263" w:rsidP="00375263">
            <w:pPr>
              <w:jc w:val="center"/>
              <w:textAlignment w:val="center"/>
              <w:rPr>
                <w:rFonts w:eastAsia="SimSun"/>
                <w:color w:val="000000" w:themeColor="text1"/>
                <w:sz w:val="22"/>
                <w:szCs w:val="22"/>
                <w:lang w:val="en-US" w:eastAsia="zh-CN" w:bidi="ar"/>
              </w:rPr>
            </w:pPr>
            <w:r w:rsidRPr="005E54E7">
              <w:rPr>
                <w:rFonts w:eastAsia="SimSun"/>
                <w:color w:val="000000" w:themeColor="text1"/>
                <w:sz w:val="22"/>
                <w:szCs w:val="22"/>
                <w:lang w:val="en-US" w:eastAsia="zh-CN" w:bidi="ar"/>
              </w:rPr>
              <w:t>0309</w:t>
            </w:r>
          </w:p>
        </w:tc>
        <w:tc>
          <w:tcPr>
            <w:tcW w:w="1477" w:type="dxa"/>
            <w:tcBorders>
              <w:top w:val="single" w:sz="2" w:space="0" w:color="000000"/>
              <w:left w:val="single" w:sz="2" w:space="0" w:color="000000"/>
              <w:bottom w:val="single" w:sz="2" w:space="0" w:color="000000"/>
              <w:right w:val="single" w:sz="2" w:space="0" w:color="000000"/>
            </w:tcBorders>
            <w:noWrap/>
            <w:vAlign w:val="center"/>
          </w:tcPr>
          <w:p w14:paraId="572CEAA2" w14:textId="666CDAA6" w:rsidR="00375263" w:rsidRPr="005E54E7" w:rsidRDefault="00375263" w:rsidP="00375263">
            <w:pPr>
              <w:jc w:val="center"/>
              <w:textAlignment w:val="center"/>
              <w:rPr>
                <w:rFonts w:eastAsia="SimSun"/>
                <w:color w:val="000000" w:themeColor="text1"/>
                <w:sz w:val="22"/>
                <w:szCs w:val="22"/>
                <w:lang w:val="en-US" w:eastAsia="zh-CN" w:bidi="ar"/>
              </w:rPr>
            </w:pPr>
            <w:r w:rsidRPr="005E54E7">
              <w:rPr>
                <w:color w:val="000000"/>
              </w:rPr>
              <w:t xml:space="preserve"> 400,00 </w:t>
            </w:r>
          </w:p>
        </w:tc>
        <w:tc>
          <w:tcPr>
            <w:tcW w:w="1428" w:type="dxa"/>
            <w:tcBorders>
              <w:top w:val="single" w:sz="2" w:space="0" w:color="000000"/>
              <w:left w:val="single" w:sz="2" w:space="0" w:color="000000"/>
              <w:bottom w:val="single" w:sz="2" w:space="0" w:color="000000"/>
              <w:right w:val="single" w:sz="2" w:space="0" w:color="000000"/>
            </w:tcBorders>
            <w:noWrap/>
            <w:vAlign w:val="center"/>
          </w:tcPr>
          <w:p w14:paraId="63EE9F68" w14:textId="02361D50" w:rsidR="00375263" w:rsidRPr="005E54E7" w:rsidRDefault="00375263" w:rsidP="00375263">
            <w:pPr>
              <w:jc w:val="center"/>
              <w:textAlignment w:val="center"/>
              <w:rPr>
                <w:rFonts w:eastAsia="SimSun"/>
                <w:color w:val="000000" w:themeColor="text1"/>
                <w:sz w:val="22"/>
                <w:szCs w:val="22"/>
                <w:lang w:eastAsia="zh-CN" w:bidi="ar"/>
              </w:rPr>
            </w:pPr>
            <w:r w:rsidRPr="005E54E7">
              <w:rPr>
                <w:color w:val="000000"/>
              </w:rPr>
              <w:t xml:space="preserve"> 183,22 </w:t>
            </w:r>
          </w:p>
        </w:tc>
        <w:tc>
          <w:tcPr>
            <w:tcW w:w="1308" w:type="dxa"/>
            <w:tcBorders>
              <w:top w:val="single" w:sz="2" w:space="0" w:color="000000"/>
              <w:left w:val="single" w:sz="2" w:space="0" w:color="000000"/>
              <w:bottom w:val="single" w:sz="2" w:space="0" w:color="000000"/>
              <w:right w:val="single" w:sz="2" w:space="0" w:color="000000"/>
            </w:tcBorders>
            <w:noWrap/>
            <w:vAlign w:val="center"/>
          </w:tcPr>
          <w:p w14:paraId="229C0C2D" w14:textId="6F83FBCA" w:rsidR="00375263" w:rsidRPr="005E54E7" w:rsidRDefault="00375263" w:rsidP="00375263">
            <w:pPr>
              <w:jc w:val="center"/>
              <w:textAlignment w:val="center"/>
              <w:rPr>
                <w:rFonts w:eastAsia="SimSun"/>
                <w:color w:val="000000" w:themeColor="text1"/>
                <w:sz w:val="22"/>
                <w:szCs w:val="22"/>
                <w:lang w:eastAsia="zh-CN" w:bidi="ar"/>
              </w:rPr>
            </w:pPr>
            <w:r w:rsidRPr="005E54E7">
              <w:rPr>
                <w:color w:val="000000"/>
              </w:rPr>
              <w:t xml:space="preserve">- 216,78 </w:t>
            </w:r>
          </w:p>
        </w:tc>
      </w:tr>
      <w:tr w:rsidR="00375263" w:rsidRPr="005E54E7" w14:paraId="6B066608" w14:textId="77777777">
        <w:trPr>
          <w:trHeight w:val="300"/>
          <w:jc w:val="center"/>
        </w:trPr>
        <w:tc>
          <w:tcPr>
            <w:tcW w:w="3942" w:type="dxa"/>
            <w:tcBorders>
              <w:top w:val="single" w:sz="2" w:space="0" w:color="000000"/>
              <w:left w:val="single" w:sz="2" w:space="0" w:color="000000"/>
              <w:bottom w:val="single" w:sz="2" w:space="0" w:color="000000"/>
              <w:right w:val="single" w:sz="2" w:space="0" w:color="000000"/>
            </w:tcBorders>
            <w:vAlign w:val="center"/>
          </w:tcPr>
          <w:p w14:paraId="252A590A" w14:textId="77777777" w:rsidR="00375263" w:rsidRPr="005E54E7" w:rsidRDefault="00375263" w:rsidP="00375263">
            <w:pPr>
              <w:textAlignment w:val="center"/>
              <w:rPr>
                <w:rFonts w:eastAsia="SimSun"/>
                <w:color w:val="000000" w:themeColor="text1"/>
                <w:sz w:val="22"/>
                <w:szCs w:val="22"/>
                <w:lang w:eastAsia="zh-CN" w:bidi="ar"/>
              </w:rPr>
            </w:pPr>
            <w:r w:rsidRPr="005E54E7">
              <w:rPr>
                <w:rFonts w:eastAsia="SimSun"/>
                <w:color w:val="000000" w:themeColor="text1"/>
                <w:sz w:val="22"/>
                <w:szCs w:val="22"/>
                <w:lang w:eastAsia="zh-CN" w:bidi="ar"/>
              </w:rPr>
              <w:t>Защита населения и территории от чрезвычайных ситуаций природного и техногенного характера, пожарная безопасность</w:t>
            </w:r>
          </w:p>
        </w:tc>
        <w:tc>
          <w:tcPr>
            <w:tcW w:w="1099" w:type="dxa"/>
            <w:tcBorders>
              <w:top w:val="single" w:sz="2" w:space="0" w:color="000000"/>
              <w:left w:val="single" w:sz="2" w:space="0" w:color="000000"/>
              <w:bottom w:val="single" w:sz="2" w:space="0" w:color="000000"/>
              <w:right w:val="single" w:sz="2" w:space="0" w:color="000000"/>
            </w:tcBorders>
            <w:vAlign w:val="center"/>
          </w:tcPr>
          <w:p w14:paraId="075F18E5" w14:textId="77777777" w:rsidR="00375263" w:rsidRPr="005E54E7" w:rsidRDefault="00375263" w:rsidP="00375263">
            <w:pPr>
              <w:jc w:val="center"/>
              <w:textAlignment w:val="center"/>
              <w:rPr>
                <w:rFonts w:eastAsia="SimSun"/>
                <w:color w:val="000000" w:themeColor="text1"/>
                <w:sz w:val="22"/>
                <w:szCs w:val="22"/>
                <w:lang w:val="en-US" w:eastAsia="zh-CN" w:bidi="ar"/>
              </w:rPr>
            </w:pPr>
            <w:r w:rsidRPr="005E54E7">
              <w:rPr>
                <w:rFonts w:eastAsia="SimSun"/>
                <w:color w:val="000000" w:themeColor="text1"/>
                <w:sz w:val="22"/>
                <w:szCs w:val="22"/>
                <w:lang w:val="en-US" w:eastAsia="zh-CN" w:bidi="ar"/>
              </w:rPr>
              <w:t>0310</w:t>
            </w:r>
          </w:p>
        </w:tc>
        <w:tc>
          <w:tcPr>
            <w:tcW w:w="1477" w:type="dxa"/>
            <w:tcBorders>
              <w:top w:val="single" w:sz="2" w:space="0" w:color="000000"/>
              <w:left w:val="single" w:sz="2" w:space="0" w:color="000000"/>
              <w:bottom w:val="single" w:sz="2" w:space="0" w:color="000000"/>
              <w:right w:val="single" w:sz="2" w:space="0" w:color="000000"/>
            </w:tcBorders>
            <w:noWrap/>
            <w:vAlign w:val="center"/>
          </w:tcPr>
          <w:p w14:paraId="2A0B34ED" w14:textId="26879897" w:rsidR="00375263" w:rsidRPr="005E54E7" w:rsidRDefault="00375263" w:rsidP="00375263">
            <w:pPr>
              <w:jc w:val="center"/>
              <w:textAlignment w:val="center"/>
              <w:rPr>
                <w:rFonts w:eastAsia="SimSun"/>
                <w:color w:val="000000" w:themeColor="text1"/>
                <w:sz w:val="22"/>
                <w:szCs w:val="22"/>
                <w:lang w:val="en-US" w:eastAsia="zh-CN" w:bidi="ar"/>
              </w:rPr>
            </w:pPr>
            <w:r w:rsidRPr="005E54E7">
              <w:rPr>
                <w:color w:val="000000"/>
              </w:rPr>
              <w:t xml:space="preserve"> 400,00 </w:t>
            </w:r>
          </w:p>
        </w:tc>
        <w:tc>
          <w:tcPr>
            <w:tcW w:w="1428" w:type="dxa"/>
            <w:tcBorders>
              <w:top w:val="single" w:sz="2" w:space="0" w:color="000000"/>
              <w:left w:val="single" w:sz="2" w:space="0" w:color="000000"/>
              <w:bottom w:val="single" w:sz="2" w:space="0" w:color="000000"/>
              <w:right w:val="single" w:sz="2" w:space="0" w:color="000000"/>
            </w:tcBorders>
            <w:noWrap/>
            <w:vAlign w:val="center"/>
          </w:tcPr>
          <w:p w14:paraId="183BCF29" w14:textId="7D065D27" w:rsidR="00375263" w:rsidRPr="005E54E7" w:rsidRDefault="00375263" w:rsidP="00375263">
            <w:pPr>
              <w:jc w:val="center"/>
              <w:textAlignment w:val="center"/>
              <w:rPr>
                <w:rFonts w:eastAsia="SimSun"/>
                <w:color w:val="000000" w:themeColor="text1"/>
                <w:sz w:val="22"/>
                <w:szCs w:val="22"/>
                <w:lang w:val="en-US" w:eastAsia="zh-CN" w:bidi="ar"/>
              </w:rPr>
            </w:pPr>
            <w:r w:rsidRPr="005E54E7">
              <w:rPr>
                <w:color w:val="000000"/>
              </w:rPr>
              <w:t xml:space="preserve"> 507,42 </w:t>
            </w:r>
          </w:p>
        </w:tc>
        <w:tc>
          <w:tcPr>
            <w:tcW w:w="1308" w:type="dxa"/>
            <w:tcBorders>
              <w:top w:val="single" w:sz="2" w:space="0" w:color="000000"/>
              <w:left w:val="single" w:sz="2" w:space="0" w:color="000000"/>
              <w:bottom w:val="single" w:sz="2" w:space="0" w:color="000000"/>
              <w:right w:val="single" w:sz="2" w:space="0" w:color="000000"/>
            </w:tcBorders>
            <w:noWrap/>
            <w:vAlign w:val="center"/>
          </w:tcPr>
          <w:p w14:paraId="503FA04B" w14:textId="7E4C586E" w:rsidR="00375263" w:rsidRPr="005E54E7" w:rsidRDefault="00375263" w:rsidP="00375263">
            <w:pPr>
              <w:jc w:val="center"/>
              <w:textAlignment w:val="center"/>
              <w:rPr>
                <w:rFonts w:eastAsia="SimSun"/>
                <w:color w:val="000000" w:themeColor="text1"/>
                <w:sz w:val="22"/>
                <w:szCs w:val="22"/>
                <w:lang w:val="en-US" w:eastAsia="zh-CN" w:bidi="ar"/>
              </w:rPr>
            </w:pPr>
            <w:r w:rsidRPr="005E54E7">
              <w:rPr>
                <w:color w:val="000000"/>
              </w:rPr>
              <w:t xml:space="preserve"> 107,42 </w:t>
            </w:r>
          </w:p>
        </w:tc>
      </w:tr>
      <w:tr w:rsidR="00375263" w:rsidRPr="00D43D4E" w14:paraId="4E60E2B6" w14:textId="77777777">
        <w:trPr>
          <w:trHeight w:val="300"/>
          <w:jc w:val="center"/>
        </w:trPr>
        <w:tc>
          <w:tcPr>
            <w:tcW w:w="3942" w:type="dxa"/>
            <w:tcBorders>
              <w:top w:val="single" w:sz="2" w:space="0" w:color="000000"/>
              <w:left w:val="single" w:sz="2" w:space="0" w:color="000000"/>
              <w:bottom w:val="single" w:sz="2" w:space="0" w:color="000000"/>
              <w:right w:val="single" w:sz="2" w:space="0" w:color="000000"/>
            </w:tcBorders>
            <w:vAlign w:val="center"/>
          </w:tcPr>
          <w:p w14:paraId="30E58B8F" w14:textId="77777777" w:rsidR="00375263" w:rsidRPr="005E54E7" w:rsidRDefault="00375263" w:rsidP="00375263">
            <w:pPr>
              <w:jc w:val="both"/>
              <w:textAlignment w:val="center"/>
              <w:rPr>
                <w:rFonts w:eastAsia="SimSun"/>
                <w:color w:val="000000" w:themeColor="text1"/>
                <w:sz w:val="22"/>
                <w:szCs w:val="22"/>
                <w:lang w:val="en-US" w:eastAsia="zh-CN" w:bidi="ar"/>
              </w:rPr>
            </w:pPr>
            <w:r w:rsidRPr="005E54E7">
              <w:rPr>
                <w:rFonts w:eastAsia="SimSun"/>
                <w:color w:val="000000" w:themeColor="text1"/>
                <w:sz w:val="22"/>
                <w:szCs w:val="22"/>
                <w:lang w:val="en-US" w:eastAsia="zh-CN" w:bidi="ar"/>
              </w:rPr>
              <w:t>ИТОГО</w:t>
            </w:r>
          </w:p>
        </w:tc>
        <w:tc>
          <w:tcPr>
            <w:tcW w:w="1099" w:type="dxa"/>
            <w:tcBorders>
              <w:top w:val="single" w:sz="2" w:space="0" w:color="000000"/>
              <w:left w:val="single" w:sz="2" w:space="0" w:color="000000"/>
              <w:bottom w:val="single" w:sz="2" w:space="0" w:color="000000"/>
              <w:right w:val="single" w:sz="2" w:space="0" w:color="000000"/>
            </w:tcBorders>
            <w:vAlign w:val="center"/>
          </w:tcPr>
          <w:p w14:paraId="54DDFAD2" w14:textId="77777777" w:rsidR="00375263" w:rsidRPr="005E54E7" w:rsidRDefault="00375263" w:rsidP="00375263">
            <w:pPr>
              <w:jc w:val="center"/>
              <w:rPr>
                <w:rFonts w:eastAsia="SimSun"/>
                <w:color w:val="000000" w:themeColor="text1"/>
                <w:sz w:val="22"/>
                <w:szCs w:val="22"/>
                <w:lang w:val="en-US" w:eastAsia="zh-CN" w:bidi="ar"/>
              </w:rPr>
            </w:pPr>
          </w:p>
        </w:tc>
        <w:tc>
          <w:tcPr>
            <w:tcW w:w="1477" w:type="dxa"/>
            <w:tcBorders>
              <w:top w:val="single" w:sz="2" w:space="0" w:color="000000"/>
              <w:left w:val="single" w:sz="2" w:space="0" w:color="000000"/>
              <w:bottom w:val="single" w:sz="2" w:space="0" w:color="000000"/>
              <w:right w:val="single" w:sz="2" w:space="0" w:color="000000"/>
            </w:tcBorders>
            <w:noWrap/>
            <w:vAlign w:val="center"/>
          </w:tcPr>
          <w:p w14:paraId="6A65E5B0" w14:textId="00BBE7CE" w:rsidR="00375263" w:rsidRPr="005E54E7" w:rsidRDefault="00375263" w:rsidP="00375263">
            <w:pPr>
              <w:jc w:val="center"/>
              <w:textAlignment w:val="center"/>
              <w:rPr>
                <w:rFonts w:eastAsia="SimSun"/>
                <w:color w:val="000000" w:themeColor="text1"/>
                <w:sz w:val="22"/>
                <w:szCs w:val="22"/>
                <w:lang w:val="en-US" w:eastAsia="zh-CN" w:bidi="ar"/>
              </w:rPr>
            </w:pPr>
            <w:r w:rsidRPr="005E54E7">
              <w:rPr>
                <w:color w:val="000000"/>
              </w:rPr>
              <w:t xml:space="preserve"> 800,00 </w:t>
            </w:r>
          </w:p>
        </w:tc>
        <w:tc>
          <w:tcPr>
            <w:tcW w:w="1428" w:type="dxa"/>
            <w:tcBorders>
              <w:top w:val="single" w:sz="2" w:space="0" w:color="000000"/>
              <w:left w:val="single" w:sz="2" w:space="0" w:color="000000"/>
              <w:bottom w:val="single" w:sz="2" w:space="0" w:color="000000"/>
              <w:right w:val="single" w:sz="2" w:space="0" w:color="000000"/>
            </w:tcBorders>
            <w:noWrap/>
            <w:vAlign w:val="center"/>
          </w:tcPr>
          <w:p w14:paraId="2D3B4BF8" w14:textId="19F3BD7C" w:rsidR="00375263" w:rsidRPr="005E54E7" w:rsidRDefault="00375263" w:rsidP="00375263">
            <w:pPr>
              <w:jc w:val="center"/>
              <w:textAlignment w:val="center"/>
              <w:rPr>
                <w:rFonts w:eastAsia="SimSun"/>
                <w:color w:val="000000" w:themeColor="text1"/>
                <w:sz w:val="22"/>
                <w:szCs w:val="22"/>
                <w:lang w:eastAsia="zh-CN" w:bidi="ar"/>
              </w:rPr>
            </w:pPr>
            <w:r w:rsidRPr="005E54E7">
              <w:rPr>
                <w:color w:val="000000"/>
              </w:rPr>
              <w:t xml:space="preserve"> 690,64 </w:t>
            </w:r>
          </w:p>
        </w:tc>
        <w:tc>
          <w:tcPr>
            <w:tcW w:w="1308" w:type="dxa"/>
            <w:tcBorders>
              <w:top w:val="single" w:sz="2" w:space="0" w:color="000000"/>
              <w:left w:val="single" w:sz="2" w:space="0" w:color="000000"/>
              <w:bottom w:val="single" w:sz="2" w:space="0" w:color="000000"/>
              <w:right w:val="single" w:sz="2" w:space="0" w:color="000000"/>
            </w:tcBorders>
            <w:noWrap/>
            <w:vAlign w:val="center"/>
          </w:tcPr>
          <w:p w14:paraId="0768C96A" w14:textId="72D99389" w:rsidR="00375263" w:rsidRPr="005E54E7" w:rsidRDefault="00375263" w:rsidP="00375263">
            <w:pPr>
              <w:jc w:val="center"/>
              <w:textAlignment w:val="center"/>
              <w:rPr>
                <w:rFonts w:eastAsia="SimSun"/>
                <w:color w:val="000000" w:themeColor="text1"/>
                <w:sz w:val="22"/>
                <w:szCs w:val="22"/>
                <w:lang w:eastAsia="zh-CN" w:bidi="ar"/>
              </w:rPr>
            </w:pPr>
            <w:r w:rsidRPr="005E54E7">
              <w:rPr>
                <w:color w:val="000000"/>
              </w:rPr>
              <w:t xml:space="preserve">- 109,36 </w:t>
            </w:r>
          </w:p>
        </w:tc>
      </w:tr>
    </w:tbl>
    <w:p w14:paraId="6988F642" w14:textId="77777777" w:rsidR="00375263" w:rsidRDefault="00375263" w:rsidP="00375263">
      <w:pPr>
        <w:pStyle w:val="af3"/>
        <w:ind w:left="0" w:firstLine="567"/>
        <w:rPr>
          <w:rFonts w:eastAsia="SimSun"/>
          <w:color w:val="000000" w:themeColor="text1"/>
          <w:sz w:val="22"/>
          <w:szCs w:val="22"/>
          <w:lang w:eastAsia="zh-CN" w:bidi="ar"/>
        </w:rPr>
      </w:pPr>
      <w:r w:rsidRPr="00375263">
        <w:rPr>
          <w:rFonts w:eastAsia="SimSun"/>
          <w:color w:val="000000" w:themeColor="text1"/>
          <w:sz w:val="22"/>
          <w:szCs w:val="22"/>
          <w:lang w:eastAsia="zh-CN" w:bidi="ar"/>
        </w:rPr>
        <w:t xml:space="preserve">По подразделу </w:t>
      </w:r>
      <w:r w:rsidRPr="00375263">
        <w:rPr>
          <w:rFonts w:eastAsia="SimSun"/>
          <w:b/>
          <w:bCs/>
          <w:color w:val="000000" w:themeColor="text1"/>
          <w:sz w:val="22"/>
          <w:szCs w:val="22"/>
          <w:lang w:eastAsia="zh-CN" w:bidi="ar"/>
        </w:rPr>
        <w:t>0309</w:t>
      </w:r>
      <w:r w:rsidRPr="00375263">
        <w:rPr>
          <w:rFonts w:eastAsia="SimSun"/>
          <w:color w:val="000000" w:themeColor="text1"/>
          <w:sz w:val="22"/>
          <w:szCs w:val="22"/>
          <w:lang w:eastAsia="zh-CN" w:bidi="ar"/>
        </w:rPr>
        <w:t xml:space="preserve"> изменения произведены на общую сумму </w:t>
      </w:r>
      <w:r>
        <w:rPr>
          <w:rFonts w:eastAsia="SimSun"/>
          <w:color w:val="000000" w:themeColor="text1"/>
          <w:sz w:val="22"/>
          <w:szCs w:val="22"/>
          <w:lang w:eastAsia="zh-CN" w:bidi="ar"/>
        </w:rPr>
        <w:t xml:space="preserve">(-216,78) </w:t>
      </w:r>
      <w:r w:rsidRPr="00375263">
        <w:rPr>
          <w:rFonts w:eastAsia="SimSun"/>
          <w:color w:val="000000" w:themeColor="text1"/>
          <w:sz w:val="22"/>
          <w:szCs w:val="22"/>
          <w:lang w:eastAsia="zh-CN" w:bidi="ar"/>
        </w:rPr>
        <w:t>тыс. руб. из них:</w:t>
      </w:r>
    </w:p>
    <w:p w14:paraId="45A69924" w14:textId="3EB472A9" w:rsidR="005E54E7" w:rsidRDefault="00375263" w:rsidP="005E54E7">
      <w:pPr>
        <w:pStyle w:val="af3"/>
        <w:ind w:left="0" w:firstLine="567"/>
        <w:jc w:val="both"/>
        <w:rPr>
          <w:rFonts w:eastAsia="SimSun"/>
          <w:color w:val="000000" w:themeColor="text1"/>
          <w:sz w:val="22"/>
          <w:szCs w:val="22"/>
          <w:lang w:eastAsia="zh-CN" w:bidi="ar"/>
        </w:rPr>
      </w:pPr>
      <w:r w:rsidRPr="00375263">
        <w:rPr>
          <w:rFonts w:eastAsia="SimSun"/>
          <w:color w:val="000000" w:themeColor="text1"/>
          <w:sz w:val="22"/>
          <w:szCs w:val="22"/>
          <w:lang w:eastAsia="zh-CN" w:bidi="ar"/>
        </w:rPr>
        <w:t>-100,0</w:t>
      </w:r>
      <w:r>
        <w:rPr>
          <w:rFonts w:eastAsia="SimSun"/>
          <w:color w:val="000000" w:themeColor="text1"/>
          <w:sz w:val="22"/>
          <w:szCs w:val="22"/>
          <w:lang w:eastAsia="zh-CN" w:bidi="ar"/>
        </w:rPr>
        <w:t xml:space="preserve"> тыс.руб.</w:t>
      </w:r>
      <w:r w:rsidRPr="00375263">
        <w:rPr>
          <w:rFonts w:eastAsia="SimSun"/>
          <w:color w:val="000000" w:themeColor="text1"/>
          <w:sz w:val="22"/>
          <w:szCs w:val="22"/>
          <w:lang w:eastAsia="zh-CN" w:bidi="ar"/>
        </w:rPr>
        <w:t xml:space="preserve"> </w:t>
      </w:r>
      <w:r w:rsidR="005E54E7" w:rsidRPr="00375263">
        <w:rPr>
          <w:rFonts w:eastAsia="SimSun"/>
          <w:color w:val="000000" w:themeColor="text1"/>
          <w:sz w:val="22"/>
          <w:szCs w:val="22"/>
          <w:lang w:eastAsia="zh-CN" w:bidi="ar"/>
        </w:rPr>
        <w:t>средства перемещены в РЗПР "0310"</w:t>
      </w:r>
      <w:r w:rsidR="005E54E7">
        <w:rPr>
          <w:rFonts w:eastAsia="SimSun"/>
          <w:color w:val="000000" w:themeColor="text1"/>
          <w:sz w:val="22"/>
          <w:szCs w:val="22"/>
          <w:lang w:eastAsia="zh-CN" w:bidi="ar"/>
        </w:rPr>
        <w:t xml:space="preserve"> </w:t>
      </w:r>
      <w:r w:rsidRPr="00375263">
        <w:rPr>
          <w:rFonts w:eastAsia="SimSun"/>
          <w:color w:val="000000" w:themeColor="text1"/>
          <w:sz w:val="22"/>
          <w:szCs w:val="22"/>
          <w:lang w:eastAsia="zh-CN" w:bidi="ar"/>
        </w:rPr>
        <w:t>на проведение мероприятий в целях обеспечения первичных мер пожарной безо</w:t>
      </w:r>
      <w:r>
        <w:rPr>
          <w:rFonts w:eastAsia="SimSun"/>
          <w:color w:val="000000" w:themeColor="text1"/>
          <w:sz w:val="22"/>
          <w:szCs w:val="22"/>
          <w:lang w:eastAsia="zh-CN" w:bidi="ar"/>
        </w:rPr>
        <w:t>п</w:t>
      </w:r>
      <w:r w:rsidRPr="00375263">
        <w:rPr>
          <w:rFonts w:eastAsia="SimSun"/>
          <w:color w:val="000000" w:themeColor="text1"/>
          <w:sz w:val="22"/>
          <w:szCs w:val="22"/>
          <w:lang w:eastAsia="zh-CN" w:bidi="ar"/>
        </w:rPr>
        <w:t>асности в границах муниципального района вне границ сельских поселений;</w:t>
      </w:r>
    </w:p>
    <w:p w14:paraId="4DC67A4F" w14:textId="13BC02F4" w:rsidR="00165D82" w:rsidRPr="00375263" w:rsidRDefault="00375263" w:rsidP="005E54E7">
      <w:pPr>
        <w:pStyle w:val="af3"/>
        <w:ind w:left="0" w:firstLine="567"/>
        <w:jc w:val="both"/>
        <w:rPr>
          <w:rFonts w:eastAsia="SimSun"/>
          <w:color w:val="000000" w:themeColor="text1"/>
          <w:sz w:val="22"/>
          <w:szCs w:val="22"/>
          <w:lang w:eastAsia="zh-CN" w:bidi="ar"/>
        </w:rPr>
      </w:pPr>
      <w:r w:rsidRPr="00375263">
        <w:rPr>
          <w:rFonts w:eastAsia="SimSun"/>
          <w:color w:val="000000" w:themeColor="text1"/>
          <w:sz w:val="22"/>
          <w:szCs w:val="22"/>
          <w:lang w:eastAsia="zh-CN" w:bidi="ar"/>
        </w:rPr>
        <w:t>- 116,</w:t>
      </w:r>
      <w:r w:rsidR="005E54E7">
        <w:rPr>
          <w:rFonts w:eastAsia="SimSun"/>
          <w:color w:val="000000" w:themeColor="text1"/>
          <w:sz w:val="22"/>
          <w:szCs w:val="22"/>
          <w:lang w:eastAsia="zh-CN" w:bidi="ar"/>
        </w:rPr>
        <w:t>78</w:t>
      </w:r>
      <w:r>
        <w:rPr>
          <w:rFonts w:eastAsia="SimSun"/>
          <w:color w:val="000000" w:themeColor="text1"/>
          <w:sz w:val="22"/>
          <w:szCs w:val="22"/>
          <w:lang w:eastAsia="zh-CN" w:bidi="ar"/>
        </w:rPr>
        <w:t xml:space="preserve"> тыс.руб.</w:t>
      </w:r>
      <w:r w:rsidRPr="00375263">
        <w:rPr>
          <w:rFonts w:eastAsia="SimSun"/>
          <w:color w:val="000000" w:themeColor="text1"/>
          <w:sz w:val="22"/>
          <w:szCs w:val="22"/>
          <w:lang w:eastAsia="zh-CN" w:bidi="ar"/>
        </w:rPr>
        <w:t xml:space="preserve"> на проведение работ по постановке на кадастровый учет объектов недвижимости (средства перемещены в РЗПР "0113")</w:t>
      </w:r>
      <w:r w:rsidR="005E54E7">
        <w:rPr>
          <w:rFonts w:eastAsia="SimSun"/>
          <w:color w:val="000000" w:themeColor="text1"/>
          <w:sz w:val="22"/>
          <w:szCs w:val="22"/>
          <w:lang w:eastAsia="zh-CN" w:bidi="ar"/>
        </w:rPr>
        <w:t>.</w:t>
      </w:r>
    </w:p>
    <w:p w14:paraId="7B432E58" w14:textId="434AF7E6" w:rsidR="005E54E7" w:rsidRDefault="005E54E7" w:rsidP="005E54E7">
      <w:pPr>
        <w:pStyle w:val="af3"/>
        <w:ind w:left="0" w:firstLine="567"/>
        <w:jc w:val="both"/>
        <w:rPr>
          <w:rFonts w:eastAsia="SimSun"/>
          <w:color w:val="000000" w:themeColor="text1"/>
          <w:sz w:val="22"/>
          <w:szCs w:val="22"/>
          <w:lang w:eastAsia="zh-CN" w:bidi="ar"/>
        </w:rPr>
      </w:pPr>
      <w:r w:rsidRPr="00375263">
        <w:rPr>
          <w:rFonts w:eastAsia="SimSun"/>
          <w:color w:val="000000" w:themeColor="text1"/>
          <w:sz w:val="22"/>
          <w:szCs w:val="22"/>
          <w:lang w:eastAsia="zh-CN" w:bidi="ar"/>
        </w:rPr>
        <w:t xml:space="preserve">По подразделу </w:t>
      </w:r>
      <w:r w:rsidRPr="00375263">
        <w:rPr>
          <w:rFonts w:eastAsia="SimSun"/>
          <w:b/>
          <w:bCs/>
          <w:color w:val="000000" w:themeColor="text1"/>
          <w:sz w:val="22"/>
          <w:szCs w:val="22"/>
          <w:lang w:eastAsia="zh-CN" w:bidi="ar"/>
        </w:rPr>
        <w:t>03</w:t>
      </w:r>
      <w:r>
        <w:rPr>
          <w:rFonts w:eastAsia="SimSun"/>
          <w:b/>
          <w:bCs/>
          <w:color w:val="000000" w:themeColor="text1"/>
          <w:sz w:val="22"/>
          <w:szCs w:val="22"/>
          <w:lang w:eastAsia="zh-CN" w:bidi="ar"/>
        </w:rPr>
        <w:t>10</w:t>
      </w:r>
      <w:r w:rsidRPr="00375263">
        <w:rPr>
          <w:rFonts w:eastAsia="SimSun"/>
          <w:color w:val="000000" w:themeColor="text1"/>
          <w:sz w:val="22"/>
          <w:szCs w:val="22"/>
          <w:lang w:eastAsia="zh-CN" w:bidi="ar"/>
        </w:rPr>
        <w:t xml:space="preserve"> изменения произведены на общую сумму </w:t>
      </w:r>
      <w:r>
        <w:rPr>
          <w:rFonts w:eastAsia="SimSun"/>
          <w:color w:val="000000" w:themeColor="text1"/>
          <w:sz w:val="22"/>
          <w:szCs w:val="22"/>
          <w:lang w:eastAsia="zh-CN" w:bidi="ar"/>
        </w:rPr>
        <w:t xml:space="preserve">(+107,42) </w:t>
      </w:r>
      <w:r w:rsidRPr="00375263">
        <w:rPr>
          <w:rFonts w:eastAsia="SimSun"/>
          <w:color w:val="000000" w:themeColor="text1"/>
          <w:sz w:val="22"/>
          <w:szCs w:val="22"/>
          <w:lang w:eastAsia="zh-CN" w:bidi="ar"/>
        </w:rPr>
        <w:t xml:space="preserve">тыс. руб. </w:t>
      </w:r>
      <w:r>
        <w:rPr>
          <w:rFonts w:eastAsia="SimSun"/>
          <w:color w:val="000000" w:themeColor="text1"/>
          <w:sz w:val="22"/>
          <w:szCs w:val="22"/>
          <w:lang w:eastAsia="zh-CN" w:bidi="ar"/>
        </w:rPr>
        <w:t xml:space="preserve">средства перемещены из подразделов </w:t>
      </w:r>
      <w:r w:rsidRPr="00375263">
        <w:rPr>
          <w:rFonts w:eastAsia="SimSun"/>
          <w:color w:val="000000" w:themeColor="text1"/>
          <w:sz w:val="22"/>
          <w:szCs w:val="22"/>
          <w:lang w:eastAsia="zh-CN" w:bidi="ar"/>
        </w:rPr>
        <w:t>"0</w:t>
      </w:r>
      <w:r>
        <w:rPr>
          <w:rFonts w:eastAsia="SimSun"/>
          <w:color w:val="000000" w:themeColor="text1"/>
          <w:sz w:val="22"/>
          <w:szCs w:val="22"/>
          <w:lang w:eastAsia="zh-CN" w:bidi="ar"/>
        </w:rPr>
        <w:t>309</w:t>
      </w:r>
      <w:r w:rsidRPr="00375263">
        <w:rPr>
          <w:rFonts w:eastAsia="SimSun"/>
          <w:color w:val="000000" w:themeColor="text1"/>
          <w:sz w:val="22"/>
          <w:szCs w:val="22"/>
          <w:lang w:eastAsia="zh-CN" w:bidi="ar"/>
        </w:rPr>
        <w:t>"</w:t>
      </w:r>
      <w:r>
        <w:rPr>
          <w:rFonts w:eastAsia="SimSun"/>
          <w:color w:val="000000" w:themeColor="text1"/>
          <w:sz w:val="22"/>
          <w:szCs w:val="22"/>
          <w:lang w:eastAsia="zh-CN" w:bidi="ar"/>
        </w:rPr>
        <w:t xml:space="preserve">, </w:t>
      </w:r>
      <w:r w:rsidRPr="005E54E7">
        <w:rPr>
          <w:rFonts w:eastAsia="SimSun"/>
          <w:color w:val="000000" w:themeColor="text1"/>
          <w:sz w:val="22"/>
          <w:szCs w:val="22"/>
          <w:lang w:eastAsia="zh-CN" w:bidi="ar"/>
        </w:rPr>
        <w:t>"0113"</w:t>
      </w:r>
      <w:r>
        <w:rPr>
          <w:rFonts w:eastAsia="SimSun"/>
          <w:color w:val="000000" w:themeColor="text1"/>
          <w:sz w:val="22"/>
          <w:szCs w:val="22"/>
          <w:lang w:eastAsia="zh-CN" w:bidi="ar"/>
        </w:rPr>
        <w:t xml:space="preserve"> </w:t>
      </w:r>
      <w:r w:rsidR="00375263" w:rsidRPr="00375263">
        <w:rPr>
          <w:rFonts w:eastAsia="SimSun"/>
          <w:color w:val="000000" w:themeColor="text1"/>
          <w:sz w:val="22"/>
          <w:szCs w:val="22"/>
          <w:lang w:eastAsia="zh-CN" w:bidi="ar"/>
        </w:rPr>
        <w:t>на проведение мероприятий в целях обеспечения первичных мер пожарной безо</w:t>
      </w:r>
      <w:r>
        <w:rPr>
          <w:rFonts w:eastAsia="SimSun"/>
          <w:color w:val="000000" w:themeColor="text1"/>
          <w:sz w:val="22"/>
          <w:szCs w:val="22"/>
          <w:lang w:eastAsia="zh-CN" w:bidi="ar"/>
        </w:rPr>
        <w:t>п</w:t>
      </w:r>
      <w:r w:rsidR="00375263" w:rsidRPr="00375263">
        <w:rPr>
          <w:rFonts w:eastAsia="SimSun"/>
          <w:color w:val="000000" w:themeColor="text1"/>
          <w:sz w:val="22"/>
          <w:szCs w:val="22"/>
          <w:lang w:eastAsia="zh-CN" w:bidi="ar"/>
        </w:rPr>
        <w:t>асности в границах муниципального района вне границ сельских поселений</w:t>
      </w:r>
      <w:r>
        <w:rPr>
          <w:rFonts w:eastAsia="SimSun"/>
          <w:color w:val="000000" w:themeColor="text1"/>
          <w:sz w:val="22"/>
          <w:szCs w:val="22"/>
          <w:lang w:eastAsia="zh-CN" w:bidi="ar"/>
        </w:rPr>
        <w:t>.</w:t>
      </w:r>
    </w:p>
    <w:p w14:paraId="562C9B3F" w14:textId="77777777" w:rsidR="00375263" w:rsidRPr="00375263" w:rsidRDefault="00375263">
      <w:pPr>
        <w:pStyle w:val="af3"/>
        <w:ind w:left="0" w:firstLine="567"/>
        <w:jc w:val="center"/>
        <w:rPr>
          <w:rFonts w:eastAsia="SimSun"/>
          <w:color w:val="000000" w:themeColor="text1"/>
          <w:sz w:val="22"/>
          <w:szCs w:val="22"/>
          <w:lang w:eastAsia="zh-CN" w:bidi="ar"/>
        </w:rPr>
      </w:pPr>
    </w:p>
    <w:p w14:paraId="5083DEAC" w14:textId="77777777" w:rsidR="00165D82" w:rsidRPr="00FA6FB5" w:rsidRDefault="00C61945">
      <w:pPr>
        <w:pStyle w:val="af3"/>
        <w:ind w:left="0" w:firstLine="567"/>
        <w:jc w:val="center"/>
        <w:rPr>
          <w:rFonts w:eastAsia="SimSun"/>
          <w:b/>
          <w:bCs/>
          <w:color w:val="000000" w:themeColor="text1"/>
          <w:sz w:val="22"/>
          <w:szCs w:val="22"/>
          <w:lang w:eastAsia="zh-CN"/>
        </w:rPr>
      </w:pPr>
      <w:r w:rsidRPr="00FA6FB5">
        <w:rPr>
          <w:rFonts w:eastAsia="SimSun"/>
          <w:b/>
          <w:bCs/>
          <w:color w:val="000000" w:themeColor="text1"/>
          <w:sz w:val="22"/>
          <w:szCs w:val="22"/>
          <w:lang w:eastAsia="zh-CN"/>
        </w:rPr>
        <w:t>Национальная экономика</w:t>
      </w:r>
    </w:p>
    <w:p w14:paraId="4550F24B" w14:textId="1430C3AE" w:rsidR="00165D82" w:rsidRPr="00FA6FB5" w:rsidRDefault="00C61945">
      <w:pPr>
        <w:pStyle w:val="af3"/>
        <w:ind w:left="0" w:firstLine="567"/>
        <w:jc w:val="both"/>
        <w:rPr>
          <w:color w:val="000000" w:themeColor="text1"/>
          <w:sz w:val="22"/>
          <w:szCs w:val="22"/>
        </w:rPr>
      </w:pPr>
      <w:r w:rsidRPr="00FA6FB5">
        <w:rPr>
          <w:color w:val="000000" w:themeColor="text1"/>
          <w:sz w:val="22"/>
          <w:szCs w:val="22"/>
        </w:rPr>
        <w:t>Предлагаемые изменения бюджетных ассигнований по подразделу «Национальная экономика» составляют (</w:t>
      </w:r>
      <w:r w:rsidR="00FA6FB5" w:rsidRPr="00FA6FB5">
        <w:rPr>
          <w:color w:val="000000" w:themeColor="text1"/>
          <w:sz w:val="22"/>
          <w:szCs w:val="22"/>
        </w:rPr>
        <w:t>+36074,82</w:t>
      </w:r>
      <w:r w:rsidRPr="00FA6FB5">
        <w:rPr>
          <w:color w:val="000000" w:themeColor="text1"/>
          <w:sz w:val="22"/>
          <w:szCs w:val="22"/>
        </w:rPr>
        <w:t>) тыс. руб., в том числе:</w:t>
      </w:r>
    </w:p>
    <w:p w14:paraId="04F2027E" w14:textId="793E6836" w:rsidR="00165D82" w:rsidRPr="00FA6FB5" w:rsidRDefault="00C61945">
      <w:pPr>
        <w:pStyle w:val="af3"/>
        <w:ind w:left="450"/>
        <w:jc w:val="right"/>
        <w:rPr>
          <w:color w:val="000000" w:themeColor="text1"/>
          <w:sz w:val="22"/>
          <w:szCs w:val="22"/>
        </w:rPr>
      </w:pPr>
      <w:r w:rsidRPr="00FA6FB5">
        <w:rPr>
          <w:color w:val="000000" w:themeColor="text1"/>
          <w:sz w:val="22"/>
          <w:szCs w:val="22"/>
        </w:rPr>
        <w:t>Таблица №1</w:t>
      </w:r>
      <w:r w:rsidR="005E54E7" w:rsidRPr="00FA6FB5">
        <w:rPr>
          <w:color w:val="000000" w:themeColor="text1"/>
          <w:sz w:val="22"/>
          <w:szCs w:val="22"/>
        </w:rPr>
        <w:t>3</w:t>
      </w:r>
      <w:r w:rsidRPr="00FA6FB5">
        <w:rPr>
          <w:color w:val="000000" w:themeColor="text1"/>
          <w:sz w:val="22"/>
          <w:szCs w:val="22"/>
        </w:rPr>
        <w:t xml:space="preserve"> (тыс. руб.) </w:t>
      </w:r>
    </w:p>
    <w:tbl>
      <w:tblPr>
        <w:tblW w:w="9197" w:type="dxa"/>
        <w:jc w:val="center"/>
        <w:tblLayout w:type="fixed"/>
        <w:tblLook w:val="04A0" w:firstRow="1" w:lastRow="0" w:firstColumn="1" w:lastColumn="0" w:noHBand="0" w:noVBand="1"/>
      </w:tblPr>
      <w:tblGrid>
        <w:gridCol w:w="1984"/>
        <w:gridCol w:w="868"/>
        <w:gridCol w:w="1272"/>
        <w:gridCol w:w="1373"/>
        <w:gridCol w:w="1442"/>
        <w:gridCol w:w="2258"/>
      </w:tblGrid>
      <w:tr w:rsidR="00165D82" w:rsidRPr="00FA6FB5" w14:paraId="3494CD59" w14:textId="77777777">
        <w:trPr>
          <w:trHeight w:val="760"/>
          <w:jc w:val="center"/>
        </w:trPr>
        <w:tc>
          <w:tcPr>
            <w:tcW w:w="1984" w:type="dxa"/>
            <w:tcBorders>
              <w:top w:val="single" w:sz="2" w:space="0" w:color="000000"/>
              <w:left w:val="single" w:sz="2" w:space="0" w:color="000000"/>
              <w:bottom w:val="single" w:sz="2" w:space="0" w:color="000000"/>
              <w:right w:val="single" w:sz="2" w:space="0" w:color="000000"/>
            </w:tcBorders>
            <w:noWrap/>
            <w:vAlign w:val="center"/>
          </w:tcPr>
          <w:p w14:paraId="69A778BA" w14:textId="77777777" w:rsidR="00165D82" w:rsidRPr="00FA6FB5" w:rsidRDefault="00C61945">
            <w:pPr>
              <w:jc w:val="center"/>
              <w:textAlignment w:val="top"/>
              <w:rPr>
                <w:color w:val="000000" w:themeColor="text1"/>
                <w:sz w:val="22"/>
                <w:szCs w:val="22"/>
              </w:rPr>
            </w:pPr>
            <w:r w:rsidRPr="00FA6FB5">
              <w:rPr>
                <w:rFonts w:eastAsia="SimSun"/>
                <w:color w:val="000000" w:themeColor="text1"/>
                <w:sz w:val="22"/>
                <w:szCs w:val="22"/>
                <w:lang w:val="en-US" w:eastAsia="zh-CN" w:bidi="ar"/>
              </w:rPr>
              <w:t>Наименование</w:t>
            </w:r>
          </w:p>
        </w:tc>
        <w:tc>
          <w:tcPr>
            <w:tcW w:w="868" w:type="dxa"/>
            <w:tcBorders>
              <w:top w:val="single" w:sz="2" w:space="0" w:color="000000"/>
              <w:left w:val="single" w:sz="2" w:space="0" w:color="000000"/>
              <w:bottom w:val="single" w:sz="2" w:space="0" w:color="000000"/>
              <w:right w:val="single" w:sz="2" w:space="0" w:color="000000"/>
            </w:tcBorders>
            <w:noWrap/>
            <w:vAlign w:val="center"/>
          </w:tcPr>
          <w:p w14:paraId="38AC574C" w14:textId="77777777" w:rsidR="00165D82" w:rsidRPr="00FA6FB5" w:rsidRDefault="00C61945">
            <w:pPr>
              <w:jc w:val="center"/>
              <w:textAlignment w:val="top"/>
              <w:rPr>
                <w:color w:val="000000" w:themeColor="text1"/>
                <w:sz w:val="22"/>
                <w:szCs w:val="22"/>
              </w:rPr>
            </w:pPr>
            <w:r w:rsidRPr="00FA6FB5">
              <w:rPr>
                <w:rFonts w:eastAsia="SimSun"/>
                <w:color w:val="000000" w:themeColor="text1"/>
                <w:sz w:val="22"/>
                <w:szCs w:val="22"/>
                <w:lang w:val="en-US" w:eastAsia="zh-CN" w:bidi="ar"/>
              </w:rPr>
              <w:t>Раздел</w:t>
            </w:r>
          </w:p>
        </w:tc>
        <w:tc>
          <w:tcPr>
            <w:tcW w:w="1272" w:type="dxa"/>
            <w:tcBorders>
              <w:top w:val="single" w:sz="2" w:space="0" w:color="000000"/>
              <w:left w:val="single" w:sz="2" w:space="0" w:color="000000"/>
              <w:bottom w:val="single" w:sz="2" w:space="0" w:color="000000"/>
              <w:right w:val="single" w:sz="2" w:space="0" w:color="000000"/>
            </w:tcBorders>
            <w:noWrap/>
            <w:vAlign w:val="center"/>
          </w:tcPr>
          <w:p w14:paraId="35AD2788" w14:textId="77777777" w:rsidR="00165D82" w:rsidRPr="00FA6FB5" w:rsidRDefault="00C61945">
            <w:pPr>
              <w:jc w:val="center"/>
              <w:rPr>
                <w:color w:val="000000" w:themeColor="text1"/>
                <w:sz w:val="22"/>
                <w:szCs w:val="22"/>
              </w:rPr>
            </w:pPr>
            <w:r w:rsidRPr="00FA6FB5">
              <w:rPr>
                <w:color w:val="000000" w:themeColor="text1"/>
                <w:sz w:val="22"/>
                <w:szCs w:val="22"/>
              </w:rPr>
              <w:t>Утверждённый бюджет</w:t>
            </w:r>
          </w:p>
        </w:tc>
        <w:tc>
          <w:tcPr>
            <w:tcW w:w="1373" w:type="dxa"/>
            <w:tcBorders>
              <w:top w:val="single" w:sz="2" w:space="0" w:color="000000"/>
              <w:left w:val="single" w:sz="2" w:space="0" w:color="000000"/>
              <w:bottom w:val="single" w:sz="2" w:space="0" w:color="000000"/>
              <w:right w:val="single" w:sz="2" w:space="0" w:color="000000"/>
            </w:tcBorders>
            <w:noWrap/>
            <w:vAlign w:val="center"/>
          </w:tcPr>
          <w:p w14:paraId="2EEACB33" w14:textId="77777777" w:rsidR="00165D82" w:rsidRPr="00FA6FB5" w:rsidRDefault="00C61945">
            <w:pPr>
              <w:ind w:left="-64" w:right="-78"/>
              <w:jc w:val="center"/>
              <w:rPr>
                <w:color w:val="000000" w:themeColor="text1"/>
                <w:sz w:val="22"/>
                <w:szCs w:val="22"/>
              </w:rPr>
            </w:pPr>
            <w:r w:rsidRPr="00FA6FB5">
              <w:rPr>
                <w:color w:val="000000" w:themeColor="text1"/>
                <w:sz w:val="22"/>
                <w:szCs w:val="22"/>
              </w:rPr>
              <w:t>Проект решения</w:t>
            </w:r>
          </w:p>
        </w:tc>
        <w:tc>
          <w:tcPr>
            <w:tcW w:w="1442" w:type="dxa"/>
            <w:tcBorders>
              <w:top w:val="single" w:sz="2" w:space="0" w:color="000000"/>
              <w:left w:val="single" w:sz="2" w:space="0" w:color="000000"/>
              <w:bottom w:val="single" w:sz="2" w:space="0" w:color="000000"/>
              <w:right w:val="single" w:sz="2" w:space="0" w:color="000000"/>
            </w:tcBorders>
            <w:noWrap/>
            <w:vAlign w:val="center"/>
          </w:tcPr>
          <w:p w14:paraId="5705A4A4" w14:textId="77777777" w:rsidR="00165D82" w:rsidRPr="00FA6FB5" w:rsidRDefault="00C61945">
            <w:pPr>
              <w:ind w:left="-155" w:right="-105"/>
              <w:jc w:val="center"/>
              <w:textAlignment w:val="top"/>
              <w:rPr>
                <w:color w:val="000000" w:themeColor="text1"/>
                <w:sz w:val="22"/>
                <w:szCs w:val="22"/>
              </w:rPr>
            </w:pPr>
            <w:r w:rsidRPr="00FA6FB5">
              <w:rPr>
                <w:rFonts w:eastAsia="SimSun"/>
                <w:color w:val="000000" w:themeColor="text1"/>
                <w:sz w:val="22"/>
                <w:szCs w:val="22"/>
                <w:lang w:val="en-US" w:eastAsia="zh-CN" w:bidi="ar"/>
              </w:rPr>
              <w:t>Изменение (гр.4-гр.3)</w:t>
            </w:r>
          </w:p>
        </w:tc>
        <w:tc>
          <w:tcPr>
            <w:tcW w:w="2258" w:type="dxa"/>
            <w:tcBorders>
              <w:top w:val="single" w:sz="2" w:space="0" w:color="000000"/>
              <w:left w:val="single" w:sz="2" w:space="0" w:color="000000"/>
              <w:bottom w:val="single" w:sz="2" w:space="0" w:color="000000"/>
              <w:right w:val="single" w:sz="2" w:space="0" w:color="000000"/>
            </w:tcBorders>
            <w:vAlign w:val="center"/>
          </w:tcPr>
          <w:p w14:paraId="3E7C4C82" w14:textId="77777777" w:rsidR="00165D82" w:rsidRPr="00FA6FB5" w:rsidRDefault="00C61945">
            <w:pPr>
              <w:jc w:val="center"/>
              <w:textAlignment w:val="top"/>
              <w:rPr>
                <w:color w:val="000000" w:themeColor="text1"/>
                <w:sz w:val="22"/>
                <w:szCs w:val="22"/>
              </w:rPr>
            </w:pPr>
            <w:r w:rsidRPr="00FA6FB5">
              <w:rPr>
                <w:rFonts w:eastAsia="SimSun"/>
                <w:color w:val="000000" w:themeColor="text1"/>
                <w:sz w:val="22"/>
                <w:szCs w:val="22"/>
                <w:lang w:val="en-US" w:eastAsia="zh-CN" w:bidi="ar"/>
              </w:rPr>
              <w:t>Пояснение</w:t>
            </w:r>
          </w:p>
        </w:tc>
      </w:tr>
      <w:tr w:rsidR="00165D82" w:rsidRPr="00FA6FB5" w14:paraId="73C95498" w14:textId="77777777">
        <w:trPr>
          <w:trHeight w:val="121"/>
          <w:jc w:val="center"/>
        </w:trPr>
        <w:tc>
          <w:tcPr>
            <w:tcW w:w="1984" w:type="dxa"/>
            <w:tcBorders>
              <w:top w:val="single" w:sz="2" w:space="0" w:color="000000"/>
              <w:left w:val="single" w:sz="2" w:space="0" w:color="000000"/>
              <w:bottom w:val="single" w:sz="2" w:space="0" w:color="000000"/>
              <w:right w:val="single" w:sz="2" w:space="0" w:color="000000"/>
            </w:tcBorders>
            <w:vAlign w:val="center"/>
          </w:tcPr>
          <w:p w14:paraId="34D08C8C" w14:textId="77777777" w:rsidR="00165D82" w:rsidRPr="00FA6FB5" w:rsidRDefault="00C61945">
            <w:pPr>
              <w:jc w:val="center"/>
              <w:rPr>
                <w:color w:val="000000" w:themeColor="text1"/>
                <w:sz w:val="22"/>
                <w:szCs w:val="22"/>
              </w:rPr>
            </w:pPr>
            <w:r w:rsidRPr="00FA6FB5">
              <w:rPr>
                <w:color w:val="000000" w:themeColor="text1"/>
                <w:sz w:val="22"/>
                <w:szCs w:val="22"/>
              </w:rPr>
              <w:t>1</w:t>
            </w:r>
          </w:p>
        </w:tc>
        <w:tc>
          <w:tcPr>
            <w:tcW w:w="868" w:type="dxa"/>
            <w:tcBorders>
              <w:top w:val="single" w:sz="2" w:space="0" w:color="000000"/>
              <w:left w:val="single" w:sz="2" w:space="0" w:color="000000"/>
              <w:bottom w:val="single" w:sz="2" w:space="0" w:color="000000"/>
              <w:right w:val="single" w:sz="2" w:space="0" w:color="000000"/>
            </w:tcBorders>
            <w:vAlign w:val="center"/>
          </w:tcPr>
          <w:p w14:paraId="575178DE" w14:textId="77777777" w:rsidR="00165D82" w:rsidRPr="00FA6FB5" w:rsidRDefault="00C61945">
            <w:pPr>
              <w:jc w:val="center"/>
              <w:rPr>
                <w:rFonts w:eastAsia="SimSun"/>
                <w:color w:val="000000" w:themeColor="text1"/>
                <w:sz w:val="22"/>
                <w:szCs w:val="22"/>
                <w:lang w:val="en-US" w:eastAsia="zh-CN" w:bidi="ar"/>
              </w:rPr>
            </w:pPr>
            <w:r w:rsidRPr="00FA6FB5">
              <w:rPr>
                <w:color w:val="000000" w:themeColor="text1"/>
                <w:sz w:val="22"/>
                <w:szCs w:val="22"/>
              </w:rPr>
              <w:t>2</w:t>
            </w:r>
          </w:p>
        </w:tc>
        <w:tc>
          <w:tcPr>
            <w:tcW w:w="1272" w:type="dxa"/>
            <w:tcBorders>
              <w:top w:val="single" w:sz="2" w:space="0" w:color="000000"/>
              <w:left w:val="single" w:sz="2" w:space="0" w:color="000000"/>
              <w:bottom w:val="single" w:sz="2" w:space="0" w:color="000000"/>
              <w:right w:val="single" w:sz="2" w:space="0" w:color="000000"/>
            </w:tcBorders>
            <w:noWrap/>
            <w:vAlign w:val="center"/>
          </w:tcPr>
          <w:p w14:paraId="431BD63B" w14:textId="77777777" w:rsidR="00165D82" w:rsidRPr="00FA6FB5" w:rsidRDefault="00C61945">
            <w:pPr>
              <w:jc w:val="center"/>
              <w:rPr>
                <w:rFonts w:eastAsia="SimSun"/>
                <w:color w:val="000000" w:themeColor="text1"/>
                <w:sz w:val="22"/>
                <w:szCs w:val="22"/>
                <w:lang w:eastAsia="zh-CN" w:bidi="ar"/>
              </w:rPr>
            </w:pPr>
            <w:r w:rsidRPr="00FA6FB5">
              <w:rPr>
                <w:color w:val="000000" w:themeColor="text1"/>
                <w:sz w:val="22"/>
                <w:szCs w:val="22"/>
              </w:rPr>
              <w:t>3</w:t>
            </w:r>
          </w:p>
        </w:tc>
        <w:tc>
          <w:tcPr>
            <w:tcW w:w="1373" w:type="dxa"/>
            <w:tcBorders>
              <w:top w:val="single" w:sz="2" w:space="0" w:color="000000"/>
              <w:left w:val="single" w:sz="2" w:space="0" w:color="000000"/>
              <w:bottom w:val="single" w:sz="2" w:space="0" w:color="000000"/>
              <w:right w:val="single" w:sz="2" w:space="0" w:color="000000"/>
            </w:tcBorders>
            <w:noWrap/>
            <w:vAlign w:val="center"/>
          </w:tcPr>
          <w:p w14:paraId="559101B6" w14:textId="77777777" w:rsidR="00165D82" w:rsidRPr="00FA6FB5" w:rsidRDefault="00C61945">
            <w:pPr>
              <w:jc w:val="center"/>
              <w:rPr>
                <w:rFonts w:eastAsia="SimSun"/>
                <w:color w:val="000000" w:themeColor="text1"/>
                <w:sz w:val="22"/>
                <w:szCs w:val="22"/>
                <w:lang w:eastAsia="zh-CN" w:bidi="ar"/>
              </w:rPr>
            </w:pPr>
            <w:r w:rsidRPr="00FA6FB5">
              <w:rPr>
                <w:color w:val="000000" w:themeColor="text1"/>
                <w:sz w:val="22"/>
                <w:szCs w:val="22"/>
              </w:rPr>
              <w:t>4</w:t>
            </w:r>
          </w:p>
        </w:tc>
        <w:tc>
          <w:tcPr>
            <w:tcW w:w="1442" w:type="dxa"/>
            <w:tcBorders>
              <w:top w:val="single" w:sz="2" w:space="0" w:color="000000"/>
              <w:left w:val="single" w:sz="2" w:space="0" w:color="000000"/>
              <w:bottom w:val="single" w:sz="2" w:space="0" w:color="000000"/>
              <w:right w:val="single" w:sz="2" w:space="0" w:color="000000"/>
            </w:tcBorders>
            <w:noWrap/>
            <w:vAlign w:val="center"/>
          </w:tcPr>
          <w:p w14:paraId="62B31191" w14:textId="77777777" w:rsidR="00165D82" w:rsidRPr="00FA6FB5" w:rsidRDefault="00C61945">
            <w:pPr>
              <w:jc w:val="center"/>
              <w:rPr>
                <w:rFonts w:eastAsia="SimSun"/>
                <w:color w:val="000000" w:themeColor="text1"/>
                <w:sz w:val="22"/>
                <w:szCs w:val="22"/>
                <w:lang w:eastAsia="zh-CN" w:bidi="ar"/>
              </w:rPr>
            </w:pPr>
            <w:r w:rsidRPr="00FA6FB5">
              <w:rPr>
                <w:color w:val="000000" w:themeColor="text1"/>
                <w:sz w:val="22"/>
                <w:szCs w:val="22"/>
              </w:rPr>
              <w:t>5</w:t>
            </w:r>
          </w:p>
        </w:tc>
        <w:tc>
          <w:tcPr>
            <w:tcW w:w="2258" w:type="dxa"/>
            <w:tcBorders>
              <w:top w:val="single" w:sz="2" w:space="0" w:color="000000"/>
              <w:left w:val="single" w:sz="2" w:space="0" w:color="000000"/>
              <w:bottom w:val="single" w:sz="2" w:space="0" w:color="000000"/>
              <w:right w:val="single" w:sz="2" w:space="0" w:color="000000"/>
            </w:tcBorders>
            <w:noWrap/>
            <w:vAlign w:val="center"/>
          </w:tcPr>
          <w:p w14:paraId="06D479AB" w14:textId="77777777" w:rsidR="00165D82" w:rsidRPr="00FA6FB5" w:rsidRDefault="00C61945">
            <w:pPr>
              <w:jc w:val="center"/>
              <w:rPr>
                <w:color w:val="000000" w:themeColor="text1"/>
                <w:sz w:val="22"/>
                <w:szCs w:val="22"/>
              </w:rPr>
            </w:pPr>
            <w:r w:rsidRPr="00FA6FB5">
              <w:rPr>
                <w:color w:val="000000" w:themeColor="text1"/>
                <w:sz w:val="22"/>
                <w:szCs w:val="22"/>
              </w:rPr>
              <w:t>6</w:t>
            </w:r>
          </w:p>
        </w:tc>
      </w:tr>
      <w:tr w:rsidR="005E54E7" w:rsidRPr="00FA6FB5" w14:paraId="35CCC3AF" w14:textId="77777777">
        <w:trPr>
          <w:trHeight w:val="300"/>
          <w:jc w:val="center"/>
        </w:trPr>
        <w:tc>
          <w:tcPr>
            <w:tcW w:w="1984" w:type="dxa"/>
            <w:tcBorders>
              <w:top w:val="single" w:sz="2" w:space="0" w:color="000000"/>
              <w:left w:val="single" w:sz="2" w:space="0" w:color="000000"/>
              <w:bottom w:val="single" w:sz="2" w:space="0" w:color="000000"/>
              <w:right w:val="single" w:sz="2" w:space="0" w:color="000000"/>
            </w:tcBorders>
            <w:vAlign w:val="center"/>
          </w:tcPr>
          <w:p w14:paraId="2FC5687D" w14:textId="77777777" w:rsidR="005E54E7" w:rsidRPr="00FA6FB5" w:rsidRDefault="005E54E7" w:rsidP="005E54E7">
            <w:pPr>
              <w:ind w:left="-45" w:right="-30"/>
              <w:jc w:val="center"/>
              <w:textAlignment w:val="center"/>
              <w:rPr>
                <w:color w:val="000000" w:themeColor="text1"/>
                <w:sz w:val="22"/>
                <w:szCs w:val="22"/>
              </w:rPr>
            </w:pPr>
            <w:r w:rsidRPr="00FA6FB5">
              <w:rPr>
                <w:rFonts w:eastAsia="SimSun"/>
                <w:color w:val="000000" w:themeColor="text1"/>
                <w:sz w:val="22"/>
                <w:szCs w:val="22"/>
                <w:lang w:val="en-US" w:eastAsia="zh-CN" w:bidi="ar"/>
              </w:rPr>
              <w:t xml:space="preserve">Сельское </w:t>
            </w:r>
            <w:r w:rsidRPr="00FA6FB5">
              <w:rPr>
                <w:rFonts w:eastAsia="SimSun"/>
                <w:color w:val="000000" w:themeColor="text1"/>
                <w:sz w:val="22"/>
                <w:szCs w:val="22"/>
                <w:lang w:val="en-US" w:eastAsia="zh-CN" w:bidi="ar"/>
              </w:rPr>
              <w:lastRenderedPageBreak/>
              <w:t>хозяйство и рыболовство</w:t>
            </w:r>
          </w:p>
        </w:tc>
        <w:tc>
          <w:tcPr>
            <w:tcW w:w="868" w:type="dxa"/>
            <w:tcBorders>
              <w:top w:val="single" w:sz="2" w:space="0" w:color="000000"/>
              <w:left w:val="single" w:sz="2" w:space="0" w:color="000000"/>
              <w:bottom w:val="single" w:sz="2" w:space="0" w:color="000000"/>
              <w:right w:val="single" w:sz="2" w:space="0" w:color="000000"/>
            </w:tcBorders>
            <w:vAlign w:val="center"/>
          </w:tcPr>
          <w:p w14:paraId="0846EBA9" w14:textId="77777777" w:rsidR="005E54E7" w:rsidRPr="00FA6FB5" w:rsidRDefault="005E54E7" w:rsidP="005E54E7">
            <w:pPr>
              <w:jc w:val="center"/>
              <w:textAlignment w:val="center"/>
              <w:rPr>
                <w:color w:val="000000" w:themeColor="text1"/>
                <w:sz w:val="22"/>
                <w:szCs w:val="22"/>
              </w:rPr>
            </w:pPr>
            <w:r w:rsidRPr="00FA6FB5">
              <w:rPr>
                <w:rFonts w:eastAsia="SimSun"/>
                <w:color w:val="000000" w:themeColor="text1"/>
                <w:sz w:val="22"/>
                <w:szCs w:val="22"/>
                <w:lang w:val="en-US" w:eastAsia="zh-CN" w:bidi="ar"/>
              </w:rPr>
              <w:lastRenderedPageBreak/>
              <w:t>0405</w:t>
            </w:r>
          </w:p>
        </w:tc>
        <w:tc>
          <w:tcPr>
            <w:tcW w:w="1272" w:type="dxa"/>
            <w:tcBorders>
              <w:top w:val="single" w:sz="2" w:space="0" w:color="000000"/>
              <w:left w:val="single" w:sz="2" w:space="0" w:color="000000"/>
              <w:bottom w:val="single" w:sz="2" w:space="0" w:color="000000"/>
              <w:right w:val="single" w:sz="2" w:space="0" w:color="000000"/>
            </w:tcBorders>
            <w:noWrap/>
            <w:vAlign w:val="center"/>
          </w:tcPr>
          <w:p w14:paraId="7685CFFB" w14:textId="1DB61109" w:rsidR="005E54E7" w:rsidRPr="00FA6FB5" w:rsidRDefault="005E54E7" w:rsidP="005E54E7">
            <w:pPr>
              <w:jc w:val="center"/>
              <w:textAlignment w:val="center"/>
              <w:rPr>
                <w:color w:val="000000" w:themeColor="text1"/>
                <w:sz w:val="22"/>
                <w:szCs w:val="22"/>
              </w:rPr>
            </w:pPr>
            <w:r w:rsidRPr="00FA6FB5">
              <w:rPr>
                <w:color w:val="000000"/>
              </w:rPr>
              <w:t>26 458,95</w:t>
            </w:r>
          </w:p>
        </w:tc>
        <w:tc>
          <w:tcPr>
            <w:tcW w:w="1373" w:type="dxa"/>
            <w:tcBorders>
              <w:top w:val="single" w:sz="2" w:space="0" w:color="000000"/>
              <w:left w:val="single" w:sz="2" w:space="0" w:color="000000"/>
              <w:bottom w:val="single" w:sz="2" w:space="0" w:color="000000"/>
              <w:right w:val="single" w:sz="2" w:space="0" w:color="000000"/>
            </w:tcBorders>
            <w:noWrap/>
            <w:vAlign w:val="center"/>
          </w:tcPr>
          <w:p w14:paraId="570C51CF" w14:textId="6CB8517F" w:rsidR="005E54E7" w:rsidRPr="00FA6FB5" w:rsidRDefault="005E54E7" w:rsidP="005E54E7">
            <w:pPr>
              <w:jc w:val="center"/>
              <w:textAlignment w:val="center"/>
              <w:rPr>
                <w:color w:val="000000" w:themeColor="text1"/>
                <w:sz w:val="22"/>
                <w:szCs w:val="22"/>
              </w:rPr>
            </w:pPr>
            <w:r w:rsidRPr="00FA6FB5">
              <w:rPr>
                <w:color w:val="000000"/>
              </w:rPr>
              <w:t>59 509,53</w:t>
            </w:r>
          </w:p>
        </w:tc>
        <w:tc>
          <w:tcPr>
            <w:tcW w:w="1442" w:type="dxa"/>
            <w:tcBorders>
              <w:top w:val="single" w:sz="2" w:space="0" w:color="000000"/>
              <w:left w:val="single" w:sz="2" w:space="0" w:color="000000"/>
              <w:bottom w:val="single" w:sz="2" w:space="0" w:color="000000"/>
              <w:right w:val="single" w:sz="2" w:space="0" w:color="000000"/>
            </w:tcBorders>
            <w:noWrap/>
            <w:vAlign w:val="center"/>
          </w:tcPr>
          <w:p w14:paraId="46355CAA" w14:textId="761B5D0F" w:rsidR="005E54E7" w:rsidRPr="00FA6FB5" w:rsidRDefault="005E54E7" w:rsidP="005E54E7">
            <w:pPr>
              <w:jc w:val="center"/>
              <w:textAlignment w:val="center"/>
              <w:rPr>
                <w:color w:val="000000" w:themeColor="text1"/>
                <w:sz w:val="22"/>
                <w:szCs w:val="22"/>
              </w:rPr>
            </w:pPr>
            <w:r w:rsidRPr="00FA6FB5">
              <w:rPr>
                <w:color w:val="000000"/>
              </w:rPr>
              <w:t>33 050,58</w:t>
            </w:r>
          </w:p>
        </w:tc>
        <w:tc>
          <w:tcPr>
            <w:tcW w:w="2258" w:type="dxa"/>
            <w:tcBorders>
              <w:top w:val="single" w:sz="2" w:space="0" w:color="000000"/>
              <w:left w:val="single" w:sz="2" w:space="0" w:color="000000"/>
              <w:bottom w:val="single" w:sz="2" w:space="0" w:color="000000"/>
              <w:right w:val="single" w:sz="2" w:space="0" w:color="000000"/>
            </w:tcBorders>
            <w:noWrap/>
            <w:vAlign w:val="center"/>
          </w:tcPr>
          <w:p w14:paraId="60339072" w14:textId="56ADB526" w:rsidR="005E54E7" w:rsidRPr="004F06F0" w:rsidRDefault="004F06F0" w:rsidP="005E54E7">
            <w:pPr>
              <w:ind w:left="-111" w:right="-46"/>
              <w:jc w:val="center"/>
              <w:rPr>
                <w:color w:val="000000" w:themeColor="text1"/>
              </w:rPr>
            </w:pPr>
            <w:r w:rsidRPr="004F06F0">
              <w:rPr>
                <w:color w:val="000000" w:themeColor="text1"/>
              </w:rPr>
              <w:t xml:space="preserve">за счет средств бюджета </w:t>
            </w:r>
            <w:r w:rsidRPr="004F06F0">
              <w:rPr>
                <w:color w:val="000000" w:themeColor="text1"/>
              </w:rPr>
              <w:lastRenderedPageBreak/>
              <w:t>Астраханской области</w:t>
            </w:r>
          </w:p>
        </w:tc>
      </w:tr>
      <w:tr w:rsidR="005E54E7" w:rsidRPr="00FA6FB5" w14:paraId="6D118409" w14:textId="77777777">
        <w:trPr>
          <w:trHeight w:val="300"/>
          <w:jc w:val="center"/>
        </w:trPr>
        <w:tc>
          <w:tcPr>
            <w:tcW w:w="1984" w:type="dxa"/>
            <w:tcBorders>
              <w:top w:val="single" w:sz="2" w:space="0" w:color="000000"/>
              <w:left w:val="single" w:sz="2" w:space="0" w:color="000000"/>
              <w:bottom w:val="single" w:sz="2" w:space="0" w:color="000000"/>
              <w:right w:val="single" w:sz="2" w:space="0" w:color="000000"/>
            </w:tcBorders>
            <w:vAlign w:val="center"/>
          </w:tcPr>
          <w:p w14:paraId="26CCC4D6" w14:textId="77777777" w:rsidR="005E54E7" w:rsidRPr="00FA6FB5" w:rsidRDefault="005E54E7" w:rsidP="005E54E7">
            <w:pPr>
              <w:ind w:left="-45" w:right="-30"/>
              <w:jc w:val="center"/>
              <w:textAlignment w:val="center"/>
              <w:rPr>
                <w:color w:val="000000" w:themeColor="text1"/>
                <w:sz w:val="22"/>
                <w:szCs w:val="22"/>
              </w:rPr>
            </w:pPr>
            <w:r w:rsidRPr="00FA6FB5">
              <w:rPr>
                <w:rFonts w:eastAsia="SimSun"/>
                <w:color w:val="000000" w:themeColor="text1"/>
                <w:sz w:val="22"/>
                <w:szCs w:val="22"/>
                <w:lang w:val="en-US" w:eastAsia="zh-CN" w:bidi="ar"/>
              </w:rPr>
              <w:lastRenderedPageBreak/>
              <w:t>Дорожное хозяйство (дорожные фонды)</w:t>
            </w:r>
          </w:p>
        </w:tc>
        <w:tc>
          <w:tcPr>
            <w:tcW w:w="868" w:type="dxa"/>
            <w:tcBorders>
              <w:top w:val="single" w:sz="2" w:space="0" w:color="000000"/>
              <w:left w:val="single" w:sz="2" w:space="0" w:color="000000"/>
              <w:bottom w:val="single" w:sz="2" w:space="0" w:color="000000"/>
              <w:right w:val="single" w:sz="2" w:space="0" w:color="000000"/>
            </w:tcBorders>
            <w:vAlign w:val="center"/>
          </w:tcPr>
          <w:p w14:paraId="2AABC89C" w14:textId="77777777" w:rsidR="005E54E7" w:rsidRPr="00FA6FB5" w:rsidRDefault="005E54E7" w:rsidP="005E54E7">
            <w:pPr>
              <w:jc w:val="center"/>
              <w:textAlignment w:val="center"/>
              <w:rPr>
                <w:color w:val="000000" w:themeColor="text1"/>
                <w:sz w:val="22"/>
                <w:szCs w:val="22"/>
              </w:rPr>
            </w:pPr>
            <w:r w:rsidRPr="00FA6FB5">
              <w:rPr>
                <w:rFonts w:eastAsia="SimSun"/>
                <w:color w:val="000000" w:themeColor="text1"/>
                <w:sz w:val="22"/>
                <w:szCs w:val="22"/>
                <w:lang w:val="en-US" w:eastAsia="zh-CN" w:bidi="ar"/>
              </w:rPr>
              <w:t>0409</w:t>
            </w:r>
          </w:p>
        </w:tc>
        <w:tc>
          <w:tcPr>
            <w:tcW w:w="1272" w:type="dxa"/>
            <w:tcBorders>
              <w:top w:val="single" w:sz="2" w:space="0" w:color="000000"/>
              <w:left w:val="single" w:sz="2" w:space="0" w:color="000000"/>
              <w:bottom w:val="single" w:sz="2" w:space="0" w:color="000000"/>
              <w:right w:val="single" w:sz="2" w:space="0" w:color="000000"/>
            </w:tcBorders>
            <w:noWrap/>
            <w:vAlign w:val="center"/>
          </w:tcPr>
          <w:p w14:paraId="4ACE697A" w14:textId="12CE0642" w:rsidR="005E54E7" w:rsidRPr="00FA6FB5" w:rsidRDefault="005E54E7" w:rsidP="005E54E7">
            <w:pPr>
              <w:jc w:val="center"/>
              <w:textAlignment w:val="center"/>
              <w:rPr>
                <w:color w:val="000000" w:themeColor="text1"/>
                <w:sz w:val="22"/>
                <w:szCs w:val="22"/>
              </w:rPr>
            </w:pPr>
            <w:r w:rsidRPr="00FA6FB5">
              <w:rPr>
                <w:color w:val="000000"/>
              </w:rPr>
              <w:t>93 882,76</w:t>
            </w:r>
          </w:p>
        </w:tc>
        <w:tc>
          <w:tcPr>
            <w:tcW w:w="1373" w:type="dxa"/>
            <w:tcBorders>
              <w:top w:val="single" w:sz="2" w:space="0" w:color="000000"/>
              <w:left w:val="single" w:sz="2" w:space="0" w:color="000000"/>
              <w:bottom w:val="single" w:sz="2" w:space="0" w:color="000000"/>
              <w:right w:val="single" w:sz="2" w:space="0" w:color="000000"/>
            </w:tcBorders>
            <w:noWrap/>
            <w:vAlign w:val="center"/>
          </w:tcPr>
          <w:p w14:paraId="65173F82" w14:textId="04D2C48F" w:rsidR="005E54E7" w:rsidRPr="00FA6FB5" w:rsidRDefault="005E54E7" w:rsidP="005E54E7">
            <w:pPr>
              <w:jc w:val="center"/>
              <w:textAlignment w:val="center"/>
              <w:rPr>
                <w:color w:val="000000" w:themeColor="text1"/>
                <w:sz w:val="22"/>
                <w:szCs w:val="22"/>
              </w:rPr>
            </w:pPr>
            <w:r w:rsidRPr="00FA6FB5">
              <w:rPr>
                <w:color w:val="000000"/>
              </w:rPr>
              <w:t>96 907,00</w:t>
            </w:r>
          </w:p>
        </w:tc>
        <w:tc>
          <w:tcPr>
            <w:tcW w:w="1442" w:type="dxa"/>
            <w:tcBorders>
              <w:top w:val="single" w:sz="2" w:space="0" w:color="000000"/>
              <w:left w:val="single" w:sz="2" w:space="0" w:color="000000"/>
              <w:bottom w:val="single" w:sz="2" w:space="0" w:color="000000"/>
              <w:right w:val="single" w:sz="2" w:space="0" w:color="000000"/>
            </w:tcBorders>
            <w:noWrap/>
            <w:vAlign w:val="center"/>
          </w:tcPr>
          <w:p w14:paraId="4C5A2CF5" w14:textId="24CB465E" w:rsidR="005E54E7" w:rsidRPr="00FA6FB5" w:rsidRDefault="005E54E7" w:rsidP="005E54E7">
            <w:pPr>
              <w:jc w:val="center"/>
              <w:textAlignment w:val="center"/>
              <w:rPr>
                <w:color w:val="000000" w:themeColor="text1"/>
                <w:sz w:val="22"/>
                <w:szCs w:val="22"/>
              </w:rPr>
            </w:pPr>
            <w:r w:rsidRPr="00FA6FB5">
              <w:rPr>
                <w:color w:val="000000"/>
              </w:rPr>
              <w:t>3 024,24</w:t>
            </w:r>
          </w:p>
        </w:tc>
        <w:tc>
          <w:tcPr>
            <w:tcW w:w="2258" w:type="dxa"/>
            <w:tcBorders>
              <w:top w:val="single" w:sz="2" w:space="0" w:color="000000"/>
              <w:left w:val="single" w:sz="2" w:space="0" w:color="000000"/>
              <w:bottom w:val="single" w:sz="2" w:space="0" w:color="000000"/>
              <w:right w:val="single" w:sz="2" w:space="0" w:color="000000"/>
            </w:tcBorders>
            <w:noWrap/>
            <w:vAlign w:val="center"/>
          </w:tcPr>
          <w:p w14:paraId="640A7193" w14:textId="77777777" w:rsidR="004F06F0" w:rsidRPr="004F06F0" w:rsidRDefault="004F06F0" w:rsidP="005E54E7">
            <w:pPr>
              <w:jc w:val="center"/>
              <w:rPr>
                <w:color w:val="000000" w:themeColor="text1"/>
              </w:rPr>
            </w:pPr>
            <w:r w:rsidRPr="004F06F0">
              <w:rPr>
                <w:color w:val="000000" w:themeColor="text1"/>
              </w:rPr>
              <w:t>+1 890,2 тыс. руб. за счет средств бюджета Астраханской области на реализацию мероприятий, направленных на снижение аварийности и улучшение условий дорожного движения на автомобильных дорогах общего пользования местного значения;</w:t>
            </w:r>
          </w:p>
          <w:p w14:paraId="10E300F0" w14:textId="1D85929D" w:rsidR="005E54E7" w:rsidRPr="004F06F0" w:rsidRDefault="004F06F0" w:rsidP="005E54E7">
            <w:pPr>
              <w:jc w:val="center"/>
              <w:rPr>
                <w:color w:val="000000" w:themeColor="text1"/>
              </w:rPr>
            </w:pPr>
            <w:r w:rsidRPr="004F06F0">
              <w:rPr>
                <w:color w:val="000000" w:themeColor="text1"/>
              </w:rPr>
              <w:t>+1 134,0 тыс. руб. за счет прогноза собственных доходов (акцизов) на содержание автомобильных дорог.</w:t>
            </w:r>
          </w:p>
        </w:tc>
      </w:tr>
      <w:tr w:rsidR="005E54E7" w:rsidRPr="00FA6FB5" w14:paraId="3BF3E6E6" w14:textId="77777777">
        <w:trPr>
          <w:trHeight w:val="300"/>
          <w:jc w:val="center"/>
        </w:trPr>
        <w:tc>
          <w:tcPr>
            <w:tcW w:w="1984" w:type="dxa"/>
            <w:tcBorders>
              <w:top w:val="single" w:sz="2" w:space="0" w:color="000000"/>
              <w:left w:val="single" w:sz="2" w:space="0" w:color="000000"/>
              <w:bottom w:val="single" w:sz="2" w:space="0" w:color="000000"/>
              <w:right w:val="single" w:sz="2" w:space="0" w:color="000000"/>
            </w:tcBorders>
            <w:vAlign w:val="center"/>
          </w:tcPr>
          <w:p w14:paraId="04566DF6" w14:textId="77777777" w:rsidR="005E54E7" w:rsidRPr="00FA6FB5" w:rsidRDefault="005E54E7" w:rsidP="005E54E7">
            <w:pPr>
              <w:ind w:left="-45" w:right="-30"/>
              <w:jc w:val="center"/>
              <w:textAlignment w:val="center"/>
              <w:rPr>
                <w:color w:val="000000" w:themeColor="text1"/>
                <w:sz w:val="22"/>
                <w:szCs w:val="22"/>
              </w:rPr>
            </w:pPr>
            <w:r w:rsidRPr="00FA6FB5">
              <w:rPr>
                <w:rFonts w:eastAsia="SimSun"/>
                <w:color w:val="000000" w:themeColor="text1"/>
                <w:sz w:val="22"/>
                <w:szCs w:val="22"/>
                <w:lang w:eastAsia="zh-CN" w:bidi="ar"/>
              </w:rPr>
              <w:t>Другие вопросы в области национальной экономики</w:t>
            </w:r>
          </w:p>
        </w:tc>
        <w:tc>
          <w:tcPr>
            <w:tcW w:w="868" w:type="dxa"/>
            <w:tcBorders>
              <w:top w:val="single" w:sz="2" w:space="0" w:color="000000"/>
              <w:left w:val="single" w:sz="2" w:space="0" w:color="000000"/>
              <w:bottom w:val="single" w:sz="2" w:space="0" w:color="000000"/>
              <w:right w:val="single" w:sz="2" w:space="0" w:color="000000"/>
            </w:tcBorders>
            <w:vAlign w:val="center"/>
          </w:tcPr>
          <w:p w14:paraId="6624A2B5" w14:textId="77777777" w:rsidR="005E54E7" w:rsidRPr="00FA6FB5" w:rsidRDefault="005E54E7" w:rsidP="005E54E7">
            <w:pPr>
              <w:jc w:val="center"/>
              <w:textAlignment w:val="center"/>
              <w:rPr>
                <w:color w:val="000000" w:themeColor="text1"/>
                <w:sz w:val="22"/>
                <w:szCs w:val="22"/>
              </w:rPr>
            </w:pPr>
            <w:r w:rsidRPr="00FA6FB5">
              <w:rPr>
                <w:rFonts w:eastAsia="SimSun"/>
                <w:color w:val="000000" w:themeColor="text1"/>
                <w:sz w:val="22"/>
                <w:szCs w:val="22"/>
                <w:lang w:val="en-US" w:eastAsia="zh-CN" w:bidi="ar"/>
              </w:rPr>
              <w:t>0412</w:t>
            </w:r>
          </w:p>
        </w:tc>
        <w:tc>
          <w:tcPr>
            <w:tcW w:w="1272" w:type="dxa"/>
            <w:tcBorders>
              <w:top w:val="single" w:sz="2" w:space="0" w:color="000000"/>
              <w:left w:val="single" w:sz="2" w:space="0" w:color="000000"/>
              <w:bottom w:val="single" w:sz="2" w:space="0" w:color="000000"/>
              <w:right w:val="single" w:sz="2" w:space="0" w:color="000000"/>
            </w:tcBorders>
            <w:noWrap/>
            <w:vAlign w:val="center"/>
          </w:tcPr>
          <w:p w14:paraId="21C126B1" w14:textId="25574244" w:rsidR="005E54E7" w:rsidRPr="00FA6FB5" w:rsidRDefault="005E54E7" w:rsidP="005E54E7">
            <w:pPr>
              <w:jc w:val="center"/>
              <w:textAlignment w:val="center"/>
              <w:rPr>
                <w:color w:val="000000" w:themeColor="text1"/>
                <w:sz w:val="22"/>
                <w:szCs w:val="22"/>
              </w:rPr>
            </w:pPr>
            <w:r w:rsidRPr="00FA6FB5">
              <w:rPr>
                <w:color w:val="000000"/>
              </w:rPr>
              <w:t xml:space="preserve"> 466,67</w:t>
            </w:r>
          </w:p>
        </w:tc>
        <w:tc>
          <w:tcPr>
            <w:tcW w:w="1373" w:type="dxa"/>
            <w:tcBorders>
              <w:top w:val="single" w:sz="2" w:space="0" w:color="000000"/>
              <w:left w:val="single" w:sz="2" w:space="0" w:color="000000"/>
              <w:bottom w:val="single" w:sz="2" w:space="0" w:color="000000"/>
              <w:right w:val="single" w:sz="2" w:space="0" w:color="000000"/>
            </w:tcBorders>
            <w:noWrap/>
            <w:vAlign w:val="center"/>
          </w:tcPr>
          <w:p w14:paraId="5511DE87" w14:textId="1F95F46F" w:rsidR="005E54E7" w:rsidRPr="00FA6FB5" w:rsidRDefault="005E54E7" w:rsidP="005E54E7">
            <w:pPr>
              <w:jc w:val="center"/>
              <w:textAlignment w:val="center"/>
              <w:rPr>
                <w:color w:val="000000" w:themeColor="text1"/>
                <w:sz w:val="22"/>
                <w:szCs w:val="22"/>
              </w:rPr>
            </w:pPr>
            <w:r w:rsidRPr="00FA6FB5">
              <w:rPr>
                <w:color w:val="000000"/>
              </w:rPr>
              <w:t xml:space="preserve"> 466,67</w:t>
            </w:r>
          </w:p>
        </w:tc>
        <w:tc>
          <w:tcPr>
            <w:tcW w:w="1442" w:type="dxa"/>
            <w:tcBorders>
              <w:top w:val="single" w:sz="2" w:space="0" w:color="000000"/>
              <w:left w:val="single" w:sz="2" w:space="0" w:color="000000"/>
              <w:bottom w:val="single" w:sz="2" w:space="0" w:color="000000"/>
              <w:right w:val="single" w:sz="2" w:space="0" w:color="000000"/>
            </w:tcBorders>
            <w:noWrap/>
            <w:vAlign w:val="center"/>
          </w:tcPr>
          <w:p w14:paraId="255D9BBF" w14:textId="56CF15F9" w:rsidR="005E54E7" w:rsidRPr="00FA6FB5" w:rsidRDefault="005E54E7" w:rsidP="005E54E7">
            <w:pPr>
              <w:jc w:val="center"/>
              <w:textAlignment w:val="center"/>
              <w:rPr>
                <w:color w:val="000000" w:themeColor="text1"/>
                <w:sz w:val="22"/>
                <w:szCs w:val="22"/>
              </w:rPr>
            </w:pPr>
            <w:r w:rsidRPr="00FA6FB5">
              <w:rPr>
                <w:color w:val="000000"/>
              </w:rPr>
              <w:t xml:space="preserve"> 0,00</w:t>
            </w:r>
          </w:p>
        </w:tc>
        <w:tc>
          <w:tcPr>
            <w:tcW w:w="2258" w:type="dxa"/>
            <w:tcBorders>
              <w:top w:val="single" w:sz="2" w:space="0" w:color="000000"/>
              <w:left w:val="single" w:sz="2" w:space="0" w:color="000000"/>
              <w:bottom w:val="single" w:sz="2" w:space="0" w:color="000000"/>
              <w:right w:val="single" w:sz="2" w:space="0" w:color="000000"/>
            </w:tcBorders>
            <w:noWrap/>
            <w:vAlign w:val="center"/>
          </w:tcPr>
          <w:p w14:paraId="3B3C66A6" w14:textId="285664CF" w:rsidR="005E54E7" w:rsidRPr="00FA6FB5" w:rsidRDefault="004F06F0" w:rsidP="005E54E7">
            <w:pPr>
              <w:jc w:val="center"/>
              <w:rPr>
                <w:color w:val="000000" w:themeColor="text1"/>
                <w:sz w:val="22"/>
                <w:szCs w:val="22"/>
              </w:rPr>
            </w:pPr>
            <w:r>
              <w:rPr>
                <w:color w:val="000000" w:themeColor="text1"/>
                <w:sz w:val="22"/>
                <w:szCs w:val="22"/>
              </w:rPr>
              <w:t>-</w:t>
            </w:r>
          </w:p>
        </w:tc>
      </w:tr>
      <w:tr w:rsidR="005E54E7" w:rsidRPr="00D43D4E" w14:paraId="1ABD9D04" w14:textId="77777777">
        <w:trPr>
          <w:trHeight w:val="300"/>
          <w:jc w:val="center"/>
        </w:trPr>
        <w:tc>
          <w:tcPr>
            <w:tcW w:w="1984" w:type="dxa"/>
            <w:tcBorders>
              <w:top w:val="single" w:sz="2" w:space="0" w:color="000000"/>
              <w:left w:val="single" w:sz="2" w:space="0" w:color="000000"/>
              <w:bottom w:val="single" w:sz="2" w:space="0" w:color="000000"/>
              <w:right w:val="single" w:sz="2" w:space="0" w:color="000000"/>
            </w:tcBorders>
            <w:vAlign w:val="center"/>
          </w:tcPr>
          <w:p w14:paraId="042B4C6B" w14:textId="77777777" w:rsidR="005E54E7" w:rsidRPr="00FA6FB5" w:rsidRDefault="005E54E7" w:rsidP="005E54E7">
            <w:pPr>
              <w:jc w:val="center"/>
              <w:textAlignment w:val="center"/>
              <w:rPr>
                <w:color w:val="000000" w:themeColor="text1"/>
                <w:sz w:val="22"/>
                <w:szCs w:val="22"/>
              </w:rPr>
            </w:pPr>
            <w:r w:rsidRPr="00FA6FB5">
              <w:rPr>
                <w:rFonts w:eastAsia="SimSun"/>
                <w:color w:val="000000" w:themeColor="text1"/>
                <w:sz w:val="22"/>
                <w:szCs w:val="22"/>
                <w:lang w:val="en-US" w:eastAsia="zh-CN" w:bidi="ar"/>
              </w:rPr>
              <w:t>ИТОГО</w:t>
            </w:r>
          </w:p>
        </w:tc>
        <w:tc>
          <w:tcPr>
            <w:tcW w:w="868" w:type="dxa"/>
            <w:tcBorders>
              <w:top w:val="single" w:sz="2" w:space="0" w:color="000000"/>
              <w:left w:val="single" w:sz="2" w:space="0" w:color="000000"/>
              <w:bottom w:val="single" w:sz="2" w:space="0" w:color="000000"/>
              <w:right w:val="single" w:sz="2" w:space="0" w:color="000000"/>
            </w:tcBorders>
            <w:vAlign w:val="center"/>
          </w:tcPr>
          <w:p w14:paraId="2BA4B8CB" w14:textId="77777777" w:rsidR="005E54E7" w:rsidRPr="00FA6FB5" w:rsidRDefault="005E54E7" w:rsidP="005E54E7">
            <w:pPr>
              <w:rPr>
                <w:color w:val="000000" w:themeColor="text1"/>
                <w:sz w:val="22"/>
                <w:szCs w:val="22"/>
              </w:rPr>
            </w:pPr>
          </w:p>
        </w:tc>
        <w:tc>
          <w:tcPr>
            <w:tcW w:w="1272" w:type="dxa"/>
            <w:tcBorders>
              <w:top w:val="single" w:sz="2" w:space="0" w:color="000000"/>
              <w:left w:val="single" w:sz="2" w:space="0" w:color="000000"/>
              <w:bottom w:val="single" w:sz="2" w:space="0" w:color="000000"/>
              <w:right w:val="single" w:sz="2" w:space="0" w:color="000000"/>
            </w:tcBorders>
            <w:noWrap/>
            <w:vAlign w:val="center"/>
          </w:tcPr>
          <w:p w14:paraId="2E065950" w14:textId="618ACE84" w:rsidR="005E54E7" w:rsidRPr="00FA6FB5" w:rsidRDefault="005E54E7" w:rsidP="005E54E7">
            <w:pPr>
              <w:jc w:val="center"/>
              <w:textAlignment w:val="center"/>
              <w:rPr>
                <w:color w:val="000000" w:themeColor="text1"/>
                <w:sz w:val="22"/>
                <w:szCs w:val="22"/>
              </w:rPr>
            </w:pPr>
            <w:r w:rsidRPr="00FA6FB5">
              <w:rPr>
                <w:color w:val="000000"/>
              </w:rPr>
              <w:t>120 808,38</w:t>
            </w:r>
          </w:p>
        </w:tc>
        <w:tc>
          <w:tcPr>
            <w:tcW w:w="1373" w:type="dxa"/>
            <w:tcBorders>
              <w:top w:val="single" w:sz="2" w:space="0" w:color="000000"/>
              <w:left w:val="single" w:sz="2" w:space="0" w:color="000000"/>
              <w:bottom w:val="single" w:sz="2" w:space="0" w:color="000000"/>
              <w:right w:val="single" w:sz="2" w:space="0" w:color="000000"/>
            </w:tcBorders>
            <w:noWrap/>
            <w:vAlign w:val="center"/>
          </w:tcPr>
          <w:p w14:paraId="15C02EE5" w14:textId="25218EB9" w:rsidR="005E54E7" w:rsidRPr="00FA6FB5" w:rsidRDefault="005E54E7" w:rsidP="005E54E7">
            <w:pPr>
              <w:jc w:val="center"/>
              <w:textAlignment w:val="center"/>
              <w:rPr>
                <w:color w:val="000000" w:themeColor="text1"/>
                <w:sz w:val="22"/>
                <w:szCs w:val="22"/>
              </w:rPr>
            </w:pPr>
            <w:r w:rsidRPr="00FA6FB5">
              <w:rPr>
                <w:color w:val="000000"/>
              </w:rPr>
              <w:t>156 883,20</w:t>
            </w:r>
          </w:p>
        </w:tc>
        <w:tc>
          <w:tcPr>
            <w:tcW w:w="1442" w:type="dxa"/>
            <w:tcBorders>
              <w:top w:val="single" w:sz="2" w:space="0" w:color="000000"/>
              <w:left w:val="single" w:sz="2" w:space="0" w:color="000000"/>
              <w:bottom w:val="single" w:sz="2" w:space="0" w:color="000000"/>
              <w:right w:val="single" w:sz="2" w:space="0" w:color="000000"/>
            </w:tcBorders>
            <w:noWrap/>
            <w:vAlign w:val="center"/>
          </w:tcPr>
          <w:p w14:paraId="326B9B7A" w14:textId="136D10D9" w:rsidR="005E54E7" w:rsidRPr="00FA6FB5" w:rsidRDefault="005E54E7" w:rsidP="005E54E7">
            <w:pPr>
              <w:jc w:val="center"/>
              <w:textAlignment w:val="center"/>
              <w:rPr>
                <w:color w:val="000000" w:themeColor="text1"/>
                <w:sz w:val="22"/>
                <w:szCs w:val="22"/>
              </w:rPr>
            </w:pPr>
            <w:r w:rsidRPr="00FA6FB5">
              <w:rPr>
                <w:color w:val="000000"/>
              </w:rPr>
              <w:t>36 074,82</w:t>
            </w:r>
          </w:p>
        </w:tc>
        <w:tc>
          <w:tcPr>
            <w:tcW w:w="2258" w:type="dxa"/>
            <w:tcBorders>
              <w:top w:val="single" w:sz="2" w:space="0" w:color="000000"/>
              <w:left w:val="single" w:sz="2" w:space="0" w:color="000000"/>
              <w:bottom w:val="single" w:sz="2" w:space="0" w:color="000000"/>
              <w:right w:val="single" w:sz="2" w:space="0" w:color="000000"/>
            </w:tcBorders>
            <w:noWrap/>
            <w:vAlign w:val="center"/>
          </w:tcPr>
          <w:p w14:paraId="18DB8BD6" w14:textId="77777777" w:rsidR="005E54E7" w:rsidRPr="00FA6FB5" w:rsidRDefault="005E54E7" w:rsidP="005E54E7">
            <w:pPr>
              <w:jc w:val="center"/>
              <w:rPr>
                <w:color w:val="000000" w:themeColor="text1"/>
                <w:sz w:val="22"/>
                <w:szCs w:val="22"/>
              </w:rPr>
            </w:pPr>
          </w:p>
        </w:tc>
      </w:tr>
    </w:tbl>
    <w:p w14:paraId="10D2C2A0" w14:textId="77777777" w:rsidR="00FA6FB5" w:rsidRDefault="00FA6FB5">
      <w:pPr>
        <w:pStyle w:val="af3"/>
        <w:ind w:left="450"/>
        <w:jc w:val="center"/>
        <w:rPr>
          <w:rFonts w:eastAsia="SimSun"/>
          <w:b/>
          <w:bCs/>
          <w:color w:val="000000" w:themeColor="text1"/>
          <w:sz w:val="22"/>
          <w:szCs w:val="22"/>
          <w:highlight w:val="lightGray"/>
          <w:lang w:eastAsia="zh-CN" w:bidi="ar"/>
        </w:rPr>
      </w:pPr>
    </w:p>
    <w:p w14:paraId="3E63ADF5" w14:textId="3C868CC2" w:rsidR="00165D82" w:rsidRPr="00F42175" w:rsidRDefault="00C61945">
      <w:pPr>
        <w:pStyle w:val="af3"/>
        <w:ind w:left="450"/>
        <w:jc w:val="center"/>
        <w:rPr>
          <w:rFonts w:eastAsia="SimSun"/>
          <w:b/>
          <w:bCs/>
          <w:color w:val="000000" w:themeColor="text1"/>
          <w:sz w:val="22"/>
          <w:szCs w:val="22"/>
          <w:lang w:eastAsia="zh-CN" w:bidi="ar"/>
        </w:rPr>
      </w:pPr>
      <w:r w:rsidRPr="00F42175">
        <w:rPr>
          <w:rFonts w:eastAsia="SimSun"/>
          <w:b/>
          <w:bCs/>
          <w:color w:val="000000" w:themeColor="text1"/>
          <w:sz w:val="22"/>
          <w:szCs w:val="22"/>
          <w:lang w:eastAsia="zh-CN" w:bidi="ar"/>
        </w:rPr>
        <w:t>Жилищно-коммунальное хозяйство</w:t>
      </w:r>
    </w:p>
    <w:p w14:paraId="3F165994" w14:textId="69F45C22" w:rsidR="00165D82" w:rsidRPr="00F42175" w:rsidRDefault="00C61945">
      <w:pPr>
        <w:pStyle w:val="af3"/>
        <w:ind w:left="0" w:firstLine="567"/>
        <w:jc w:val="both"/>
        <w:rPr>
          <w:color w:val="000000" w:themeColor="text1"/>
          <w:sz w:val="22"/>
          <w:szCs w:val="22"/>
        </w:rPr>
      </w:pPr>
      <w:r w:rsidRPr="00F42175">
        <w:rPr>
          <w:color w:val="000000" w:themeColor="text1"/>
          <w:sz w:val="22"/>
          <w:szCs w:val="22"/>
        </w:rPr>
        <w:t>Предлагаемые изменения бюджетных ассигнований по подразделу «Жилищно-коммунальное хозяйство» составляют (+</w:t>
      </w:r>
      <w:r w:rsidR="00F42175" w:rsidRPr="00F42175">
        <w:rPr>
          <w:color w:val="000000" w:themeColor="text1"/>
          <w:sz w:val="22"/>
          <w:szCs w:val="22"/>
        </w:rPr>
        <w:t>10526,43</w:t>
      </w:r>
      <w:r w:rsidRPr="00F42175">
        <w:rPr>
          <w:color w:val="000000" w:themeColor="text1"/>
          <w:sz w:val="22"/>
          <w:szCs w:val="22"/>
        </w:rPr>
        <w:t>) тыс. руб., в том числе:</w:t>
      </w:r>
    </w:p>
    <w:p w14:paraId="730166CD" w14:textId="223C9A8F" w:rsidR="00165D82" w:rsidRPr="00F42175" w:rsidRDefault="00C61945">
      <w:pPr>
        <w:pStyle w:val="af3"/>
        <w:ind w:left="450"/>
        <w:jc w:val="right"/>
        <w:rPr>
          <w:color w:val="000000" w:themeColor="text1"/>
          <w:sz w:val="22"/>
          <w:szCs w:val="22"/>
        </w:rPr>
      </w:pPr>
      <w:r w:rsidRPr="00F42175">
        <w:rPr>
          <w:color w:val="000000" w:themeColor="text1"/>
          <w:sz w:val="22"/>
          <w:szCs w:val="22"/>
        </w:rPr>
        <w:t>Таблица №1</w:t>
      </w:r>
      <w:r w:rsidR="00F42175" w:rsidRPr="00F42175">
        <w:rPr>
          <w:color w:val="000000" w:themeColor="text1"/>
          <w:sz w:val="22"/>
          <w:szCs w:val="22"/>
        </w:rPr>
        <w:t>4</w:t>
      </w:r>
      <w:r w:rsidRPr="00F42175">
        <w:rPr>
          <w:color w:val="000000" w:themeColor="text1"/>
          <w:sz w:val="22"/>
          <w:szCs w:val="22"/>
        </w:rPr>
        <w:t xml:space="preserve"> (тыс. руб.) </w:t>
      </w:r>
    </w:p>
    <w:tbl>
      <w:tblPr>
        <w:tblW w:w="9208" w:type="dxa"/>
        <w:jc w:val="center"/>
        <w:tblLayout w:type="fixed"/>
        <w:tblLook w:val="04A0" w:firstRow="1" w:lastRow="0" w:firstColumn="1" w:lastColumn="0" w:noHBand="0" w:noVBand="1"/>
      </w:tblPr>
      <w:tblGrid>
        <w:gridCol w:w="2631"/>
        <w:gridCol w:w="1185"/>
        <w:gridCol w:w="2036"/>
        <w:gridCol w:w="1643"/>
        <w:gridCol w:w="1713"/>
      </w:tblGrid>
      <w:tr w:rsidR="00165D82" w:rsidRPr="00F42175" w14:paraId="223FBDF9" w14:textId="77777777">
        <w:trPr>
          <w:trHeight w:val="476"/>
          <w:jc w:val="center"/>
        </w:trPr>
        <w:tc>
          <w:tcPr>
            <w:tcW w:w="2631" w:type="dxa"/>
            <w:tcBorders>
              <w:top w:val="single" w:sz="2" w:space="0" w:color="000000"/>
              <w:left w:val="single" w:sz="2" w:space="0" w:color="000000"/>
              <w:bottom w:val="single" w:sz="2" w:space="0" w:color="000000"/>
              <w:right w:val="single" w:sz="2" w:space="0" w:color="000000"/>
            </w:tcBorders>
            <w:noWrap/>
            <w:vAlign w:val="center"/>
          </w:tcPr>
          <w:p w14:paraId="49C2628A" w14:textId="77777777" w:rsidR="00165D82" w:rsidRPr="00F42175" w:rsidRDefault="00C61945">
            <w:pPr>
              <w:jc w:val="center"/>
              <w:textAlignment w:val="top"/>
              <w:rPr>
                <w:color w:val="000000" w:themeColor="text1"/>
                <w:sz w:val="22"/>
                <w:szCs w:val="22"/>
              </w:rPr>
            </w:pPr>
            <w:r w:rsidRPr="00F42175">
              <w:rPr>
                <w:rFonts w:eastAsia="SimSun"/>
                <w:color w:val="000000" w:themeColor="text1"/>
                <w:sz w:val="22"/>
                <w:szCs w:val="22"/>
                <w:lang w:val="en-US" w:eastAsia="zh-CN" w:bidi="ar"/>
              </w:rPr>
              <w:t>Наименование</w:t>
            </w:r>
          </w:p>
        </w:tc>
        <w:tc>
          <w:tcPr>
            <w:tcW w:w="1185" w:type="dxa"/>
            <w:tcBorders>
              <w:top w:val="single" w:sz="2" w:space="0" w:color="000000"/>
              <w:left w:val="single" w:sz="2" w:space="0" w:color="000000"/>
              <w:bottom w:val="single" w:sz="2" w:space="0" w:color="000000"/>
              <w:right w:val="single" w:sz="2" w:space="0" w:color="000000"/>
            </w:tcBorders>
            <w:noWrap/>
            <w:vAlign w:val="center"/>
          </w:tcPr>
          <w:p w14:paraId="20EB0C76" w14:textId="77777777" w:rsidR="00165D82" w:rsidRPr="00F42175" w:rsidRDefault="00C61945">
            <w:pPr>
              <w:jc w:val="center"/>
              <w:textAlignment w:val="top"/>
              <w:rPr>
                <w:color w:val="000000" w:themeColor="text1"/>
                <w:sz w:val="22"/>
                <w:szCs w:val="22"/>
              </w:rPr>
            </w:pPr>
            <w:r w:rsidRPr="00F42175">
              <w:rPr>
                <w:rFonts w:eastAsia="SimSun"/>
                <w:color w:val="000000" w:themeColor="text1"/>
                <w:sz w:val="22"/>
                <w:szCs w:val="22"/>
                <w:lang w:val="en-US" w:eastAsia="zh-CN" w:bidi="ar"/>
              </w:rPr>
              <w:t>Раздел</w:t>
            </w:r>
          </w:p>
        </w:tc>
        <w:tc>
          <w:tcPr>
            <w:tcW w:w="2036" w:type="dxa"/>
            <w:tcBorders>
              <w:top w:val="single" w:sz="2" w:space="0" w:color="000000"/>
              <w:left w:val="single" w:sz="2" w:space="0" w:color="000000"/>
              <w:bottom w:val="single" w:sz="2" w:space="0" w:color="000000"/>
              <w:right w:val="single" w:sz="2" w:space="0" w:color="000000"/>
            </w:tcBorders>
            <w:noWrap/>
            <w:vAlign w:val="center"/>
          </w:tcPr>
          <w:p w14:paraId="29D01270" w14:textId="77777777" w:rsidR="00165D82" w:rsidRPr="00F42175" w:rsidRDefault="00C61945">
            <w:pPr>
              <w:jc w:val="center"/>
              <w:rPr>
                <w:color w:val="000000" w:themeColor="text1"/>
                <w:sz w:val="22"/>
                <w:szCs w:val="22"/>
              </w:rPr>
            </w:pPr>
            <w:r w:rsidRPr="00F42175">
              <w:rPr>
                <w:color w:val="000000" w:themeColor="text1"/>
                <w:sz w:val="22"/>
                <w:szCs w:val="22"/>
              </w:rPr>
              <w:t>Утверждённый бюджет</w:t>
            </w:r>
          </w:p>
        </w:tc>
        <w:tc>
          <w:tcPr>
            <w:tcW w:w="1643" w:type="dxa"/>
            <w:tcBorders>
              <w:top w:val="single" w:sz="2" w:space="0" w:color="000000"/>
              <w:left w:val="single" w:sz="2" w:space="0" w:color="000000"/>
              <w:bottom w:val="single" w:sz="2" w:space="0" w:color="000000"/>
              <w:right w:val="single" w:sz="2" w:space="0" w:color="000000"/>
            </w:tcBorders>
            <w:noWrap/>
            <w:vAlign w:val="center"/>
          </w:tcPr>
          <w:p w14:paraId="2195FE42" w14:textId="77777777" w:rsidR="00165D82" w:rsidRPr="00F42175" w:rsidRDefault="00C61945">
            <w:pPr>
              <w:ind w:left="-64" w:right="-78"/>
              <w:jc w:val="center"/>
              <w:rPr>
                <w:color w:val="000000" w:themeColor="text1"/>
                <w:sz w:val="22"/>
                <w:szCs w:val="22"/>
              </w:rPr>
            </w:pPr>
            <w:r w:rsidRPr="00F42175">
              <w:rPr>
                <w:color w:val="000000" w:themeColor="text1"/>
                <w:sz w:val="22"/>
                <w:szCs w:val="22"/>
              </w:rPr>
              <w:t>Проект решения</w:t>
            </w:r>
          </w:p>
        </w:tc>
        <w:tc>
          <w:tcPr>
            <w:tcW w:w="1713" w:type="dxa"/>
            <w:tcBorders>
              <w:top w:val="single" w:sz="2" w:space="0" w:color="000000"/>
              <w:left w:val="single" w:sz="2" w:space="0" w:color="000000"/>
              <w:bottom w:val="single" w:sz="2" w:space="0" w:color="000000"/>
              <w:right w:val="single" w:sz="2" w:space="0" w:color="000000"/>
            </w:tcBorders>
            <w:noWrap/>
            <w:vAlign w:val="center"/>
          </w:tcPr>
          <w:p w14:paraId="782ACD2F" w14:textId="77777777" w:rsidR="00165D82" w:rsidRPr="00F42175" w:rsidRDefault="00C61945">
            <w:pPr>
              <w:jc w:val="center"/>
              <w:textAlignment w:val="top"/>
              <w:rPr>
                <w:color w:val="000000" w:themeColor="text1"/>
                <w:sz w:val="22"/>
                <w:szCs w:val="22"/>
              </w:rPr>
            </w:pPr>
            <w:r w:rsidRPr="00F42175">
              <w:rPr>
                <w:rFonts w:eastAsia="SimSun"/>
                <w:color w:val="000000" w:themeColor="text1"/>
                <w:sz w:val="22"/>
                <w:szCs w:val="22"/>
                <w:lang w:val="en-US" w:eastAsia="zh-CN" w:bidi="ar"/>
              </w:rPr>
              <w:t>Изменение (гр.4-гр.3)</w:t>
            </w:r>
          </w:p>
        </w:tc>
      </w:tr>
      <w:tr w:rsidR="00165D82" w:rsidRPr="00F42175" w14:paraId="4665FCF9" w14:textId="77777777">
        <w:trPr>
          <w:trHeight w:val="90"/>
          <w:jc w:val="center"/>
        </w:trPr>
        <w:tc>
          <w:tcPr>
            <w:tcW w:w="2631" w:type="dxa"/>
            <w:tcBorders>
              <w:top w:val="single" w:sz="2" w:space="0" w:color="000000"/>
              <w:left w:val="single" w:sz="2" w:space="0" w:color="000000"/>
              <w:bottom w:val="single" w:sz="2" w:space="0" w:color="000000"/>
              <w:right w:val="single" w:sz="2" w:space="0" w:color="000000"/>
            </w:tcBorders>
            <w:vAlign w:val="center"/>
          </w:tcPr>
          <w:p w14:paraId="314D1E1A" w14:textId="77777777" w:rsidR="00165D82" w:rsidRPr="00F42175" w:rsidRDefault="00C61945">
            <w:pPr>
              <w:jc w:val="center"/>
              <w:rPr>
                <w:color w:val="000000" w:themeColor="text1"/>
                <w:sz w:val="22"/>
                <w:szCs w:val="22"/>
              </w:rPr>
            </w:pPr>
            <w:r w:rsidRPr="00F42175">
              <w:rPr>
                <w:color w:val="000000" w:themeColor="text1"/>
                <w:sz w:val="22"/>
                <w:szCs w:val="22"/>
              </w:rPr>
              <w:t>1</w:t>
            </w:r>
          </w:p>
        </w:tc>
        <w:tc>
          <w:tcPr>
            <w:tcW w:w="1185" w:type="dxa"/>
            <w:tcBorders>
              <w:top w:val="single" w:sz="2" w:space="0" w:color="000000"/>
              <w:left w:val="single" w:sz="2" w:space="0" w:color="000000"/>
              <w:bottom w:val="single" w:sz="2" w:space="0" w:color="000000"/>
              <w:right w:val="single" w:sz="2" w:space="0" w:color="000000"/>
            </w:tcBorders>
            <w:vAlign w:val="center"/>
          </w:tcPr>
          <w:p w14:paraId="7DD73C4F" w14:textId="77777777" w:rsidR="00165D82" w:rsidRPr="00F42175" w:rsidRDefault="00C61945">
            <w:pPr>
              <w:jc w:val="center"/>
              <w:rPr>
                <w:rFonts w:eastAsia="SimSun"/>
                <w:color w:val="000000" w:themeColor="text1"/>
                <w:sz w:val="22"/>
                <w:szCs w:val="22"/>
                <w:lang w:val="en-US" w:eastAsia="zh-CN" w:bidi="ar"/>
              </w:rPr>
            </w:pPr>
            <w:r w:rsidRPr="00F42175">
              <w:rPr>
                <w:color w:val="000000" w:themeColor="text1"/>
                <w:sz w:val="22"/>
                <w:szCs w:val="22"/>
              </w:rPr>
              <w:t>2</w:t>
            </w:r>
          </w:p>
        </w:tc>
        <w:tc>
          <w:tcPr>
            <w:tcW w:w="2036" w:type="dxa"/>
            <w:tcBorders>
              <w:top w:val="single" w:sz="2" w:space="0" w:color="000000"/>
              <w:left w:val="single" w:sz="2" w:space="0" w:color="000000"/>
              <w:bottom w:val="single" w:sz="2" w:space="0" w:color="000000"/>
              <w:right w:val="single" w:sz="2" w:space="0" w:color="000000"/>
            </w:tcBorders>
            <w:noWrap/>
            <w:vAlign w:val="center"/>
          </w:tcPr>
          <w:p w14:paraId="7B30C078" w14:textId="77777777" w:rsidR="00165D82" w:rsidRPr="00F42175" w:rsidRDefault="00C61945">
            <w:pPr>
              <w:jc w:val="center"/>
              <w:rPr>
                <w:rFonts w:eastAsia="SimSun"/>
                <w:color w:val="000000" w:themeColor="text1"/>
                <w:sz w:val="22"/>
                <w:szCs w:val="22"/>
                <w:lang w:eastAsia="zh-CN" w:bidi="ar"/>
              </w:rPr>
            </w:pPr>
            <w:r w:rsidRPr="00F42175">
              <w:rPr>
                <w:color w:val="000000" w:themeColor="text1"/>
                <w:sz w:val="22"/>
                <w:szCs w:val="22"/>
              </w:rPr>
              <w:t>3</w:t>
            </w:r>
          </w:p>
        </w:tc>
        <w:tc>
          <w:tcPr>
            <w:tcW w:w="1643" w:type="dxa"/>
            <w:tcBorders>
              <w:top w:val="single" w:sz="2" w:space="0" w:color="000000"/>
              <w:left w:val="single" w:sz="2" w:space="0" w:color="000000"/>
              <w:bottom w:val="single" w:sz="2" w:space="0" w:color="000000"/>
              <w:right w:val="single" w:sz="2" w:space="0" w:color="000000"/>
            </w:tcBorders>
            <w:noWrap/>
            <w:vAlign w:val="center"/>
          </w:tcPr>
          <w:p w14:paraId="1AB5006C" w14:textId="77777777" w:rsidR="00165D82" w:rsidRPr="00F42175" w:rsidRDefault="00C61945">
            <w:pPr>
              <w:jc w:val="center"/>
              <w:rPr>
                <w:rFonts w:eastAsia="SimSun"/>
                <w:color w:val="000000" w:themeColor="text1"/>
                <w:sz w:val="22"/>
                <w:szCs w:val="22"/>
                <w:lang w:eastAsia="zh-CN" w:bidi="ar"/>
              </w:rPr>
            </w:pPr>
            <w:r w:rsidRPr="00F42175">
              <w:rPr>
                <w:color w:val="000000" w:themeColor="text1"/>
                <w:sz w:val="22"/>
                <w:szCs w:val="22"/>
              </w:rPr>
              <w:t>4</w:t>
            </w:r>
          </w:p>
        </w:tc>
        <w:tc>
          <w:tcPr>
            <w:tcW w:w="1713" w:type="dxa"/>
            <w:tcBorders>
              <w:top w:val="single" w:sz="2" w:space="0" w:color="000000"/>
              <w:left w:val="single" w:sz="2" w:space="0" w:color="000000"/>
              <w:bottom w:val="single" w:sz="2" w:space="0" w:color="000000"/>
              <w:right w:val="single" w:sz="2" w:space="0" w:color="000000"/>
            </w:tcBorders>
            <w:noWrap/>
            <w:vAlign w:val="center"/>
          </w:tcPr>
          <w:p w14:paraId="194EAFAE" w14:textId="77777777" w:rsidR="00165D82" w:rsidRPr="00F42175" w:rsidRDefault="00C61945">
            <w:pPr>
              <w:jc w:val="center"/>
              <w:rPr>
                <w:rFonts w:eastAsia="SimSun"/>
                <w:color w:val="000000" w:themeColor="text1"/>
                <w:sz w:val="22"/>
                <w:szCs w:val="22"/>
                <w:lang w:eastAsia="zh-CN" w:bidi="ar"/>
              </w:rPr>
            </w:pPr>
            <w:r w:rsidRPr="00F42175">
              <w:rPr>
                <w:color w:val="000000" w:themeColor="text1"/>
                <w:sz w:val="22"/>
                <w:szCs w:val="22"/>
              </w:rPr>
              <w:t>5</w:t>
            </w:r>
          </w:p>
        </w:tc>
      </w:tr>
      <w:tr w:rsidR="00F42175" w:rsidRPr="00F42175" w14:paraId="3B92AFB5" w14:textId="77777777">
        <w:trPr>
          <w:trHeight w:val="119"/>
          <w:jc w:val="center"/>
        </w:trPr>
        <w:tc>
          <w:tcPr>
            <w:tcW w:w="2631" w:type="dxa"/>
            <w:tcBorders>
              <w:top w:val="single" w:sz="2" w:space="0" w:color="000000"/>
              <w:left w:val="single" w:sz="2" w:space="0" w:color="000000"/>
              <w:bottom w:val="single" w:sz="2" w:space="0" w:color="000000"/>
              <w:right w:val="single" w:sz="2" w:space="0" w:color="000000"/>
            </w:tcBorders>
            <w:vAlign w:val="center"/>
          </w:tcPr>
          <w:p w14:paraId="6CAC29C7" w14:textId="77777777" w:rsidR="00F42175" w:rsidRPr="00F42175" w:rsidRDefault="00F42175" w:rsidP="00F42175">
            <w:pPr>
              <w:jc w:val="center"/>
              <w:textAlignment w:val="center"/>
              <w:rPr>
                <w:color w:val="000000" w:themeColor="text1"/>
                <w:sz w:val="22"/>
                <w:szCs w:val="22"/>
              </w:rPr>
            </w:pPr>
            <w:r w:rsidRPr="00F42175">
              <w:rPr>
                <w:rFonts w:eastAsia="SimSun"/>
                <w:color w:val="000000" w:themeColor="text1"/>
                <w:sz w:val="22"/>
                <w:szCs w:val="22"/>
                <w:lang w:val="en-US" w:eastAsia="zh-CN" w:bidi="ar"/>
              </w:rPr>
              <w:t>Жилищное хозяйство</w:t>
            </w:r>
          </w:p>
        </w:tc>
        <w:tc>
          <w:tcPr>
            <w:tcW w:w="1185" w:type="dxa"/>
            <w:tcBorders>
              <w:top w:val="single" w:sz="2" w:space="0" w:color="000000"/>
              <w:left w:val="single" w:sz="2" w:space="0" w:color="000000"/>
              <w:bottom w:val="single" w:sz="2" w:space="0" w:color="000000"/>
              <w:right w:val="single" w:sz="2" w:space="0" w:color="000000"/>
            </w:tcBorders>
            <w:vAlign w:val="center"/>
          </w:tcPr>
          <w:p w14:paraId="156B4ECF" w14:textId="77777777" w:rsidR="00F42175" w:rsidRPr="00F42175" w:rsidRDefault="00F42175" w:rsidP="00F42175">
            <w:pPr>
              <w:jc w:val="center"/>
              <w:textAlignment w:val="center"/>
              <w:rPr>
                <w:color w:val="000000" w:themeColor="text1"/>
                <w:sz w:val="22"/>
                <w:szCs w:val="22"/>
              </w:rPr>
            </w:pPr>
            <w:r w:rsidRPr="00F42175">
              <w:rPr>
                <w:rFonts w:eastAsia="SimSun"/>
                <w:color w:val="000000" w:themeColor="text1"/>
                <w:sz w:val="22"/>
                <w:szCs w:val="22"/>
                <w:lang w:val="en-US" w:eastAsia="zh-CN" w:bidi="ar"/>
              </w:rPr>
              <w:t>0501</w:t>
            </w:r>
          </w:p>
        </w:tc>
        <w:tc>
          <w:tcPr>
            <w:tcW w:w="2036" w:type="dxa"/>
            <w:tcBorders>
              <w:top w:val="single" w:sz="2" w:space="0" w:color="000000"/>
              <w:left w:val="single" w:sz="2" w:space="0" w:color="000000"/>
              <w:bottom w:val="single" w:sz="2" w:space="0" w:color="000000"/>
              <w:right w:val="single" w:sz="2" w:space="0" w:color="000000"/>
            </w:tcBorders>
            <w:noWrap/>
            <w:vAlign w:val="center"/>
          </w:tcPr>
          <w:p w14:paraId="6B5E594C" w14:textId="0645D5F8" w:rsidR="00F42175" w:rsidRPr="00F42175" w:rsidRDefault="00F42175" w:rsidP="00F42175">
            <w:pPr>
              <w:jc w:val="center"/>
              <w:textAlignment w:val="center"/>
              <w:rPr>
                <w:color w:val="000000" w:themeColor="text1"/>
                <w:sz w:val="22"/>
                <w:szCs w:val="22"/>
              </w:rPr>
            </w:pPr>
            <w:r w:rsidRPr="00F42175">
              <w:rPr>
                <w:color w:val="000000"/>
              </w:rPr>
              <w:t xml:space="preserve"> 0,00</w:t>
            </w:r>
          </w:p>
        </w:tc>
        <w:tc>
          <w:tcPr>
            <w:tcW w:w="1643" w:type="dxa"/>
            <w:tcBorders>
              <w:top w:val="single" w:sz="2" w:space="0" w:color="000000"/>
              <w:left w:val="single" w:sz="2" w:space="0" w:color="000000"/>
              <w:bottom w:val="single" w:sz="2" w:space="0" w:color="000000"/>
              <w:right w:val="single" w:sz="2" w:space="0" w:color="000000"/>
            </w:tcBorders>
            <w:noWrap/>
            <w:vAlign w:val="center"/>
          </w:tcPr>
          <w:p w14:paraId="3D5D4F58" w14:textId="469F55AE" w:rsidR="00F42175" w:rsidRPr="00F42175" w:rsidRDefault="00F42175" w:rsidP="00F42175">
            <w:pPr>
              <w:jc w:val="center"/>
              <w:textAlignment w:val="center"/>
              <w:rPr>
                <w:color w:val="000000" w:themeColor="text1"/>
                <w:sz w:val="22"/>
                <w:szCs w:val="22"/>
              </w:rPr>
            </w:pPr>
            <w:r w:rsidRPr="00F42175">
              <w:rPr>
                <w:color w:val="000000"/>
              </w:rPr>
              <w:t xml:space="preserve"> 0,00</w:t>
            </w:r>
          </w:p>
        </w:tc>
        <w:tc>
          <w:tcPr>
            <w:tcW w:w="1713" w:type="dxa"/>
            <w:tcBorders>
              <w:top w:val="single" w:sz="2" w:space="0" w:color="000000"/>
              <w:left w:val="single" w:sz="2" w:space="0" w:color="000000"/>
              <w:bottom w:val="single" w:sz="2" w:space="0" w:color="000000"/>
              <w:right w:val="single" w:sz="2" w:space="0" w:color="000000"/>
            </w:tcBorders>
            <w:noWrap/>
            <w:vAlign w:val="center"/>
          </w:tcPr>
          <w:p w14:paraId="7435F50A" w14:textId="3F865708" w:rsidR="00F42175" w:rsidRPr="00F42175" w:rsidRDefault="00F42175" w:rsidP="00F42175">
            <w:pPr>
              <w:jc w:val="center"/>
              <w:textAlignment w:val="center"/>
              <w:rPr>
                <w:color w:val="000000" w:themeColor="text1"/>
                <w:sz w:val="22"/>
                <w:szCs w:val="22"/>
              </w:rPr>
            </w:pPr>
            <w:r w:rsidRPr="00F42175">
              <w:rPr>
                <w:color w:val="000000"/>
              </w:rPr>
              <w:t xml:space="preserve"> 0,00</w:t>
            </w:r>
          </w:p>
        </w:tc>
      </w:tr>
      <w:tr w:rsidR="00F42175" w:rsidRPr="00F42175" w14:paraId="11C6384C" w14:textId="77777777">
        <w:trPr>
          <w:trHeight w:val="150"/>
          <w:jc w:val="center"/>
        </w:trPr>
        <w:tc>
          <w:tcPr>
            <w:tcW w:w="2631" w:type="dxa"/>
            <w:tcBorders>
              <w:top w:val="single" w:sz="2" w:space="0" w:color="000000"/>
              <w:left w:val="single" w:sz="2" w:space="0" w:color="000000"/>
              <w:bottom w:val="single" w:sz="2" w:space="0" w:color="000000"/>
              <w:right w:val="single" w:sz="2" w:space="0" w:color="000000"/>
            </w:tcBorders>
            <w:vAlign w:val="center"/>
          </w:tcPr>
          <w:p w14:paraId="15D3AC9C" w14:textId="77777777" w:rsidR="00F42175" w:rsidRPr="00F42175" w:rsidRDefault="00F42175" w:rsidP="00F42175">
            <w:pPr>
              <w:jc w:val="center"/>
              <w:textAlignment w:val="center"/>
              <w:rPr>
                <w:color w:val="000000" w:themeColor="text1"/>
                <w:sz w:val="22"/>
                <w:szCs w:val="22"/>
              </w:rPr>
            </w:pPr>
            <w:r w:rsidRPr="00F42175">
              <w:rPr>
                <w:rFonts w:eastAsia="SimSun"/>
                <w:color w:val="000000" w:themeColor="text1"/>
                <w:sz w:val="22"/>
                <w:szCs w:val="22"/>
                <w:lang w:val="en-US" w:eastAsia="zh-CN" w:bidi="ar"/>
              </w:rPr>
              <w:t>Коммунальное хозяйство</w:t>
            </w:r>
          </w:p>
        </w:tc>
        <w:tc>
          <w:tcPr>
            <w:tcW w:w="1185" w:type="dxa"/>
            <w:tcBorders>
              <w:top w:val="single" w:sz="2" w:space="0" w:color="000000"/>
              <w:left w:val="single" w:sz="2" w:space="0" w:color="000000"/>
              <w:bottom w:val="single" w:sz="2" w:space="0" w:color="000000"/>
              <w:right w:val="single" w:sz="2" w:space="0" w:color="000000"/>
            </w:tcBorders>
            <w:vAlign w:val="center"/>
          </w:tcPr>
          <w:p w14:paraId="104344EE" w14:textId="77777777" w:rsidR="00F42175" w:rsidRPr="00F42175" w:rsidRDefault="00F42175" w:rsidP="00F42175">
            <w:pPr>
              <w:jc w:val="center"/>
              <w:textAlignment w:val="center"/>
              <w:rPr>
                <w:color w:val="000000" w:themeColor="text1"/>
                <w:sz w:val="22"/>
                <w:szCs w:val="22"/>
              </w:rPr>
            </w:pPr>
            <w:r w:rsidRPr="00F42175">
              <w:rPr>
                <w:rFonts w:eastAsia="SimSun"/>
                <w:color w:val="000000" w:themeColor="text1"/>
                <w:sz w:val="22"/>
                <w:szCs w:val="22"/>
                <w:lang w:val="en-US" w:eastAsia="zh-CN" w:bidi="ar"/>
              </w:rPr>
              <w:t>0502</w:t>
            </w:r>
          </w:p>
        </w:tc>
        <w:tc>
          <w:tcPr>
            <w:tcW w:w="2036" w:type="dxa"/>
            <w:tcBorders>
              <w:top w:val="single" w:sz="2" w:space="0" w:color="000000"/>
              <w:left w:val="single" w:sz="2" w:space="0" w:color="000000"/>
              <w:bottom w:val="single" w:sz="2" w:space="0" w:color="000000"/>
              <w:right w:val="single" w:sz="2" w:space="0" w:color="000000"/>
            </w:tcBorders>
            <w:noWrap/>
            <w:vAlign w:val="center"/>
          </w:tcPr>
          <w:p w14:paraId="392B8B10" w14:textId="7DE08F1F" w:rsidR="00F42175" w:rsidRPr="00F42175" w:rsidRDefault="00F42175" w:rsidP="00F42175">
            <w:pPr>
              <w:jc w:val="center"/>
              <w:textAlignment w:val="center"/>
              <w:rPr>
                <w:color w:val="000000" w:themeColor="text1"/>
                <w:sz w:val="22"/>
                <w:szCs w:val="22"/>
              </w:rPr>
            </w:pPr>
            <w:r w:rsidRPr="00F42175">
              <w:rPr>
                <w:color w:val="000000"/>
              </w:rPr>
              <w:t>150 302,36</w:t>
            </w:r>
          </w:p>
        </w:tc>
        <w:tc>
          <w:tcPr>
            <w:tcW w:w="1643" w:type="dxa"/>
            <w:tcBorders>
              <w:top w:val="single" w:sz="2" w:space="0" w:color="000000"/>
              <w:left w:val="single" w:sz="2" w:space="0" w:color="000000"/>
              <w:bottom w:val="single" w:sz="2" w:space="0" w:color="000000"/>
              <w:right w:val="single" w:sz="2" w:space="0" w:color="000000"/>
            </w:tcBorders>
            <w:noWrap/>
            <w:vAlign w:val="center"/>
          </w:tcPr>
          <w:p w14:paraId="606179DE" w14:textId="60530EAE" w:rsidR="00F42175" w:rsidRPr="00F42175" w:rsidRDefault="00F42175" w:rsidP="00F42175">
            <w:pPr>
              <w:jc w:val="center"/>
              <w:textAlignment w:val="center"/>
              <w:rPr>
                <w:color w:val="000000" w:themeColor="text1"/>
                <w:sz w:val="22"/>
                <w:szCs w:val="22"/>
              </w:rPr>
            </w:pPr>
            <w:r w:rsidRPr="00F42175">
              <w:rPr>
                <w:color w:val="000000"/>
              </w:rPr>
              <w:t>160 975,19</w:t>
            </w:r>
          </w:p>
        </w:tc>
        <w:tc>
          <w:tcPr>
            <w:tcW w:w="1713" w:type="dxa"/>
            <w:tcBorders>
              <w:top w:val="single" w:sz="2" w:space="0" w:color="000000"/>
              <w:left w:val="single" w:sz="2" w:space="0" w:color="000000"/>
              <w:bottom w:val="single" w:sz="2" w:space="0" w:color="000000"/>
              <w:right w:val="single" w:sz="2" w:space="0" w:color="000000"/>
            </w:tcBorders>
            <w:noWrap/>
            <w:vAlign w:val="center"/>
          </w:tcPr>
          <w:p w14:paraId="0CEA7522" w14:textId="2793115E" w:rsidR="00F42175" w:rsidRPr="00F42175" w:rsidRDefault="00F42175" w:rsidP="00F42175">
            <w:pPr>
              <w:jc w:val="center"/>
              <w:textAlignment w:val="center"/>
              <w:rPr>
                <w:color w:val="000000" w:themeColor="text1"/>
                <w:sz w:val="22"/>
                <w:szCs w:val="22"/>
              </w:rPr>
            </w:pPr>
            <w:r w:rsidRPr="00F42175">
              <w:rPr>
                <w:color w:val="000000"/>
              </w:rPr>
              <w:t>10 672,83</w:t>
            </w:r>
          </w:p>
        </w:tc>
      </w:tr>
      <w:tr w:rsidR="00F42175" w:rsidRPr="00F42175" w14:paraId="48A16A7D" w14:textId="77777777">
        <w:trPr>
          <w:trHeight w:val="183"/>
          <w:jc w:val="center"/>
        </w:trPr>
        <w:tc>
          <w:tcPr>
            <w:tcW w:w="2631" w:type="dxa"/>
            <w:tcBorders>
              <w:top w:val="single" w:sz="2" w:space="0" w:color="000000"/>
              <w:left w:val="single" w:sz="2" w:space="0" w:color="000000"/>
              <w:bottom w:val="single" w:sz="2" w:space="0" w:color="000000"/>
              <w:right w:val="single" w:sz="2" w:space="0" w:color="000000"/>
            </w:tcBorders>
            <w:vAlign w:val="center"/>
          </w:tcPr>
          <w:p w14:paraId="6D538E90" w14:textId="77777777" w:rsidR="00F42175" w:rsidRPr="00F42175" w:rsidRDefault="00F42175" w:rsidP="00F42175">
            <w:pPr>
              <w:jc w:val="center"/>
              <w:textAlignment w:val="center"/>
              <w:rPr>
                <w:color w:val="000000" w:themeColor="text1"/>
                <w:sz w:val="22"/>
                <w:szCs w:val="22"/>
              </w:rPr>
            </w:pPr>
            <w:r w:rsidRPr="00F42175">
              <w:rPr>
                <w:rFonts w:eastAsia="SimSun"/>
                <w:color w:val="000000" w:themeColor="text1"/>
                <w:sz w:val="22"/>
                <w:szCs w:val="22"/>
                <w:lang w:val="en-US" w:eastAsia="zh-CN" w:bidi="ar"/>
              </w:rPr>
              <w:t>Благоустройство</w:t>
            </w:r>
          </w:p>
        </w:tc>
        <w:tc>
          <w:tcPr>
            <w:tcW w:w="1185" w:type="dxa"/>
            <w:tcBorders>
              <w:top w:val="single" w:sz="2" w:space="0" w:color="000000"/>
              <w:left w:val="single" w:sz="2" w:space="0" w:color="000000"/>
              <w:bottom w:val="single" w:sz="2" w:space="0" w:color="000000"/>
              <w:right w:val="single" w:sz="2" w:space="0" w:color="000000"/>
            </w:tcBorders>
            <w:vAlign w:val="center"/>
          </w:tcPr>
          <w:p w14:paraId="048E7741" w14:textId="77777777" w:rsidR="00F42175" w:rsidRPr="00F42175" w:rsidRDefault="00F42175" w:rsidP="00F42175">
            <w:pPr>
              <w:jc w:val="center"/>
              <w:textAlignment w:val="center"/>
              <w:rPr>
                <w:color w:val="000000" w:themeColor="text1"/>
                <w:sz w:val="22"/>
                <w:szCs w:val="22"/>
              </w:rPr>
            </w:pPr>
            <w:r w:rsidRPr="00F42175">
              <w:rPr>
                <w:rFonts w:eastAsia="SimSun"/>
                <w:color w:val="000000" w:themeColor="text1"/>
                <w:sz w:val="22"/>
                <w:szCs w:val="22"/>
                <w:lang w:val="en-US" w:eastAsia="zh-CN" w:bidi="ar"/>
              </w:rPr>
              <w:t>0503</w:t>
            </w:r>
          </w:p>
        </w:tc>
        <w:tc>
          <w:tcPr>
            <w:tcW w:w="2036" w:type="dxa"/>
            <w:tcBorders>
              <w:top w:val="single" w:sz="2" w:space="0" w:color="000000"/>
              <w:left w:val="single" w:sz="2" w:space="0" w:color="000000"/>
              <w:bottom w:val="single" w:sz="2" w:space="0" w:color="000000"/>
              <w:right w:val="single" w:sz="2" w:space="0" w:color="000000"/>
            </w:tcBorders>
            <w:noWrap/>
            <w:vAlign w:val="center"/>
          </w:tcPr>
          <w:p w14:paraId="33469326" w14:textId="432E24A0" w:rsidR="00F42175" w:rsidRPr="00F42175" w:rsidRDefault="00F42175" w:rsidP="00F42175">
            <w:pPr>
              <w:jc w:val="center"/>
              <w:textAlignment w:val="center"/>
              <w:rPr>
                <w:color w:val="000000" w:themeColor="text1"/>
                <w:sz w:val="22"/>
                <w:szCs w:val="22"/>
              </w:rPr>
            </w:pPr>
            <w:r w:rsidRPr="00F42175">
              <w:rPr>
                <w:color w:val="000000"/>
              </w:rPr>
              <w:t xml:space="preserve"> 318,64</w:t>
            </w:r>
          </w:p>
        </w:tc>
        <w:tc>
          <w:tcPr>
            <w:tcW w:w="1643" w:type="dxa"/>
            <w:tcBorders>
              <w:top w:val="single" w:sz="2" w:space="0" w:color="000000"/>
              <w:left w:val="single" w:sz="2" w:space="0" w:color="000000"/>
              <w:bottom w:val="single" w:sz="2" w:space="0" w:color="000000"/>
              <w:right w:val="single" w:sz="2" w:space="0" w:color="000000"/>
            </w:tcBorders>
            <w:noWrap/>
            <w:vAlign w:val="center"/>
          </w:tcPr>
          <w:p w14:paraId="6B8DB3AA" w14:textId="18EC94D7" w:rsidR="00F42175" w:rsidRPr="00F42175" w:rsidRDefault="00F42175" w:rsidP="00F42175">
            <w:pPr>
              <w:jc w:val="center"/>
              <w:textAlignment w:val="center"/>
              <w:rPr>
                <w:color w:val="000000" w:themeColor="text1"/>
                <w:sz w:val="22"/>
                <w:szCs w:val="22"/>
              </w:rPr>
            </w:pPr>
            <w:r w:rsidRPr="00F42175">
              <w:rPr>
                <w:color w:val="000000"/>
              </w:rPr>
              <w:t xml:space="preserve"> 172,24</w:t>
            </w:r>
          </w:p>
        </w:tc>
        <w:tc>
          <w:tcPr>
            <w:tcW w:w="1713" w:type="dxa"/>
            <w:tcBorders>
              <w:top w:val="single" w:sz="2" w:space="0" w:color="000000"/>
              <w:left w:val="single" w:sz="2" w:space="0" w:color="000000"/>
              <w:bottom w:val="single" w:sz="2" w:space="0" w:color="000000"/>
              <w:right w:val="single" w:sz="2" w:space="0" w:color="000000"/>
            </w:tcBorders>
            <w:noWrap/>
            <w:vAlign w:val="center"/>
          </w:tcPr>
          <w:p w14:paraId="6BA07686" w14:textId="4C213B63" w:rsidR="00F42175" w:rsidRPr="00F42175" w:rsidRDefault="00F42175" w:rsidP="00F42175">
            <w:pPr>
              <w:jc w:val="center"/>
              <w:textAlignment w:val="center"/>
              <w:rPr>
                <w:color w:val="000000" w:themeColor="text1"/>
                <w:sz w:val="22"/>
                <w:szCs w:val="22"/>
              </w:rPr>
            </w:pPr>
            <w:r w:rsidRPr="00F42175">
              <w:rPr>
                <w:color w:val="000000"/>
              </w:rPr>
              <w:t>- 146,39</w:t>
            </w:r>
          </w:p>
        </w:tc>
      </w:tr>
      <w:tr w:rsidR="00F42175" w:rsidRPr="00F42175" w14:paraId="6C29DE3F" w14:textId="77777777">
        <w:trPr>
          <w:trHeight w:val="67"/>
          <w:jc w:val="center"/>
        </w:trPr>
        <w:tc>
          <w:tcPr>
            <w:tcW w:w="2631" w:type="dxa"/>
            <w:tcBorders>
              <w:top w:val="single" w:sz="2" w:space="0" w:color="000000"/>
              <w:left w:val="single" w:sz="2" w:space="0" w:color="000000"/>
              <w:bottom w:val="single" w:sz="2" w:space="0" w:color="000000"/>
              <w:right w:val="single" w:sz="2" w:space="0" w:color="000000"/>
            </w:tcBorders>
            <w:vAlign w:val="center"/>
          </w:tcPr>
          <w:p w14:paraId="010F932E" w14:textId="77777777" w:rsidR="00F42175" w:rsidRPr="00F42175" w:rsidRDefault="00F42175" w:rsidP="00F42175">
            <w:pPr>
              <w:jc w:val="center"/>
              <w:textAlignment w:val="center"/>
              <w:rPr>
                <w:color w:val="000000" w:themeColor="text1"/>
                <w:sz w:val="22"/>
                <w:szCs w:val="22"/>
              </w:rPr>
            </w:pPr>
            <w:r w:rsidRPr="00F42175">
              <w:rPr>
                <w:rFonts w:eastAsia="SimSun"/>
                <w:color w:val="000000" w:themeColor="text1"/>
                <w:sz w:val="22"/>
                <w:szCs w:val="22"/>
                <w:lang w:val="en-US" w:eastAsia="zh-CN" w:bidi="ar"/>
              </w:rPr>
              <w:t>ИТОГО</w:t>
            </w:r>
          </w:p>
        </w:tc>
        <w:tc>
          <w:tcPr>
            <w:tcW w:w="1185" w:type="dxa"/>
            <w:tcBorders>
              <w:top w:val="single" w:sz="2" w:space="0" w:color="000000"/>
              <w:left w:val="single" w:sz="2" w:space="0" w:color="000000"/>
              <w:bottom w:val="single" w:sz="2" w:space="0" w:color="000000"/>
              <w:right w:val="single" w:sz="2" w:space="0" w:color="000000"/>
            </w:tcBorders>
            <w:vAlign w:val="center"/>
          </w:tcPr>
          <w:p w14:paraId="68B34959" w14:textId="77777777" w:rsidR="00F42175" w:rsidRPr="00F42175" w:rsidRDefault="00F42175" w:rsidP="00F42175">
            <w:pPr>
              <w:jc w:val="center"/>
              <w:rPr>
                <w:color w:val="000000" w:themeColor="text1"/>
                <w:sz w:val="22"/>
                <w:szCs w:val="22"/>
              </w:rPr>
            </w:pPr>
          </w:p>
        </w:tc>
        <w:tc>
          <w:tcPr>
            <w:tcW w:w="2036" w:type="dxa"/>
            <w:tcBorders>
              <w:top w:val="single" w:sz="2" w:space="0" w:color="000000"/>
              <w:left w:val="single" w:sz="2" w:space="0" w:color="000000"/>
              <w:bottom w:val="single" w:sz="2" w:space="0" w:color="000000"/>
              <w:right w:val="single" w:sz="2" w:space="0" w:color="000000"/>
            </w:tcBorders>
            <w:noWrap/>
            <w:vAlign w:val="center"/>
          </w:tcPr>
          <w:p w14:paraId="46D8AD2F" w14:textId="64A3CD74" w:rsidR="00F42175" w:rsidRPr="00F42175" w:rsidRDefault="00F42175" w:rsidP="00F42175">
            <w:pPr>
              <w:jc w:val="center"/>
              <w:textAlignment w:val="center"/>
              <w:rPr>
                <w:color w:val="000000" w:themeColor="text1"/>
                <w:sz w:val="22"/>
                <w:szCs w:val="22"/>
              </w:rPr>
            </w:pPr>
            <w:r w:rsidRPr="00F42175">
              <w:rPr>
                <w:color w:val="000000"/>
              </w:rPr>
              <w:t>150 621,00</w:t>
            </w:r>
          </w:p>
        </w:tc>
        <w:tc>
          <w:tcPr>
            <w:tcW w:w="1643" w:type="dxa"/>
            <w:tcBorders>
              <w:top w:val="single" w:sz="2" w:space="0" w:color="000000"/>
              <w:left w:val="single" w:sz="2" w:space="0" w:color="000000"/>
              <w:bottom w:val="single" w:sz="2" w:space="0" w:color="000000"/>
              <w:right w:val="single" w:sz="2" w:space="0" w:color="000000"/>
            </w:tcBorders>
            <w:noWrap/>
            <w:vAlign w:val="center"/>
          </w:tcPr>
          <w:p w14:paraId="15F4CD94" w14:textId="5A96B3D1" w:rsidR="00F42175" w:rsidRPr="00F42175" w:rsidRDefault="00F42175" w:rsidP="00F42175">
            <w:pPr>
              <w:jc w:val="center"/>
              <w:textAlignment w:val="center"/>
              <w:rPr>
                <w:color w:val="000000" w:themeColor="text1"/>
                <w:sz w:val="22"/>
                <w:szCs w:val="22"/>
              </w:rPr>
            </w:pPr>
            <w:r w:rsidRPr="00F42175">
              <w:rPr>
                <w:color w:val="000000"/>
              </w:rPr>
              <w:t>161 147,43</w:t>
            </w:r>
          </w:p>
        </w:tc>
        <w:tc>
          <w:tcPr>
            <w:tcW w:w="1713" w:type="dxa"/>
            <w:tcBorders>
              <w:top w:val="single" w:sz="2" w:space="0" w:color="000000"/>
              <w:left w:val="single" w:sz="2" w:space="0" w:color="000000"/>
              <w:bottom w:val="single" w:sz="2" w:space="0" w:color="000000"/>
              <w:right w:val="single" w:sz="2" w:space="0" w:color="000000"/>
            </w:tcBorders>
            <w:noWrap/>
            <w:vAlign w:val="center"/>
          </w:tcPr>
          <w:p w14:paraId="5F1DBB24" w14:textId="7947CCE8" w:rsidR="00F42175" w:rsidRPr="00F42175" w:rsidRDefault="00F42175" w:rsidP="00F42175">
            <w:pPr>
              <w:jc w:val="center"/>
              <w:textAlignment w:val="center"/>
              <w:rPr>
                <w:color w:val="000000" w:themeColor="text1"/>
                <w:sz w:val="22"/>
                <w:szCs w:val="22"/>
              </w:rPr>
            </w:pPr>
            <w:r w:rsidRPr="00F42175">
              <w:rPr>
                <w:color w:val="000000"/>
              </w:rPr>
              <w:t>10 526,43</w:t>
            </w:r>
          </w:p>
        </w:tc>
      </w:tr>
    </w:tbl>
    <w:p w14:paraId="5769C848" w14:textId="31B87F40" w:rsidR="00165D82" w:rsidRPr="00F42175" w:rsidRDefault="00C61945">
      <w:pPr>
        <w:pStyle w:val="af3"/>
        <w:ind w:left="0" w:firstLine="567"/>
        <w:jc w:val="both"/>
        <w:rPr>
          <w:color w:val="000000" w:themeColor="text1"/>
          <w:sz w:val="22"/>
          <w:szCs w:val="22"/>
          <w:lang w:eastAsia="zh-CN"/>
        </w:rPr>
      </w:pPr>
      <w:r w:rsidRPr="00F42175">
        <w:rPr>
          <w:color w:val="000000" w:themeColor="text1"/>
          <w:sz w:val="22"/>
          <w:szCs w:val="22"/>
          <w:lang w:eastAsia="zh-CN"/>
        </w:rPr>
        <w:t xml:space="preserve">По подразделу </w:t>
      </w:r>
      <w:r w:rsidRPr="00F42175">
        <w:rPr>
          <w:b/>
          <w:bCs/>
          <w:color w:val="000000" w:themeColor="text1"/>
          <w:sz w:val="22"/>
          <w:szCs w:val="22"/>
          <w:lang w:eastAsia="zh-CN"/>
        </w:rPr>
        <w:t xml:space="preserve">0502 </w:t>
      </w:r>
      <w:r w:rsidRPr="00F42175">
        <w:rPr>
          <w:color w:val="000000" w:themeColor="text1"/>
          <w:sz w:val="22"/>
          <w:szCs w:val="22"/>
          <w:lang w:eastAsia="zh-CN"/>
        </w:rPr>
        <w:t xml:space="preserve">«Коммунальное хозяйство» увеличено финансирование на общую сумму </w:t>
      </w:r>
      <w:r w:rsidR="00F42175" w:rsidRPr="00F42175">
        <w:rPr>
          <w:color w:val="000000" w:themeColor="text1"/>
          <w:sz w:val="22"/>
          <w:szCs w:val="22"/>
          <w:lang w:eastAsia="zh-CN"/>
        </w:rPr>
        <w:t>10672,83</w:t>
      </w:r>
      <w:r w:rsidRPr="00F42175">
        <w:rPr>
          <w:color w:val="000000" w:themeColor="text1"/>
          <w:sz w:val="22"/>
          <w:szCs w:val="22"/>
          <w:lang w:eastAsia="zh-CN"/>
        </w:rPr>
        <w:t xml:space="preserve"> тыс. руб., в том числе:</w:t>
      </w:r>
    </w:p>
    <w:p w14:paraId="443CE70C" w14:textId="73D1E9FB" w:rsidR="00F42175" w:rsidRDefault="00F42175">
      <w:pPr>
        <w:pStyle w:val="af3"/>
        <w:ind w:left="0" w:firstLine="567"/>
        <w:jc w:val="both"/>
        <w:rPr>
          <w:color w:val="000000" w:themeColor="text1"/>
          <w:sz w:val="22"/>
          <w:szCs w:val="22"/>
          <w:lang w:eastAsia="zh-CN"/>
        </w:rPr>
      </w:pPr>
      <w:r w:rsidRPr="00F42175">
        <w:rPr>
          <w:color w:val="000000" w:themeColor="text1"/>
          <w:sz w:val="22"/>
          <w:szCs w:val="22"/>
          <w:lang w:eastAsia="zh-CN"/>
        </w:rPr>
        <w:t>+</w:t>
      </w:r>
      <w:r>
        <w:rPr>
          <w:color w:val="000000" w:themeColor="text1"/>
          <w:sz w:val="22"/>
          <w:szCs w:val="22"/>
          <w:lang w:eastAsia="zh-CN"/>
        </w:rPr>
        <w:t>2074,8</w:t>
      </w:r>
      <w:r w:rsidRPr="00F42175">
        <w:rPr>
          <w:color w:val="000000" w:themeColor="text1"/>
          <w:sz w:val="22"/>
          <w:szCs w:val="22"/>
          <w:lang w:eastAsia="zh-CN"/>
        </w:rPr>
        <w:t xml:space="preserve"> </w:t>
      </w:r>
      <w:r>
        <w:rPr>
          <w:color w:val="000000" w:themeColor="text1"/>
          <w:sz w:val="22"/>
          <w:szCs w:val="22"/>
          <w:lang w:eastAsia="zh-CN"/>
        </w:rPr>
        <w:t xml:space="preserve">тыс. руб. </w:t>
      </w:r>
      <w:r w:rsidRPr="00F42175">
        <w:rPr>
          <w:color w:val="000000" w:themeColor="text1"/>
          <w:sz w:val="22"/>
          <w:szCs w:val="22"/>
          <w:lang w:eastAsia="zh-CN"/>
        </w:rPr>
        <w:t>на обеспечение бесперебойного водоснабжения населения;</w:t>
      </w:r>
    </w:p>
    <w:p w14:paraId="2620577D" w14:textId="77777777" w:rsidR="00F42175" w:rsidRDefault="00F42175">
      <w:pPr>
        <w:pStyle w:val="af3"/>
        <w:ind w:left="0" w:firstLine="567"/>
        <w:jc w:val="both"/>
        <w:rPr>
          <w:color w:val="000000" w:themeColor="text1"/>
          <w:sz w:val="22"/>
          <w:szCs w:val="22"/>
          <w:lang w:eastAsia="zh-CN"/>
        </w:rPr>
      </w:pPr>
      <w:r>
        <w:rPr>
          <w:color w:val="000000" w:themeColor="text1"/>
          <w:sz w:val="22"/>
          <w:szCs w:val="22"/>
          <w:lang w:eastAsia="zh-CN"/>
        </w:rPr>
        <w:t>+</w:t>
      </w:r>
      <w:r w:rsidRPr="00F42175">
        <w:rPr>
          <w:color w:val="000000" w:themeColor="text1"/>
          <w:sz w:val="22"/>
          <w:szCs w:val="22"/>
          <w:lang w:eastAsia="zh-CN"/>
        </w:rPr>
        <w:t xml:space="preserve">598,0 </w:t>
      </w:r>
      <w:r>
        <w:rPr>
          <w:color w:val="000000" w:themeColor="text1"/>
          <w:sz w:val="22"/>
          <w:szCs w:val="22"/>
          <w:lang w:eastAsia="zh-CN"/>
        </w:rPr>
        <w:t xml:space="preserve">тыс. руб. </w:t>
      </w:r>
      <w:r w:rsidRPr="00F42175">
        <w:rPr>
          <w:color w:val="000000" w:themeColor="text1"/>
          <w:sz w:val="22"/>
          <w:szCs w:val="22"/>
          <w:lang w:eastAsia="zh-CN"/>
        </w:rPr>
        <w:t>на разработку ПСД по кап</w:t>
      </w:r>
      <w:r>
        <w:rPr>
          <w:color w:val="000000" w:themeColor="text1"/>
          <w:sz w:val="22"/>
          <w:szCs w:val="22"/>
          <w:lang w:eastAsia="zh-CN"/>
        </w:rPr>
        <w:t xml:space="preserve">итальному </w:t>
      </w:r>
      <w:r w:rsidRPr="00F42175">
        <w:rPr>
          <w:color w:val="000000" w:themeColor="text1"/>
          <w:sz w:val="22"/>
          <w:szCs w:val="22"/>
          <w:lang w:eastAsia="zh-CN"/>
        </w:rPr>
        <w:t>ремонту магис</w:t>
      </w:r>
      <w:r>
        <w:rPr>
          <w:color w:val="000000" w:themeColor="text1"/>
          <w:sz w:val="22"/>
          <w:szCs w:val="22"/>
          <w:lang w:eastAsia="zh-CN"/>
        </w:rPr>
        <w:t>т</w:t>
      </w:r>
      <w:r w:rsidRPr="00F42175">
        <w:rPr>
          <w:color w:val="000000" w:themeColor="text1"/>
          <w:sz w:val="22"/>
          <w:szCs w:val="22"/>
          <w:lang w:eastAsia="zh-CN"/>
        </w:rPr>
        <w:t>рального водопровода с целью вхождения в рег</w:t>
      </w:r>
      <w:r>
        <w:rPr>
          <w:color w:val="000000" w:themeColor="text1"/>
          <w:sz w:val="22"/>
          <w:szCs w:val="22"/>
          <w:lang w:eastAsia="zh-CN"/>
        </w:rPr>
        <w:t xml:space="preserve">иональный </w:t>
      </w:r>
      <w:r w:rsidRPr="00F42175">
        <w:rPr>
          <w:color w:val="000000" w:themeColor="text1"/>
          <w:sz w:val="22"/>
          <w:szCs w:val="22"/>
          <w:lang w:eastAsia="zh-CN"/>
        </w:rPr>
        <w:t>проект "Модернизация коммунальной инфраструктуры" (средства перемещены из РЗПР "0106");</w:t>
      </w:r>
    </w:p>
    <w:p w14:paraId="6E112B30" w14:textId="30B4E8D7" w:rsidR="00F42175" w:rsidRDefault="00F42175">
      <w:pPr>
        <w:pStyle w:val="af3"/>
        <w:ind w:left="0" w:firstLine="567"/>
        <w:jc w:val="both"/>
        <w:rPr>
          <w:color w:val="000000" w:themeColor="text1"/>
          <w:sz w:val="22"/>
          <w:szCs w:val="22"/>
          <w:lang w:eastAsia="zh-CN"/>
        </w:rPr>
      </w:pPr>
      <w:r w:rsidRPr="00F42175">
        <w:rPr>
          <w:color w:val="000000" w:themeColor="text1"/>
          <w:sz w:val="22"/>
          <w:szCs w:val="22"/>
          <w:lang w:eastAsia="zh-CN"/>
        </w:rPr>
        <w:t>+</w:t>
      </w:r>
      <w:r>
        <w:rPr>
          <w:color w:val="000000" w:themeColor="text1"/>
          <w:sz w:val="22"/>
          <w:szCs w:val="22"/>
          <w:lang w:eastAsia="zh-CN"/>
        </w:rPr>
        <w:t>8</w:t>
      </w:r>
      <w:r w:rsidRPr="00F42175">
        <w:rPr>
          <w:color w:val="000000" w:themeColor="text1"/>
          <w:sz w:val="22"/>
          <w:szCs w:val="22"/>
          <w:lang w:eastAsia="zh-CN"/>
        </w:rPr>
        <w:t>000,0</w:t>
      </w:r>
      <w:r w:rsidR="00A3183D">
        <w:rPr>
          <w:color w:val="000000" w:themeColor="text1"/>
          <w:sz w:val="22"/>
          <w:szCs w:val="22"/>
          <w:lang w:eastAsia="zh-CN"/>
        </w:rPr>
        <w:t xml:space="preserve"> </w:t>
      </w:r>
      <w:r>
        <w:rPr>
          <w:color w:val="000000" w:themeColor="text1"/>
          <w:sz w:val="22"/>
          <w:szCs w:val="22"/>
          <w:lang w:eastAsia="zh-CN"/>
        </w:rPr>
        <w:t>тыс. руб.</w:t>
      </w:r>
      <w:r w:rsidRPr="00F42175">
        <w:rPr>
          <w:color w:val="000000" w:themeColor="text1"/>
          <w:sz w:val="22"/>
          <w:szCs w:val="22"/>
          <w:lang w:eastAsia="zh-CN"/>
        </w:rPr>
        <w:t xml:space="preserve"> </w:t>
      </w:r>
      <w:r w:rsidR="00BD5846" w:rsidRPr="00BD5846">
        <w:rPr>
          <w:color w:val="000000" w:themeColor="text1"/>
          <w:sz w:val="22"/>
          <w:szCs w:val="22"/>
          <w:lang w:eastAsia="zh-CN"/>
        </w:rPr>
        <w:t>на предоставление иных межбюджетных трансфертов бюджетам городских поселений (МО «Городское поселение поселок Верхний Баскунчак», МО «Поселок Нижний Баскунчак) на реализацию мероприятий по поставке жидкого топлива (мазута) на очередной отопительный сезон за счет средств бюджета муниципального образования «Ахтубинский муниципальный район Астраханской области»</w:t>
      </w:r>
      <w:r>
        <w:rPr>
          <w:color w:val="000000" w:themeColor="text1"/>
          <w:sz w:val="22"/>
          <w:szCs w:val="22"/>
          <w:lang w:eastAsia="zh-CN"/>
        </w:rPr>
        <w:t>.</w:t>
      </w:r>
    </w:p>
    <w:p w14:paraId="2DF859C8" w14:textId="77777777" w:rsidR="00F42175" w:rsidRDefault="00F42175" w:rsidP="00F42175">
      <w:pPr>
        <w:pStyle w:val="af3"/>
        <w:ind w:left="0" w:firstLine="567"/>
        <w:jc w:val="both"/>
        <w:rPr>
          <w:color w:val="000000" w:themeColor="text1"/>
          <w:sz w:val="22"/>
          <w:szCs w:val="22"/>
          <w:lang w:eastAsia="zh-CN"/>
        </w:rPr>
      </w:pPr>
      <w:r w:rsidRPr="00F42175">
        <w:rPr>
          <w:color w:val="000000" w:themeColor="text1"/>
          <w:sz w:val="22"/>
          <w:szCs w:val="22"/>
          <w:lang w:eastAsia="zh-CN"/>
        </w:rPr>
        <w:t xml:space="preserve">По подразделу </w:t>
      </w:r>
      <w:r w:rsidRPr="00F42175">
        <w:rPr>
          <w:b/>
          <w:bCs/>
          <w:color w:val="000000" w:themeColor="text1"/>
          <w:sz w:val="22"/>
          <w:szCs w:val="22"/>
          <w:lang w:eastAsia="zh-CN"/>
        </w:rPr>
        <w:t>050</w:t>
      </w:r>
      <w:r>
        <w:rPr>
          <w:b/>
          <w:bCs/>
          <w:color w:val="000000" w:themeColor="text1"/>
          <w:sz w:val="22"/>
          <w:szCs w:val="22"/>
          <w:lang w:eastAsia="zh-CN"/>
        </w:rPr>
        <w:t>3</w:t>
      </w:r>
      <w:r w:rsidRPr="00F42175">
        <w:rPr>
          <w:b/>
          <w:bCs/>
          <w:color w:val="000000" w:themeColor="text1"/>
          <w:sz w:val="22"/>
          <w:szCs w:val="22"/>
          <w:lang w:eastAsia="zh-CN"/>
        </w:rPr>
        <w:t xml:space="preserve"> </w:t>
      </w:r>
      <w:r w:rsidRPr="00F42175">
        <w:rPr>
          <w:color w:val="000000" w:themeColor="text1"/>
          <w:sz w:val="22"/>
          <w:szCs w:val="22"/>
          <w:lang w:eastAsia="zh-CN"/>
        </w:rPr>
        <w:t>«</w:t>
      </w:r>
      <w:r w:rsidRPr="00F42175">
        <w:rPr>
          <w:rFonts w:eastAsia="SimSun"/>
          <w:color w:val="000000" w:themeColor="text1"/>
          <w:sz w:val="22"/>
          <w:szCs w:val="22"/>
          <w:lang w:eastAsia="zh-CN" w:bidi="ar"/>
        </w:rPr>
        <w:t>Благоустройство</w:t>
      </w:r>
      <w:r w:rsidRPr="00F42175">
        <w:rPr>
          <w:color w:val="000000" w:themeColor="text1"/>
          <w:sz w:val="22"/>
          <w:szCs w:val="22"/>
          <w:lang w:eastAsia="zh-CN"/>
        </w:rPr>
        <w:t xml:space="preserve">» </w:t>
      </w:r>
      <w:r>
        <w:rPr>
          <w:color w:val="000000" w:themeColor="text1"/>
          <w:sz w:val="22"/>
          <w:szCs w:val="22"/>
          <w:lang w:eastAsia="zh-CN"/>
        </w:rPr>
        <w:t>уменьшено</w:t>
      </w:r>
      <w:r w:rsidRPr="00F42175">
        <w:rPr>
          <w:color w:val="000000" w:themeColor="text1"/>
          <w:sz w:val="22"/>
          <w:szCs w:val="22"/>
          <w:lang w:eastAsia="zh-CN"/>
        </w:rPr>
        <w:t xml:space="preserve"> финансирование на общую сумму </w:t>
      </w:r>
    </w:p>
    <w:p w14:paraId="4915A7C5" w14:textId="21CF6F95" w:rsidR="00F42175" w:rsidRPr="00F42175" w:rsidRDefault="00F42175" w:rsidP="00F42175">
      <w:pPr>
        <w:jc w:val="both"/>
        <w:rPr>
          <w:color w:val="000000" w:themeColor="text1"/>
          <w:sz w:val="22"/>
          <w:szCs w:val="22"/>
          <w:lang w:eastAsia="zh-CN"/>
        </w:rPr>
      </w:pPr>
      <w:r w:rsidRPr="00F42175">
        <w:rPr>
          <w:color w:val="000000" w:themeColor="text1"/>
          <w:sz w:val="22"/>
          <w:szCs w:val="22"/>
          <w:lang w:eastAsia="zh-CN"/>
        </w:rPr>
        <w:t>(-146,39) тыс. руб., в том числе:</w:t>
      </w:r>
    </w:p>
    <w:p w14:paraId="3CD48C44" w14:textId="0000B6C2" w:rsidR="00F42175" w:rsidRDefault="00F42175">
      <w:pPr>
        <w:pStyle w:val="af3"/>
        <w:ind w:left="0" w:firstLine="567"/>
        <w:jc w:val="both"/>
        <w:rPr>
          <w:color w:val="000000" w:themeColor="text1"/>
          <w:sz w:val="22"/>
          <w:szCs w:val="22"/>
          <w:lang w:eastAsia="zh-CN"/>
        </w:rPr>
      </w:pPr>
      <w:r w:rsidRPr="00F42175">
        <w:rPr>
          <w:color w:val="000000" w:themeColor="text1"/>
          <w:sz w:val="22"/>
          <w:szCs w:val="22"/>
          <w:lang w:eastAsia="zh-CN"/>
        </w:rPr>
        <w:t>-100,0</w:t>
      </w:r>
      <w:r>
        <w:rPr>
          <w:color w:val="000000" w:themeColor="text1"/>
          <w:sz w:val="22"/>
          <w:szCs w:val="22"/>
          <w:lang w:eastAsia="zh-CN"/>
        </w:rPr>
        <w:t xml:space="preserve"> тыс. руб.</w:t>
      </w:r>
      <w:r w:rsidRPr="00F42175">
        <w:rPr>
          <w:color w:val="000000" w:themeColor="text1"/>
          <w:sz w:val="22"/>
          <w:szCs w:val="22"/>
          <w:lang w:eastAsia="zh-CN"/>
        </w:rPr>
        <w:t xml:space="preserve"> средства перемещены в РЗПР "0310"</w:t>
      </w:r>
      <w:r>
        <w:rPr>
          <w:color w:val="000000" w:themeColor="text1"/>
          <w:sz w:val="22"/>
          <w:szCs w:val="22"/>
          <w:lang w:eastAsia="zh-CN"/>
        </w:rPr>
        <w:t xml:space="preserve"> </w:t>
      </w:r>
      <w:r w:rsidRPr="00F42175">
        <w:rPr>
          <w:color w:val="000000" w:themeColor="text1"/>
          <w:sz w:val="22"/>
          <w:szCs w:val="22"/>
          <w:lang w:eastAsia="zh-CN"/>
        </w:rPr>
        <w:t>на проведение мероприятий в целях обеспечения первичных мер пожарной безо</w:t>
      </w:r>
      <w:r>
        <w:rPr>
          <w:color w:val="000000" w:themeColor="text1"/>
          <w:sz w:val="22"/>
          <w:szCs w:val="22"/>
          <w:lang w:eastAsia="zh-CN"/>
        </w:rPr>
        <w:t>п</w:t>
      </w:r>
      <w:r w:rsidRPr="00F42175">
        <w:rPr>
          <w:color w:val="000000" w:themeColor="text1"/>
          <w:sz w:val="22"/>
          <w:szCs w:val="22"/>
          <w:lang w:eastAsia="zh-CN"/>
        </w:rPr>
        <w:t>асности в границах муниципального района вне границ сельских поселений</w:t>
      </w:r>
      <w:r>
        <w:rPr>
          <w:color w:val="000000" w:themeColor="text1"/>
          <w:sz w:val="22"/>
          <w:szCs w:val="22"/>
          <w:lang w:eastAsia="zh-CN"/>
        </w:rPr>
        <w:t>;</w:t>
      </w:r>
    </w:p>
    <w:p w14:paraId="0D22BC7D" w14:textId="058993A8" w:rsidR="00F42175" w:rsidRDefault="00F42175">
      <w:pPr>
        <w:pStyle w:val="af3"/>
        <w:ind w:left="0" w:firstLine="567"/>
        <w:jc w:val="both"/>
        <w:rPr>
          <w:color w:val="000000" w:themeColor="text1"/>
          <w:sz w:val="22"/>
          <w:szCs w:val="22"/>
          <w:lang w:eastAsia="zh-CN"/>
        </w:rPr>
      </w:pPr>
      <w:r w:rsidRPr="00F42175">
        <w:rPr>
          <w:color w:val="000000" w:themeColor="text1"/>
          <w:sz w:val="22"/>
          <w:szCs w:val="22"/>
          <w:lang w:eastAsia="zh-CN"/>
        </w:rPr>
        <w:t>-46,</w:t>
      </w:r>
      <w:r>
        <w:rPr>
          <w:color w:val="000000" w:themeColor="text1"/>
          <w:sz w:val="22"/>
          <w:szCs w:val="22"/>
          <w:lang w:eastAsia="zh-CN"/>
        </w:rPr>
        <w:t>39 тыс. руб.</w:t>
      </w:r>
      <w:r w:rsidRPr="00F42175">
        <w:t xml:space="preserve"> </w:t>
      </w:r>
      <w:r w:rsidRPr="00F42175">
        <w:rPr>
          <w:color w:val="000000" w:themeColor="text1"/>
          <w:sz w:val="22"/>
          <w:szCs w:val="22"/>
          <w:lang w:eastAsia="zh-CN"/>
        </w:rPr>
        <w:t>средства перемещены в РЗПР "0113" на проведение работ по постановке на кадастровый учет объектов</w:t>
      </w:r>
      <w:r>
        <w:rPr>
          <w:color w:val="000000" w:themeColor="text1"/>
          <w:sz w:val="22"/>
          <w:szCs w:val="22"/>
          <w:lang w:eastAsia="zh-CN"/>
        </w:rPr>
        <w:t>.</w:t>
      </w:r>
    </w:p>
    <w:p w14:paraId="4F6844F6" w14:textId="77777777" w:rsidR="00F42175" w:rsidRDefault="00F42175">
      <w:pPr>
        <w:pStyle w:val="af3"/>
        <w:ind w:left="0" w:firstLine="567"/>
        <w:jc w:val="both"/>
        <w:rPr>
          <w:color w:val="000000" w:themeColor="text1"/>
          <w:sz w:val="22"/>
          <w:szCs w:val="22"/>
          <w:lang w:eastAsia="zh-CN"/>
        </w:rPr>
      </w:pPr>
    </w:p>
    <w:p w14:paraId="3F39F7D1" w14:textId="77777777" w:rsidR="00165D82" w:rsidRPr="00FA5459" w:rsidRDefault="00C61945">
      <w:pPr>
        <w:pStyle w:val="af3"/>
        <w:ind w:left="450"/>
        <w:jc w:val="center"/>
        <w:rPr>
          <w:b/>
          <w:color w:val="000000" w:themeColor="text1"/>
          <w:sz w:val="22"/>
          <w:szCs w:val="22"/>
          <w:lang w:eastAsia="zh-CN"/>
        </w:rPr>
      </w:pPr>
      <w:r w:rsidRPr="00FA5459">
        <w:rPr>
          <w:b/>
          <w:color w:val="000000" w:themeColor="text1"/>
          <w:sz w:val="22"/>
          <w:szCs w:val="22"/>
          <w:lang w:eastAsia="zh-CN"/>
        </w:rPr>
        <w:lastRenderedPageBreak/>
        <w:t>Охрана окружающей среды</w:t>
      </w:r>
    </w:p>
    <w:p w14:paraId="7AF7B71C" w14:textId="2B27AA62" w:rsidR="00165D82" w:rsidRPr="00FA5459" w:rsidRDefault="00C61945">
      <w:pPr>
        <w:pStyle w:val="af3"/>
        <w:ind w:left="0" w:firstLine="567"/>
        <w:jc w:val="both"/>
        <w:rPr>
          <w:color w:val="000000" w:themeColor="text1"/>
          <w:sz w:val="22"/>
          <w:szCs w:val="22"/>
        </w:rPr>
      </w:pPr>
      <w:r w:rsidRPr="00FA5459">
        <w:rPr>
          <w:color w:val="000000" w:themeColor="text1"/>
          <w:sz w:val="22"/>
          <w:szCs w:val="22"/>
        </w:rPr>
        <w:t>Изменения бюджетных ассигнований по подразделу «Охрана окружающей среды» составляют (</w:t>
      </w:r>
      <w:r w:rsidR="00F42175" w:rsidRPr="00FA5459">
        <w:rPr>
          <w:color w:val="000000" w:themeColor="text1"/>
          <w:sz w:val="22"/>
          <w:szCs w:val="22"/>
        </w:rPr>
        <w:t>+341,39</w:t>
      </w:r>
      <w:r w:rsidRPr="00FA5459">
        <w:rPr>
          <w:color w:val="000000" w:themeColor="text1"/>
          <w:sz w:val="22"/>
          <w:szCs w:val="22"/>
        </w:rPr>
        <w:t>) тыс. руб., в том числе:</w:t>
      </w:r>
    </w:p>
    <w:p w14:paraId="11320396" w14:textId="302C66B3" w:rsidR="00165D82" w:rsidRPr="00FA5459" w:rsidRDefault="00C61945">
      <w:pPr>
        <w:pStyle w:val="af3"/>
        <w:ind w:left="450"/>
        <w:jc w:val="right"/>
        <w:rPr>
          <w:color w:val="000000" w:themeColor="text1"/>
          <w:sz w:val="22"/>
          <w:szCs w:val="22"/>
        </w:rPr>
      </w:pPr>
      <w:r w:rsidRPr="00FA5459">
        <w:rPr>
          <w:color w:val="000000" w:themeColor="text1"/>
          <w:sz w:val="22"/>
          <w:szCs w:val="22"/>
        </w:rPr>
        <w:t>Таблица №1</w:t>
      </w:r>
      <w:r w:rsidR="00F42175" w:rsidRPr="00FA5459">
        <w:rPr>
          <w:color w:val="000000" w:themeColor="text1"/>
          <w:sz w:val="22"/>
          <w:szCs w:val="22"/>
        </w:rPr>
        <w:t>5</w:t>
      </w:r>
      <w:r w:rsidRPr="00FA5459">
        <w:rPr>
          <w:color w:val="000000" w:themeColor="text1"/>
          <w:sz w:val="22"/>
          <w:szCs w:val="22"/>
        </w:rPr>
        <w:t xml:space="preserve"> (тыс. руб.) </w:t>
      </w:r>
    </w:p>
    <w:tbl>
      <w:tblPr>
        <w:tblW w:w="9197" w:type="dxa"/>
        <w:jc w:val="center"/>
        <w:tblLayout w:type="fixed"/>
        <w:tblLook w:val="04A0" w:firstRow="1" w:lastRow="0" w:firstColumn="1" w:lastColumn="0" w:noHBand="0" w:noVBand="1"/>
      </w:tblPr>
      <w:tblGrid>
        <w:gridCol w:w="1906"/>
        <w:gridCol w:w="851"/>
        <w:gridCol w:w="1559"/>
        <w:gridCol w:w="1276"/>
        <w:gridCol w:w="1134"/>
        <w:gridCol w:w="2471"/>
      </w:tblGrid>
      <w:tr w:rsidR="00165D82" w:rsidRPr="00FA5459" w14:paraId="5BFF5DB0" w14:textId="77777777">
        <w:trPr>
          <w:trHeight w:val="472"/>
          <w:jc w:val="center"/>
        </w:trPr>
        <w:tc>
          <w:tcPr>
            <w:tcW w:w="1906" w:type="dxa"/>
            <w:tcBorders>
              <w:top w:val="single" w:sz="2" w:space="0" w:color="000000"/>
              <w:left w:val="single" w:sz="2" w:space="0" w:color="000000"/>
              <w:bottom w:val="single" w:sz="2" w:space="0" w:color="000000"/>
              <w:right w:val="single" w:sz="2" w:space="0" w:color="000000"/>
            </w:tcBorders>
            <w:noWrap/>
            <w:vAlign w:val="center"/>
          </w:tcPr>
          <w:p w14:paraId="081FD6BB" w14:textId="77777777" w:rsidR="00165D82" w:rsidRPr="00FA5459" w:rsidRDefault="00C61945">
            <w:pPr>
              <w:jc w:val="center"/>
              <w:textAlignment w:val="top"/>
              <w:rPr>
                <w:color w:val="000000" w:themeColor="text1"/>
                <w:sz w:val="22"/>
                <w:szCs w:val="22"/>
              </w:rPr>
            </w:pPr>
            <w:r w:rsidRPr="00FA5459">
              <w:rPr>
                <w:rFonts w:eastAsia="SimSun"/>
                <w:color w:val="000000" w:themeColor="text1"/>
                <w:sz w:val="22"/>
                <w:szCs w:val="22"/>
                <w:lang w:val="en-US" w:eastAsia="zh-CN" w:bidi="ar"/>
              </w:rPr>
              <w:t>Наименование</w:t>
            </w:r>
          </w:p>
        </w:tc>
        <w:tc>
          <w:tcPr>
            <w:tcW w:w="851" w:type="dxa"/>
            <w:tcBorders>
              <w:top w:val="single" w:sz="2" w:space="0" w:color="000000"/>
              <w:left w:val="single" w:sz="2" w:space="0" w:color="000000"/>
              <w:bottom w:val="single" w:sz="2" w:space="0" w:color="000000"/>
              <w:right w:val="single" w:sz="2" w:space="0" w:color="000000"/>
            </w:tcBorders>
            <w:noWrap/>
            <w:vAlign w:val="center"/>
          </w:tcPr>
          <w:p w14:paraId="73DCD945" w14:textId="77777777" w:rsidR="00165D82" w:rsidRPr="00FA5459" w:rsidRDefault="00C61945">
            <w:pPr>
              <w:jc w:val="center"/>
              <w:textAlignment w:val="top"/>
              <w:rPr>
                <w:color w:val="000000" w:themeColor="text1"/>
                <w:sz w:val="22"/>
                <w:szCs w:val="22"/>
              </w:rPr>
            </w:pPr>
            <w:r w:rsidRPr="00FA5459">
              <w:rPr>
                <w:rFonts w:eastAsia="SimSun"/>
                <w:color w:val="000000" w:themeColor="text1"/>
                <w:sz w:val="22"/>
                <w:szCs w:val="22"/>
                <w:lang w:val="en-US" w:eastAsia="zh-CN" w:bidi="ar"/>
              </w:rPr>
              <w:t>Раздел</w:t>
            </w:r>
          </w:p>
        </w:tc>
        <w:tc>
          <w:tcPr>
            <w:tcW w:w="1559" w:type="dxa"/>
            <w:tcBorders>
              <w:top w:val="single" w:sz="2" w:space="0" w:color="000000"/>
              <w:left w:val="single" w:sz="2" w:space="0" w:color="000000"/>
              <w:bottom w:val="single" w:sz="2" w:space="0" w:color="000000"/>
              <w:right w:val="single" w:sz="2" w:space="0" w:color="000000"/>
            </w:tcBorders>
            <w:noWrap/>
            <w:vAlign w:val="center"/>
          </w:tcPr>
          <w:p w14:paraId="5A8811D2" w14:textId="77777777" w:rsidR="00165D82" w:rsidRPr="00FA5459" w:rsidRDefault="00C61945">
            <w:pPr>
              <w:jc w:val="center"/>
              <w:rPr>
                <w:color w:val="000000" w:themeColor="text1"/>
                <w:sz w:val="22"/>
                <w:szCs w:val="22"/>
              </w:rPr>
            </w:pPr>
            <w:r w:rsidRPr="00FA5459">
              <w:rPr>
                <w:color w:val="000000" w:themeColor="text1"/>
                <w:sz w:val="22"/>
                <w:szCs w:val="22"/>
              </w:rPr>
              <w:t>Утверждённый бюджет</w:t>
            </w:r>
          </w:p>
        </w:tc>
        <w:tc>
          <w:tcPr>
            <w:tcW w:w="1276" w:type="dxa"/>
            <w:tcBorders>
              <w:top w:val="single" w:sz="2" w:space="0" w:color="000000"/>
              <w:left w:val="single" w:sz="2" w:space="0" w:color="000000"/>
              <w:bottom w:val="single" w:sz="2" w:space="0" w:color="000000"/>
              <w:right w:val="single" w:sz="2" w:space="0" w:color="000000"/>
            </w:tcBorders>
            <w:noWrap/>
            <w:vAlign w:val="center"/>
          </w:tcPr>
          <w:p w14:paraId="7FFEA9EA" w14:textId="77777777" w:rsidR="00165D82" w:rsidRPr="00FA5459" w:rsidRDefault="00C61945">
            <w:pPr>
              <w:ind w:left="-64" w:right="-78"/>
              <w:jc w:val="center"/>
              <w:rPr>
                <w:color w:val="000000" w:themeColor="text1"/>
                <w:sz w:val="22"/>
                <w:szCs w:val="22"/>
              </w:rPr>
            </w:pPr>
            <w:r w:rsidRPr="00FA5459">
              <w:rPr>
                <w:color w:val="000000" w:themeColor="text1"/>
                <w:sz w:val="22"/>
                <w:szCs w:val="22"/>
              </w:rPr>
              <w:t>Проект решения</w:t>
            </w:r>
          </w:p>
        </w:tc>
        <w:tc>
          <w:tcPr>
            <w:tcW w:w="1134" w:type="dxa"/>
            <w:tcBorders>
              <w:top w:val="single" w:sz="2" w:space="0" w:color="000000"/>
              <w:left w:val="single" w:sz="2" w:space="0" w:color="000000"/>
              <w:bottom w:val="single" w:sz="2" w:space="0" w:color="000000"/>
              <w:right w:val="single" w:sz="2" w:space="0" w:color="000000"/>
            </w:tcBorders>
            <w:noWrap/>
            <w:vAlign w:val="center"/>
          </w:tcPr>
          <w:p w14:paraId="0EA4F206" w14:textId="77777777" w:rsidR="00165D82" w:rsidRPr="00FA5459" w:rsidRDefault="00C61945">
            <w:pPr>
              <w:ind w:left="-108" w:right="-108"/>
              <w:jc w:val="center"/>
              <w:textAlignment w:val="top"/>
              <w:rPr>
                <w:color w:val="000000" w:themeColor="text1"/>
                <w:sz w:val="22"/>
                <w:szCs w:val="22"/>
              </w:rPr>
            </w:pPr>
            <w:r w:rsidRPr="00FA5459">
              <w:rPr>
                <w:rFonts w:eastAsia="SimSun"/>
                <w:color w:val="000000" w:themeColor="text1"/>
                <w:sz w:val="22"/>
                <w:szCs w:val="22"/>
                <w:lang w:val="en-US" w:eastAsia="zh-CN" w:bidi="ar"/>
              </w:rPr>
              <w:t>Изменение (гр.4-гр.3)</w:t>
            </w:r>
          </w:p>
        </w:tc>
        <w:tc>
          <w:tcPr>
            <w:tcW w:w="2471" w:type="dxa"/>
            <w:tcBorders>
              <w:top w:val="single" w:sz="2" w:space="0" w:color="000000"/>
              <w:left w:val="single" w:sz="2" w:space="0" w:color="000000"/>
              <w:bottom w:val="single" w:sz="2" w:space="0" w:color="000000"/>
              <w:right w:val="single" w:sz="2" w:space="0" w:color="000000"/>
            </w:tcBorders>
            <w:vAlign w:val="center"/>
          </w:tcPr>
          <w:p w14:paraId="74DB6953" w14:textId="77777777" w:rsidR="00165D82" w:rsidRPr="00FA5459" w:rsidRDefault="00C61945">
            <w:pPr>
              <w:jc w:val="center"/>
              <w:textAlignment w:val="top"/>
              <w:rPr>
                <w:color w:val="000000" w:themeColor="text1"/>
                <w:sz w:val="22"/>
                <w:szCs w:val="22"/>
              </w:rPr>
            </w:pPr>
            <w:r w:rsidRPr="00FA5459">
              <w:rPr>
                <w:rFonts w:eastAsia="SimSun"/>
                <w:color w:val="000000" w:themeColor="text1"/>
                <w:sz w:val="22"/>
                <w:szCs w:val="22"/>
                <w:lang w:val="en-US" w:eastAsia="zh-CN" w:bidi="ar"/>
              </w:rPr>
              <w:t>Пояснение</w:t>
            </w:r>
          </w:p>
        </w:tc>
      </w:tr>
      <w:tr w:rsidR="00165D82" w:rsidRPr="00FA5459" w14:paraId="65CE5458" w14:textId="77777777">
        <w:trPr>
          <w:trHeight w:val="110"/>
          <w:jc w:val="center"/>
        </w:trPr>
        <w:tc>
          <w:tcPr>
            <w:tcW w:w="1906" w:type="dxa"/>
            <w:tcBorders>
              <w:top w:val="single" w:sz="2" w:space="0" w:color="000000"/>
              <w:left w:val="single" w:sz="2" w:space="0" w:color="000000"/>
              <w:bottom w:val="single" w:sz="2" w:space="0" w:color="000000"/>
              <w:right w:val="single" w:sz="2" w:space="0" w:color="000000"/>
            </w:tcBorders>
            <w:vAlign w:val="center"/>
          </w:tcPr>
          <w:p w14:paraId="674BF00C" w14:textId="77777777" w:rsidR="00165D82" w:rsidRPr="00FA5459" w:rsidRDefault="00C61945">
            <w:pPr>
              <w:jc w:val="center"/>
              <w:rPr>
                <w:color w:val="000000" w:themeColor="text1"/>
                <w:sz w:val="22"/>
                <w:szCs w:val="22"/>
              </w:rPr>
            </w:pPr>
            <w:r w:rsidRPr="00FA5459">
              <w:rPr>
                <w:color w:val="000000" w:themeColor="text1"/>
                <w:sz w:val="22"/>
                <w:szCs w:val="22"/>
              </w:rPr>
              <w:t>1</w:t>
            </w:r>
          </w:p>
        </w:tc>
        <w:tc>
          <w:tcPr>
            <w:tcW w:w="851" w:type="dxa"/>
            <w:tcBorders>
              <w:top w:val="single" w:sz="2" w:space="0" w:color="000000"/>
              <w:left w:val="single" w:sz="2" w:space="0" w:color="000000"/>
              <w:bottom w:val="single" w:sz="2" w:space="0" w:color="000000"/>
              <w:right w:val="single" w:sz="2" w:space="0" w:color="000000"/>
            </w:tcBorders>
            <w:vAlign w:val="center"/>
          </w:tcPr>
          <w:p w14:paraId="0B49FAA3" w14:textId="77777777" w:rsidR="00165D82" w:rsidRPr="00FA5459" w:rsidRDefault="00C61945">
            <w:pPr>
              <w:jc w:val="center"/>
              <w:rPr>
                <w:rFonts w:eastAsia="SimSun"/>
                <w:color w:val="000000" w:themeColor="text1"/>
                <w:sz w:val="22"/>
                <w:szCs w:val="22"/>
                <w:lang w:val="en-US" w:eastAsia="zh-CN" w:bidi="ar"/>
              </w:rPr>
            </w:pPr>
            <w:r w:rsidRPr="00FA5459">
              <w:rPr>
                <w:color w:val="000000" w:themeColor="text1"/>
                <w:sz w:val="22"/>
                <w:szCs w:val="22"/>
              </w:rPr>
              <w:t>2</w:t>
            </w:r>
          </w:p>
        </w:tc>
        <w:tc>
          <w:tcPr>
            <w:tcW w:w="1559" w:type="dxa"/>
            <w:tcBorders>
              <w:top w:val="single" w:sz="2" w:space="0" w:color="000000"/>
              <w:left w:val="single" w:sz="2" w:space="0" w:color="000000"/>
              <w:bottom w:val="single" w:sz="2" w:space="0" w:color="000000"/>
              <w:right w:val="single" w:sz="2" w:space="0" w:color="000000"/>
            </w:tcBorders>
            <w:noWrap/>
            <w:vAlign w:val="center"/>
          </w:tcPr>
          <w:p w14:paraId="52664635" w14:textId="77777777" w:rsidR="00165D82" w:rsidRPr="00FA5459" w:rsidRDefault="00C61945">
            <w:pPr>
              <w:jc w:val="center"/>
              <w:rPr>
                <w:rFonts w:eastAsia="SimSun"/>
                <w:color w:val="000000" w:themeColor="text1"/>
                <w:sz w:val="22"/>
                <w:szCs w:val="22"/>
                <w:lang w:eastAsia="zh-CN" w:bidi="ar"/>
              </w:rPr>
            </w:pPr>
            <w:r w:rsidRPr="00FA5459">
              <w:rPr>
                <w:color w:val="000000" w:themeColor="text1"/>
                <w:sz w:val="22"/>
                <w:szCs w:val="22"/>
              </w:rPr>
              <w:t>3</w:t>
            </w:r>
          </w:p>
        </w:tc>
        <w:tc>
          <w:tcPr>
            <w:tcW w:w="1276" w:type="dxa"/>
            <w:tcBorders>
              <w:top w:val="single" w:sz="2" w:space="0" w:color="000000"/>
              <w:left w:val="single" w:sz="2" w:space="0" w:color="000000"/>
              <w:bottom w:val="single" w:sz="2" w:space="0" w:color="000000"/>
              <w:right w:val="single" w:sz="2" w:space="0" w:color="000000"/>
            </w:tcBorders>
            <w:noWrap/>
            <w:vAlign w:val="center"/>
          </w:tcPr>
          <w:p w14:paraId="13BBDE92" w14:textId="77777777" w:rsidR="00165D82" w:rsidRPr="00FA5459" w:rsidRDefault="00C61945">
            <w:pPr>
              <w:jc w:val="center"/>
              <w:rPr>
                <w:rFonts w:eastAsia="SimSun"/>
                <w:color w:val="000000" w:themeColor="text1"/>
                <w:sz w:val="22"/>
                <w:szCs w:val="22"/>
                <w:lang w:eastAsia="zh-CN" w:bidi="ar"/>
              </w:rPr>
            </w:pPr>
            <w:r w:rsidRPr="00FA5459">
              <w:rPr>
                <w:color w:val="000000" w:themeColor="text1"/>
                <w:sz w:val="22"/>
                <w:szCs w:val="22"/>
              </w:rPr>
              <w:t>4</w:t>
            </w:r>
          </w:p>
        </w:tc>
        <w:tc>
          <w:tcPr>
            <w:tcW w:w="1134" w:type="dxa"/>
            <w:tcBorders>
              <w:top w:val="single" w:sz="2" w:space="0" w:color="000000"/>
              <w:left w:val="single" w:sz="2" w:space="0" w:color="000000"/>
              <w:bottom w:val="single" w:sz="2" w:space="0" w:color="000000"/>
              <w:right w:val="single" w:sz="2" w:space="0" w:color="000000"/>
            </w:tcBorders>
            <w:noWrap/>
            <w:vAlign w:val="center"/>
          </w:tcPr>
          <w:p w14:paraId="49DA5D13" w14:textId="77777777" w:rsidR="00165D82" w:rsidRPr="00FA5459" w:rsidRDefault="00C61945">
            <w:pPr>
              <w:jc w:val="center"/>
              <w:rPr>
                <w:rFonts w:eastAsia="SimSun"/>
                <w:color w:val="000000" w:themeColor="text1"/>
                <w:sz w:val="22"/>
                <w:szCs w:val="22"/>
                <w:lang w:eastAsia="zh-CN" w:bidi="ar"/>
              </w:rPr>
            </w:pPr>
            <w:r w:rsidRPr="00FA5459">
              <w:rPr>
                <w:color w:val="000000" w:themeColor="text1"/>
                <w:sz w:val="22"/>
                <w:szCs w:val="22"/>
              </w:rPr>
              <w:t>5</w:t>
            </w:r>
          </w:p>
        </w:tc>
        <w:tc>
          <w:tcPr>
            <w:tcW w:w="2471" w:type="dxa"/>
            <w:tcBorders>
              <w:top w:val="single" w:sz="2" w:space="0" w:color="000000"/>
              <w:left w:val="single" w:sz="2" w:space="0" w:color="000000"/>
              <w:bottom w:val="single" w:sz="2" w:space="0" w:color="000000"/>
              <w:right w:val="single" w:sz="2" w:space="0" w:color="000000"/>
            </w:tcBorders>
            <w:noWrap/>
            <w:vAlign w:val="center"/>
          </w:tcPr>
          <w:p w14:paraId="712835D0" w14:textId="77777777" w:rsidR="00165D82" w:rsidRPr="00FA5459" w:rsidRDefault="00C61945">
            <w:pPr>
              <w:jc w:val="center"/>
              <w:rPr>
                <w:color w:val="000000" w:themeColor="text1"/>
                <w:sz w:val="22"/>
                <w:szCs w:val="22"/>
              </w:rPr>
            </w:pPr>
            <w:r w:rsidRPr="00FA5459">
              <w:rPr>
                <w:color w:val="000000" w:themeColor="text1"/>
                <w:sz w:val="22"/>
                <w:szCs w:val="22"/>
              </w:rPr>
              <w:t>6</w:t>
            </w:r>
          </w:p>
        </w:tc>
      </w:tr>
      <w:tr w:rsidR="00FA5459" w:rsidRPr="00D43D4E" w14:paraId="5C2208C8" w14:textId="77777777">
        <w:trPr>
          <w:trHeight w:val="300"/>
          <w:jc w:val="center"/>
        </w:trPr>
        <w:tc>
          <w:tcPr>
            <w:tcW w:w="1906" w:type="dxa"/>
            <w:tcBorders>
              <w:top w:val="single" w:sz="2" w:space="0" w:color="000000"/>
              <w:left w:val="single" w:sz="2" w:space="0" w:color="000000"/>
              <w:bottom w:val="single" w:sz="2" w:space="0" w:color="000000"/>
              <w:right w:val="single" w:sz="2" w:space="0" w:color="000000"/>
            </w:tcBorders>
            <w:vAlign w:val="center"/>
          </w:tcPr>
          <w:p w14:paraId="39B1E102" w14:textId="77777777" w:rsidR="00FA5459" w:rsidRPr="00FA5459" w:rsidRDefault="00FA5459" w:rsidP="00FA5459">
            <w:pPr>
              <w:ind w:left="-45"/>
              <w:jc w:val="center"/>
              <w:textAlignment w:val="center"/>
              <w:rPr>
                <w:color w:val="000000" w:themeColor="text1"/>
                <w:sz w:val="22"/>
                <w:szCs w:val="22"/>
              </w:rPr>
            </w:pPr>
            <w:r w:rsidRPr="00FA5459">
              <w:rPr>
                <w:rFonts w:eastAsia="SimSun"/>
                <w:color w:val="000000" w:themeColor="text1"/>
                <w:sz w:val="22"/>
                <w:szCs w:val="22"/>
                <w:lang w:eastAsia="zh-CN" w:bidi="ar"/>
              </w:rPr>
              <w:t>Сбор, удаление отходов и очистка сточных вод</w:t>
            </w:r>
          </w:p>
        </w:tc>
        <w:tc>
          <w:tcPr>
            <w:tcW w:w="851" w:type="dxa"/>
            <w:tcBorders>
              <w:top w:val="single" w:sz="2" w:space="0" w:color="000000"/>
              <w:left w:val="single" w:sz="2" w:space="0" w:color="000000"/>
              <w:bottom w:val="single" w:sz="2" w:space="0" w:color="000000"/>
              <w:right w:val="single" w:sz="2" w:space="0" w:color="000000"/>
            </w:tcBorders>
            <w:vAlign w:val="center"/>
          </w:tcPr>
          <w:p w14:paraId="6073F730" w14:textId="77777777" w:rsidR="00FA5459" w:rsidRPr="00FA5459" w:rsidRDefault="00FA5459" w:rsidP="00FA5459">
            <w:pPr>
              <w:jc w:val="center"/>
              <w:textAlignment w:val="center"/>
              <w:rPr>
                <w:color w:val="000000" w:themeColor="text1"/>
                <w:sz w:val="22"/>
                <w:szCs w:val="22"/>
              </w:rPr>
            </w:pPr>
            <w:r w:rsidRPr="00FA5459">
              <w:rPr>
                <w:rFonts w:eastAsia="SimSun"/>
                <w:color w:val="000000" w:themeColor="text1"/>
                <w:sz w:val="22"/>
                <w:szCs w:val="22"/>
                <w:lang w:val="en-US" w:eastAsia="zh-CN" w:bidi="ar"/>
              </w:rPr>
              <w:t>602</w:t>
            </w:r>
          </w:p>
        </w:tc>
        <w:tc>
          <w:tcPr>
            <w:tcW w:w="1559" w:type="dxa"/>
            <w:tcBorders>
              <w:top w:val="single" w:sz="2" w:space="0" w:color="000000"/>
              <w:left w:val="single" w:sz="2" w:space="0" w:color="000000"/>
              <w:bottom w:val="single" w:sz="2" w:space="0" w:color="000000"/>
              <w:right w:val="single" w:sz="2" w:space="0" w:color="000000"/>
            </w:tcBorders>
            <w:noWrap/>
            <w:vAlign w:val="center"/>
          </w:tcPr>
          <w:p w14:paraId="2BE729BC" w14:textId="2F3305BC" w:rsidR="00FA5459" w:rsidRPr="00FA5459" w:rsidRDefault="00FA5459" w:rsidP="00FA5459">
            <w:pPr>
              <w:jc w:val="center"/>
              <w:textAlignment w:val="center"/>
              <w:rPr>
                <w:color w:val="000000" w:themeColor="text1"/>
                <w:sz w:val="22"/>
                <w:szCs w:val="22"/>
              </w:rPr>
            </w:pPr>
            <w:r w:rsidRPr="00FA5459">
              <w:rPr>
                <w:color w:val="000000"/>
              </w:rPr>
              <w:t xml:space="preserve"> 900,00</w:t>
            </w:r>
          </w:p>
        </w:tc>
        <w:tc>
          <w:tcPr>
            <w:tcW w:w="1276" w:type="dxa"/>
            <w:tcBorders>
              <w:top w:val="single" w:sz="2" w:space="0" w:color="000000"/>
              <w:left w:val="single" w:sz="2" w:space="0" w:color="000000"/>
              <w:bottom w:val="single" w:sz="2" w:space="0" w:color="000000"/>
              <w:right w:val="single" w:sz="2" w:space="0" w:color="000000"/>
            </w:tcBorders>
            <w:noWrap/>
            <w:vAlign w:val="center"/>
          </w:tcPr>
          <w:p w14:paraId="4EFFF7DD" w14:textId="037518B6" w:rsidR="00FA5459" w:rsidRPr="00FA5459" w:rsidRDefault="00FA5459" w:rsidP="00FA5459">
            <w:pPr>
              <w:jc w:val="center"/>
              <w:textAlignment w:val="center"/>
              <w:rPr>
                <w:color w:val="000000" w:themeColor="text1"/>
                <w:sz w:val="22"/>
                <w:szCs w:val="22"/>
              </w:rPr>
            </w:pPr>
            <w:r w:rsidRPr="00FA5459">
              <w:rPr>
                <w:color w:val="000000"/>
              </w:rPr>
              <w:t>1 241,39</w:t>
            </w:r>
          </w:p>
        </w:tc>
        <w:tc>
          <w:tcPr>
            <w:tcW w:w="1134" w:type="dxa"/>
            <w:tcBorders>
              <w:top w:val="single" w:sz="2" w:space="0" w:color="000000"/>
              <w:left w:val="single" w:sz="2" w:space="0" w:color="000000"/>
              <w:bottom w:val="single" w:sz="2" w:space="0" w:color="000000"/>
              <w:right w:val="single" w:sz="2" w:space="0" w:color="000000"/>
            </w:tcBorders>
            <w:noWrap/>
            <w:vAlign w:val="center"/>
          </w:tcPr>
          <w:p w14:paraId="2BE4C241" w14:textId="79948265" w:rsidR="00FA5459" w:rsidRPr="00FA5459" w:rsidRDefault="00FA5459" w:rsidP="00FA5459">
            <w:pPr>
              <w:jc w:val="center"/>
              <w:textAlignment w:val="center"/>
              <w:rPr>
                <w:color w:val="000000" w:themeColor="text1"/>
                <w:sz w:val="22"/>
                <w:szCs w:val="22"/>
              </w:rPr>
            </w:pPr>
            <w:r w:rsidRPr="00FA5459">
              <w:rPr>
                <w:color w:val="000000"/>
              </w:rPr>
              <w:t xml:space="preserve"> 341,39</w:t>
            </w:r>
          </w:p>
        </w:tc>
        <w:tc>
          <w:tcPr>
            <w:tcW w:w="2471" w:type="dxa"/>
            <w:tcBorders>
              <w:top w:val="single" w:sz="2" w:space="0" w:color="000000"/>
              <w:left w:val="single" w:sz="2" w:space="0" w:color="000000"/>
              <w:bottom w:val="single" w:sz="2" w:space="0" w:color="000000"/>
              <w:right w:val="single" w:sz="2" w:space="0" w:color="000000"/>
            </w:tcBorders>
            <w:noWrap/>
            <w:vAlign w:val="center"/>
          </w:tcPr>
          <w:p w14:paraId="1C458D8C" w14:textId="3AD7F1A3" w:rsidR="00FA5459" w:rsidRPr="00FA5459" w:rsidRDefault="00FA5459" w:rsidP="00FA5459">
            <w:pPr>
              <w:jc w:val="center"/>
              <w:rPr>
                <w:color w:val="000000" w:themeColor="text1"/>
                <w:sz w:val="22"/>
                <w:szCs w:val="22"/>
              </w:rPr>
            </w:pPr>
            <w:r w:rsidRPr="00FA5459">
              <w:rPr>
                <w:color w:val="000000" w:themeColor="text1"/>
                <w:sz w:val="22"/>
                <w:szCs w:val="22"/>
                <w:lang w:eastAsia="zh-CN"/>
              </w:rPr>
              <w:t>на реализацию мероприятий по ликвидации несанкционированных свалок</w:t>
            </w:r>
          </w:p>
        </w:tc>
      </w:tr>
    </w:tbl>
    <w:p w14:paraId="0EE112EC" w14:textId="77777777" w:rsidR="00165D82" w:rsidRPr="00D43D4E" w:rsidRDefault="00165D82">
      <w:pPr>
        <w:autoSpaceDE w:val="0"/>
        <w:autoSpaceDN w:val="0"/>
        <w:adjustRightInd w:val="0"/>
        <w:ind w:left="57" w:right="57" w:firstLine="709"/>
        <w:jc w:val="center"/>
        <w:rPr>
          <w:b/>
          <w:color w:val="000000" w:themeColor="text1"/>
          <w:sz w:val="22"/>
          <w:szCs w:val="22"/>
          <w:highlight w:val="lightGray"/>
        </w:rPr>
      </w:pPr>
    </w:p>
    <w:p w14:paraId="2502D96A" w14:textId="77777777" w:rsidR="00165D82" w:rsidRPr="00FA5459" w:rsidRDefault="00C61945">
      <w:pPr>
        <w:autoSpaceDE w:val="0"/>
        <w:autoSpaceDN w:val="0"/>
        <w:adjustRightInd w:val="0"/>
        <w:ind w:left="57" w:right="57" w:firstLine="709"/>
        <w:jc w:val="center"/>
        <w:rPr>
          <w:b/>
          <w:color w:val="000000" w:themeColor="text1"/>
          <w:sz w:val="22"/>
          <w:szCs w:val="22"/>
        </w:rPr>
      </w:pPr>
      <w:r w:rsidRPr="00FA5459">
        <w:rPr>
          <w:b/>
          <w:color w:val="000000" w:themeColor="text1"/>
          <w:sz w:val="22"/>
          <w:szCs w:val="22"/>
        </w:rPr>
        <w:t>Образование</w:t>
      </w:r>
    </w:p>
    <w:p w14:paraId="2C0C9FD8" w14:textId="64342EB5" w:rsidR="00165D82" w:rsidRPr="00FA5459" w:rsidRDefault="00C61945">
      <w:pPr>
        <w:pStyle w:val="af3"/>
        <w:ind w:left="0" w:firstLine="567"/>
        <w:jc w:val="both"/>
        <w:rPr>
          <w:color w:val="000000" w:themeColor="text1"/>
          <w:sz w:val="22"/>
          <w:szCs w:val="22"/>
        </w:rPr>
      </w:pPr>
      <w:r w:rsidRPr="00FA5459">
        <w:rPr>
          <w:color w:val="000000" w:themeColor="text1"/>
          <w:sz w:val="22"/>
          <w:szCs w:val="22"/>
        </w:rPr>
        <w:t>Предлагаемые изменения бюджетных ассигнований по подразделу «Образование» составляют (+</w:t>
      </w:r>
      <w:r w:rsidR="00FA5459" w:rsidRPr="00FA5459">
        <w:rPr>
          <w:color w:val="000000" w:themeColor="text1"/>
          <w:sz w:val="22"/>
          <w:szCs w:val="22"/>
        </w:rPr>
        <w:t>314444,01</w:t>
      </w:r>
      <w:r w:rsidRPr="00FA5459">
        <w:rPr>
          <w:color w:val="000000" w:themeColor="text1"/>
          <w:sz w:val="22"/>
          <w:szCs w:val="22"/>
        </w:rPr>
        <w:t>) тыс. руб., в том числе:</w:t>
      </w:r>
    </w:p>
    <w:p w14:paraId="6640B3B7" w14:textId="18E2A937" w:rsidR="00165D82" w:rsidRPr="00FA5459" w:rsidRDefault="00C61945">
      <w:pPr>
        <w:pStyle w:val="af3"/>
        <w:ind w:left="450"/>
        <w:jc w:val="right"/>
        <w:rPr>
          <w:color w:val="000000" w:themeColor="text1"/>
          <w:sz w:val="22"/>
          <w:szCs w:val="22"/>
        </w:rPr>
      </w:pPr>
      <w:r w:rsidRPr="00FA5459">
        <w:rPr>
          <w:color w:val="000000" w:themeColor="text1"/>
          <w:sz w:val="22"/>
          <w:szCs w:val="22"/>
        </w:rPr>
        <w:t>Таблица №1</w:t>
      </w:r>
      <w:r w:rsidR="00FA5459" w:rsidRPr="00FA5459">
        <w:rPr>
          <w:color w:val="000000" w:themeColor="text1"/>
          <w:sz w:val="22"/>
          <w:szCs w:val="22"/>
        </w:rPr>
        <w:t>6</w:t>
      </w:r>
      <w:r w:rsidRPr="00FA5459">
        <w:rPr>
          <w:color w:val="000000" w:themeColor="text1"/>
          <w:sz w:val="22"/>
          <w:szCs w:val="22"/>
        </w:rPr>
        <w:t xml:space="preserve"> (тыс. руб.) </w:t>
      </w:r>
    </w:p>
    <w:tbl>
      <w:tblPr>
        <w:tblW w:w="9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1"/>
        <w:gridCol w:w="929"/>
        <w:gridCol w:w="2001"/>
        <w:gridCol w:w="1786"/>
        <w:gridCol w:w="1587"/>
      </w:tblGrid>
      <w:tr w:rsidR="00165D82" w:rsidRPr="00FA5459" w14:paraId="0356FA92" w14:textId="77777777">
        <w:trPr>
          <w:trHeight w:val="555"/>
          <w:jc w:val="center"/>
        </w:trPr>
        <w:tc>
          <w:tcPr>
            <w:tcW w:w="2881" w:type="dxa"/>
            <w:noWrap/>
            <w:vAlign w:val="center"/>
          </w:tcPr>
          <w:p w14:paraId="6B1A19CF" w14:textId="77777777" w:rsidR="00165D82" w:rsidRPr="00FA5459" w:rsidRDefault="00C61945">
            <w:pPr>
              <w:jc w:val="center"/>
              <w:rPr>
                <w:color w:val="000000" w:themeColor="text1"/>
                <w:sz w:val="22"/>
                <w:szCs w:val="22"/>
              </w:rPr>
            </w:pPr>
            <w:r w:rsidRPr="00FA5459">
              <w:rPr>
                <w:color w:val="000000" w:themeColor="text1"/>
                <w:sz w:val="22"/>
                <w:szCs w:val="22"/>
              </w:rPr>
              <w:t>Наименование</w:t>
            </w:r>
          </w:p>
        </w:tc>
        <w:tc>
          <w:tcPr>
            <w:tcW w:w="929" w:type="dxa"/>
            <w:noWrap/>
            <w:vAlign w:val="center"/>
          </w:tcPr>
          <w:p w14:paraId="6A9CA4A7" w14:textId="77777777" w:rsidR="00165D82" w:rsidRPr="00FA5459" w:rsidRDefault="00C61945">
            <w:pPr>
              <w:jc w:val="center"/>
              <w:rPr>
                <w:color w:val="000000" w:themeColor="text1"/>
                <w:sz w:val="22"/>
                <w:szCs w:val="22"/>
              </w:rPr>
            </w:pPr>
            <w:r w:rsidRPr="00FA5459">
              <w:rPr>
                <w:color w:val="000000" w:themeColor="text1"/>
                <w:sz w:val="22"/>
                <w:szCs w:val="22"/>
              </w:rPr>
              <w:t>Раздел</w:t>
            </w:r>
          </w:p>
        </w:tc>
        <w:tc>
          <w:tcPr>
            <w:tcW w:w="2001" w:type="dxa"/>
            <w:noWrap/>
            <w:vAlign w:val="center"/>
          </w:tcPr>
          <w:p w14:paraId="04FD596A" w14:textId="77777777" w:rsidR="00165D82" w:rsidRPr="00FA5459" w:rsidRDefault="00C61945">
            <w:pPr>
              <w:jc w:val="center"/>
              <w:rPr>
                <w:color w:val="000000" w:themeColor="text1"/>
                <w:sz w:val="22"/>
                <w:szCs w:val="22"/>
              </w:rPr>
            </w:pPr>
            <w:r w:rsidRPr="00FA5459">
              <w:rPr>
                <w:color w:val="000000" w:themeColor="text1"/>
                <w:sz w:val="22"/>
                <w:szCs w:val="22"/>
              </w:rPr>
              <w:t>Утверждённый бюджет</w:t>
            </w:r>
          </w:p>
        </w:tc>
        <w:tc>
          <w:tcPr>
            <w:tcW w:w="1786" w:type="dxa"/>
            <w:noWrap/>
            <w:vAlign w:val="center"/>
          </w:tcPr>
          <w:p w14:paraId="4C0EFE6F" w14:textId="77777777" w:rsidR="00165D82" w:rsidRPr="00FA5459" w:rsidRDefault="00C61945">
            <w:pPr>
              <w:ind w:left="-64" w:right="-78"/>
              <w:jc w:val="center"/>
              <w:rPr>
                <w:color w:val="000000" w:themeColor="text1"/>
                <w:sz w:val="22"/>
                <w:szCs w:val="22"/>
              </w:rPr>
            </w:pPr>
            <w:r w:rsidRPr="00FA5459">
              <w:rPr>
                <w:color w:val="000000" w:themeColor="text1"/>
                <w:sz w:val="22"/>
                <w:szCs w:val="22"/>
              </w:rPr>
              <w:t>Проект решения</w:t>
            </w:r>
          </w:p>
        </w:tc>
        <w:tc>
          <w:tcPr>
            <w:tcW w:w="1587" w:type="dxa"/>
            <w:noWrap/>
            <w:vAlign w:val="center"/>
          </w:tcPr>
          <w:p w14:paraId="6A5C4DFF" w14:textId="77777777" w:rsidR="00165D82" w:rsidRPr="00FA5459" w:rsidRDefault="00C61945">
            <w:pPr>
              <w:jc w:val="center"/>
              <w:rPr>
                <w:color w:val="000000" w:themeColor="text1"/>
                <w:sz w:val="22"/>
                <w:szCs w:val="22"/>
              </w:rPr>
            </w:pPr>
            <w:r w:rsidRPr="00FA5459">
              <w:rPr>
                <w:color w:val="000000" w:themeColor="text1"/>
                <w:sz w:val="22"/>
                <w:szCs w:val="22"/>
              </w:rPr>
              <w:t>Изменение</w:t>
            </w:r>
          </w:p>
          <w:p w14:paraId="09072525" w14:textId="77777777" w:rsidR="00165D82" w:rsidRPr="00FA5459" w:rsidRDefault="00C61945">
            <w:pPr>
              <w:jc w:val="center"/>
              <w:rPr>
                <w:color w:val="000000" w:themeColor="text1"/>
                <w:sz w:val="22"/>
                <w:szCs w:val="22"/>
              </w:rPr>
            </w:pPr>
            <w:r w:rsidRPr="00FA5459">
              <w:rPr>
                <w:color w:val="000000" w:themeColor="text1"/>
                <w:sz w:val="22"/>
                <w:szCs w:val="22"/>
              </w:rPr>
              <w:t>(гр.4-гр.3)</w:t>
            </w:r>
          </w:p>
        </w:tc>
      </w:tr>
      <w:tr w:rsidR="00165D82" w:rsidRPr="00FA5459" w14:paraId="4C0030DB" w14:textId="77777777">
        <w:trPr>
          <w:trHeight w:val="250"/>
          <w:jc w:val="center"/>
        </w:trPr>
        <w:tc>
          <w:tcPr>
            <w:tcW w:w="2881" w:type="dxa"/>
            <w:noWrap/>
            <w:vAlign w:val="center"/>
          </w:tcPr>
          <w:p w14:paraId="36EC823A" w14:textId="77777777" w:rsidR="00165D82" w:rsidRPr="00FA5459" w:rsidRDefault="00C61945">
            <w:pPr>
              <w:jc w:val="center"/>
              <w:rPr>
                <w:color w:val="000000" w:themeColor="text1"/>
                <w:sz w:val="22"/>
                <w:szCs w:val="22"/>
              </w:rPr>
            </w:pPr>
            <w:r w:rsidRPr="00FA5459">
              <w:rPr>
                <w:color w:val="000000" w:themeColor="text1"/>
                <w:sz w:val="22"/>
                <w:szCs w:val="22"/>
              </w:rPr>
              <w:t>1</w:t>
            </w:r>
          </w:p>
        </w:tc>
        <w:tc>
          <w:tcPr>
            <w:tcW w:w="929" w:type="dxa"/>
            <w:noWrap/>
            <w:vAlign w:val="center"/>
          </w:tcPr>
          <w:p w14:paraId="66385A5B" w14:textId="77777777" w:rsidR="00165D82" w:rsidRPr="00FA5459" w:rsidRDefault="00C61945">
            <w:pPr>
              <w:jc w:val="center"/>
              <w:rPr>
                <w:color w:val="000000" w:themeColor="text1"/>
                <w:sz w:val="22"/>
                <w:szCs w:val="22"/>
              </w:rPr>
            </w:pPr>
            <w:r w:rsidRPr="00FA5459">
              <w:rPr>
                <w:color w:val="000000" w:themeColor="text1"/>
                <w:sz w:val="22"/>
                <w:szCs w:val="22"/>
              </w:rPr>
              <w:t>2</w:t>
            </w:r>
          </w:p>
        </w:tc>
        <w:tc>
          <w:tcPr>
            <w:tcW w:w="2001" w:type="dxa"/>
            <w:noWrap/>
            <w:vAlign w:val="center"/>
          </w:tcPr>
          <w:p w14:paraId="4D6CAF04" w14:textId="77777777" w:rsidR="00165D82" w:rsidRPr="00FA5459" w:rsidRDefault="00C61945">
            <w:pPr>
              <w:jc w:val="center"/>
              <w:rPr>
                <w:color w:val="000000" w:themeColor="text1"/>
                <w:sz w:val="22"/>
                <w:szCs w:val="22"/>
              </w:rPr>
            </w:pPr>
            <w:r w:rsidRPr="00FA5459">
              <w:rPr>
                <w:color w:val="000000" w:themeColor="text1"/>
                <w:sz w:val="22"/>
                <w:szCs w:val="22"/>
              </w:rPr>
              <w:t>3</w:t>
            </w:r>
          </w:p>
        </w:tc>
        <w:tc>
          <w:tcPr>
            <w:tcW w:w="1786" w:type="dxa"/>
            <w:noWrap/>
            <w:vAlign w:val="center"/>
          </w:tcPr>
          <w:p w14:paraId="75DE4810" w14:textId="77777777" w:rsidR="00165D82" w:rsidRPr="00FA5459" w:rsidRDefault="00C61945">
            <w:pPr>
              <w:jc w:val="center"/>
              <w:rPr>
                <w:color w:val="000000" w:themeColor="text1"/>
                <w:sz w:val="22"/>
                <w:szCs w:val="22"/>
              </w:rPr>
            </w:pPr>
            <w:r w:rsidRPr="00FA5459">
              <w:rPr>
                <w:color w:val="000000" w:themeColor="text1"/>
                <w:sz w:val="22"/>
                <w:szCs w:val="22"/>
              </w:rPr>
              <w:t>4</w:t>
            </w:r>
          </w:p>
        </w:tc>
        <w:tc>
          <w:tcPr>
            <w:tcW w:w="1587" w:type="dxa"/>
            <w:noWrap/>
            <w:vAlign w:val="center"/>
          </w:tcPr>
          <w:p w14:paraId="59CD409F" w14:textId="77777777" w:rsidR="00165D82" w:rsidRPr="00FA5459" w:rsidRDefault="00C61945">
            <w:pPr>
              <w:jc w:val="center"/>
              <w:rPr>
                <w:color w:val="000000" w:themeColor="text1"/>
                <w:sz w:val="22"/>
                <w:szCs w:val="22"/>
              </w:rPr>
            </w:pPr>
            <w:r w:rsidRPr="00FA5459">
              <w:rPr>
                <w:color w:val="000000" w:themeColor="text1"/>
                <w:sz w:val="22"/>
                <w:szCs w:val="22"/>
              </w:rPr>
              <w:t>5</w:t>
            </w:r>
          </w:p>
        </w:tc>
      </w:tr>
      <w:tr w:rsidR="00FA5459" w:rsidRPr="00FA5459" w14:paraId="1B547753" w14:textId="77777777">
        <w:trPr>
          <w:trHeight w:val="141"/>
          <w:jc w:val="center"/>
        </w:trPr>
        <w:tc>
          <w:tcPr>
            <w:tcW w:w="2881" w:type="dxa"/>
            <w:noWrap/>
            <w:vAlign w:val="center"/>
          </w:tcPr>
          <w:p w14:paraId="6BDCB675" w14:textId="77777777" w:rsidR="00FA5459" w:rsidRPr="00FA5459" w:rsidRDefault="00FA5459" w:rsidP="00FA5459">
            <w:pPr>
              <w:textAlignment w:val="center"/>
              <w:rPr>
                <w:color w:val="000000" w:themeColor="text1"/>
                <w:sz w:val="22"/>
                <w:szCs w:val="22"/>
              </w:rPr>
            </w:pPr>
            <w:r w:rsidRPr="00FA5459">
              <w:rPr>
                <w:rFonts w:eastAsia="SimSun"/>
                <w:color w:val="000000" w:themeColor="text1"/>
                <w:sz w:val="22"/>
                <w:szCs w:val="22"/>
                <w:lang w:val="en-US" w:eastAsia="zh-CN" w:bidi="ar"/>
              </w:rPr>
              <w:t>Дошкольное образование</w:t>
            </w:r>
          </w:p>
        </w:tc>
        <w:tc>
          <w:tcPr>
            <w:tcW w:w="929" w:type="dxa"/>
            <w:vAlign w:val="center"/>
          </w:tcPr>
          <w:p w14:paraId="4E0486B2" w14:textId="77777777" w:rsidR="00FA5459" w:rsidRPr="00FA5459" w:rsidRDefault="00FA5459" w:rsidP="00FA5459">
            <w:pPr>
              <w:jc w:val="center"/>
              <w:textAlignment w:val="center"/>
              <w:rPr>
                <w:color w:val="000000" w:themeColor="text1"/>
                <w:sz w:val="22"/>
                <w:szCs w:val="22"/>
              </w:rPr>
            </w:pPr>
            <w:r w:rsidRPr="00FA5459">
              <w:rPr>
                <w:rFonts w:eastAsia="SimSun"/>
                <w:color w:val="000000" w:themeColor="text1"/>
                <w:sz w:val="22"/>
                <w:szCs w:val="22"/>
                <w:lang w:val="en-US" w:eastAsia="zh-CN" w:bidi="ar"/>
              </w:rPr>
              <w:t>0701</w:t>
            </w:r>
          </w:p>
        </w:tc>
        <w:tc>
          <w:tcPr>
            <w:tcW w:w="2001" w:type="dxa"/>
            <w:noWrap/>
            <w:vAlign w:val="center"/>
          </w:tcPr>
          <w:p w14:paraId="020E06FF" w14:textId="3E8DC8A5" w:rsidR="00FA5459" w:rsidRPr="00FA5459" w:rsidRDefault="00FA5459" w:rsidP="00FA5459">
            <w:pPr>
              <w:jc w:val="center"/>
              <w:textAlignment w:val="center"/>
              <w:rPr>
                <w:color w:val="000000" w:themeColor="text1"/>
                <w:sz w:val="22"/>
                <w:szCs w:val="22"/>
              </w:rPr>
            </w:pPr>
            <w:r w:rsidRPr="00FA5459">
              <w:rPr>
                <w:color w:val="000000"/>
              </w:rPr>
              <w:t>358 980,52</w:t>
            </w:r>
          </w:p>
        </w:tc>
        <w:tc>
          <w:tcPr>
            <w:tcW w:w="1786" w:type="dxa"/>
            <w:noWrap/>
            <w:vAlign w:val="center"/>
          </w:tcPr>
          <w:p w14:paraId="0F5DEB4E" w14:textId="0ABD5A70" w:rsidR="00FA5459" w:rsidRPr="00FA5459" w:rsidRDefault="00FA5459" w:rsidP="00FA5459">
            <w:pPr>
              <w:jc w:val="center"/>
              <w:textAlignment w:val="center"/>
              <w:rPr>
                <w:color w:val="000000" w:themeColor="text1"/>
                <w:sz w:val="22"/>
                <w:szCs w:val="22"/>
              </w:rPr>
            </w:pPr>
            <w:r w:rsidRPr="00FA5459">
              <w:rPr>
                <w:color w:val="000000"/>
              </w:rPr>
              <w:t>469 766,73</w:t>
            </w:r>
          </w:p>
        </w:tc>
        <w:tc>
          <w:tcPr>
            <w:tcW w:w="1587" w:type="dxa"/>
            <w:noWrap/>
            <w:vAlign w:val="center"/>
          </w:tcPr>
          <w:p w14:paraId="6ACBA9B9" w14:textId="381D7299" w:rsidR="00FA5459" w:rsidRPr="00FA5459" w:rsidRDefault="00FA5459" w:rsidP="00FA5459">
            <w:pPr>
              <w:jc w:val="center"/>
              <w:textAlignment w:val="center"/>
              <w:rPr>
                <w:color w:val="000000" w:themeColor="text1"/>
                <w:sz w:val="22"/>
                <w:szCs w:val="22"/>
              </w:rPr>
            </w:pPr>
            <w:r w:rsidRPr="00FA5459">
              <w:rPr>
                <w:color w:val="000000"/>
              </w:rPr>
              <w:t>110 786,22</w:t>
            </w:r>
          </w:p>
        </w:tc>
      </w:tr>
      <w:tr w:rsidR="00FA5459" w:rsidRPr="00FA5459" w14:paraId="7164FB33" w14:textId="77777777">
        <w:trPr>
          <w:trHeight w:val="160"/>
          <w:jc w:val="center"/>
        </w:trPr>
        <w:tc>
          <w:tcPr>
            <w:tcW w:w="2881" w:type="dxa"/>
            <w:noWrap/>
            <w:vAlign w:val="center"/>
          </w:tcPr>
          <w:p w14:paraId="4070C154" w14:textId="77777777" w:rsidR="00FA5459" w:rsidRPr="00FA5459" w:rsidRDefault="00FA5459" w:rsidP="00FA5459">
            <w:pPr>
              <w:textAlignment w:val="center"/>
              <w:rPr>
                <w:color w:val="000000" w:themeColor="text1"/>
                <w:sz w:val="22"/>
                <w:szCs w:val="22"/>
              </w:rPr>
            </w:pPr>
            <w:r w:rsidRPr="00FA5459">
              <w:rPr>
                <w:rFonts w:eastAsia="SimSun"/>
                <w:color w:val="000000" w:themeColor="text1"/>
                <w:sz w:val="22"/>
                <w:szCs w:val="22"/>
                <w:lang w:val="en-US" w:eastAsia="zh-CN" w:bidi="ar"/>
              </w:rPr>
              <w:t>Общее образование</w:t>
            </w:r>
          </w:p>
        </w:tc>
        <w:tc>
          <w:tcPr>
            <w:tcW w:w="929" w:type="dxa"/>
            <w:vAlign w:val="center"/>
          </w:tcPr>
          <w:p w14:paraId="11C0E67F" w14:textId="77777777" w:rsidR="00FA5459" w:rsidRPr="00FA5459" w:rsidRDefault="00FA5459" w:rsidP="00FA5459">
            <w:pPr>
              <w:jc w:val="center"/>
              <w:textAlignment w:val="center"/>
              <w:rPr>
                <w:color w:val="000000" w:themeColor="text1"/>
                <w:sz w:val="22"/>
                <w:szCs w:val="22"/>
              </w:rPr>
            </w:pPr>
            <w:r w:rsidRPr="00FA5459">
              <w:rPr>
                <w:rFonts w:eastAsia="SimSun"/>
                <w:color w:val="000000" w:themeColor="text1"/>
                <w:sz w:val="22"/>
                <w:szCs w:val="22"/>
                <w:lang w:val="en-US" w:eastAsia="zh-CN" w:bidi="ar"/>
              </w:rPr>
              <w:t>0702</w:t>
            </w:r>
          </w:p>
        </w:tc>
        <w:tc>
          <w:tcPr>
            <w:tcW w:w="2001" w:type="dxa"/>
            <w:noWrap/>
            <w:vAlign w:val="center"/>
          </w:tcPr>
          <w:p w14:paraId="61D303D4" w14:textId="21B2451D" w:rsidR="00FA5459" w:rsidRPr="00FA5459" w:rsidRDefault="00FA5459" w:rsidP="00FA5459">
            <w:pPr>
              <w:jc w:val="center"/>
              <w:textAlignment w:val="center"/>
              <w:rPr>
                <w:color w:val="000000" w:themeColor="text1"/>
                <w:sz w:val="22"/>
                <w:szCs w:val="22"/>
              </w:rPr>
            </w:pPr>
            <w:r w:rsidRPr="00FA5459">
              <w:rPr>
                <w:color w:val="000000"/>
              </w:rPr>
              <w:t>652 353,14</w:t>
            </w:r>
          </w:p>
        </w:tc>
        <w:tc>
          <w:tcPr>
            <w:tcW w:w="1786" w:type="dxa"/>
            <w:noWrap/>
            <w:vAlign w:val="center"/>
          </w:tcPr>
          <w:p w14:paraId="13AB1FA6" w14:textId="08DDE080" w:rsidR="00FA5459" w:rsidRPr="00FA5459" w:rsidRDefault="00FA5459" w:rsidP="00FA5459">
            <w:pPr>
              <w:jc w:val="center"/>
              <w:textAlignment w:val="center"/>
              <w:rPr>
                <w:color w:val="000000" w:themeColor="text1"/>
                <w:sz w:val="22"/>
                <w:szCs w:val="22"/>
              </w:rPr>
            </w:pPr>
            <w:r w:rsidRPr="00FA5459">
              <w:rPr>
                <w:color w:val="000000"/>
              </w:rPr>
              <w:t>787 342,07</w:t>
            </w:r>
          </w:p>
        </w:tc>
        <w:tc>
          <w:tcPr>
            <w:tcW w:w="1587" w:type="dxa"/>
            <w:noWrap/>
            <w:vAlign w:val="center"/>
          </w:tcPr>
          <w:p w14:paraId="0E06963B" w14:textId="1800CBA1" w:rsidR="00FA5459" w:rsidRPr="00FA5459" w:rsidRDefault="00FA5459" w:rsidP="00FA5459">
            <w:pPr>
              <w:jc w:val="center"/>
              <w:textAlignment w:val="center"/>
              <w:rPr>
                <w:color w:val="000000" w:themeColor="text1"/>
                <w:sz w:val="22"/>
                <w:szCs w:val="22"/>
              </w:rPr>
            </w:pPr>
            <w:r w:rsidRPr="00FA5459">
              <w:rPr>
                <w:color w:val="000000"/>
              </w:rPr>
              <w:t>134 988,92</w:t>
            </w:r>
          </w:p>
        </w:tc>
      </w:tr>
      <w:tr w:rsidR="00FA5459" w:rsidRPr="00FA5459" w14:paraId="053774D8" w14:textId="77777777">
        <w:trPr>
          <w:trHeight w:val="300"/>
          <w:jc w:val="center"/>
        </w:trPr>
        <w:tc>
          <w:tcPr>
            <w:tcW w:w="2881" w:type="dxa"/>
            <w:noWrap/>
            <w:vAlign w:val="center"/>
          </w:tcPr>
          <w:p w14:paraId="68846535" w14:textId="77777777" w:rsidR="00FA5459" w:rsidRPr="00FA5459" w:rsidRDefault="00FA5459" w:rsidP="00FA5459">
            <w:pPr>
              <w:textAlignment w:val="center"/>
              <w:rPr>
                <w:color w:val="000000" w:themeColor="text1"/>
                <w:sz w:val="22"/>
                <w:szCs w:val="22"/>
              </w:rPr>
            </w:pPr>
            <w:r w:rsidRPr="00FA5459">
              <w:rPr>
                <w:rFonts w:eastAsia="SimSun"/>
                <w:color w:val="000000" w:themeColor="text1"/>
                <w:sz w:val="22"/>
                <w:szCs w:val="22"/>
                <w:lang w:val="en-US" w:eastAsia="zh-CN" w:bidi="ar"/>
              </w:rPr>
              <w:t>Дополнительное образование детей</w:t>
            </w:r>
          </w:p>
        </w:tc>
        <w:tc>
          <w:tcPr>
            <w:tcW w:w="929" w:type="dxa"/>
            <w:vAlign w:val="center"/>
          </w:tcPr>
          <w:p w14:paraId="1169AADF" w14:textId="77777777" w:rsidR="00FA5459" w:rsidRPr="00FA5459" w:rsidRDefault="00FA5459" w:rsidP="00FA5459">
            <w:pPr>
              <w:jc w:val="center"/>
              <w:textAlignment w:val="center"/>
              <w:rPr>
                <w:color w:val="000000" w:themeColor="text1"/>
                <w:sz w:val="22"/>
                <w:szCs w:val="22"/>
              </w:rPr>
            </w:pPr>
            <w:r w:rsidRPr="00FA5459">
              <w:rPr>
                <w:rFonts w:eastAsia="SimSun"/>
                <w:color w:val="000000" w:themeColor="text1"/>
                <w:sz w:val="22"/>
                <w:szCs w:val="22"/>
                <w:lang w:val="en-US" w:eastAsia="zh-CN" w:bidi="ar"/>
              </w:rPr>
              <w:t>0703</w:t>
            </w:r>
          </w:p>
        </w:tc>
        <w:tc>
          <w:tcPr>
            <w:tcW w:w="2001" w:type="dxa"/>
            <w:noWrap/>
            <w:vAlign w:val="center"/>
          </w:tcPr>
          <w:p w14:paraId="330B0870" w14:textId="55487E09" w:rsidR="00FA5459" w:rsidRPr="00FA5459" w:rsidRDefault="00FA5459" w:rsidP="00FA5459">
            <w:pPr>
              <w:jc w:val="center"/>
              <w:textAlignment w:val="center"/>
              <w:rPr>
                <w:color w:val="000000" w:themeColor="text1"/>
                <w:sz w:val="22"/>
                <w:szCs w:val="22"/>
              </w:rPr>
            </w:pPr>
            <w:r w:rsidRPr="00FA5459">
              <w:rPr>
                <w:color w:val="000000"/>
              </w:rPr>
              <w:t>139 144,75</w:t>
            </w:r>
          </w:p>
        </w:tc>
        <w:tc>
          <w:tcPr>
            <w:tcW w:w="1786" w:type="dxa"/>
            <w:noWrap/>
            <w:vAlign w:val="center"/>
          </w:tcPr>
          <w:p w14:paraId="1370F3F8" w14:textId="094EE6BE" w:rsidR="00FA5459" w:rsidRPr="00FA5459" w:rsidRDefault="00FA5459" w:rsidP="00FA5459">
            <w:pPr>
              <w:jc w:val="center"/>
              <w:textAlignment w:val="center"/>
              <w:rPr>
                <w:color w:val="000000" w:themeColor="text1"/>
                <w:sz w:val="22"/>
                <w:szCs w:val="22"/>
              </w:rPr>
            </w:pPr>
            <w:r w:rsidRPr="00FA5459">
              <w:rPr>
                <w:color w:val="000000"/>
              </w:rPr>
              <w:t>206 726,29</w:t>
            </w:r>
          </w:p>
        </w:tc>
        <w:tc>
          <w:tcPr>
            <w:tcW w:w="1587" w:type="dxa"/>
            <w:noWrap/>
            <w:vAlign w:val="center"/>
          </w:tcPr>
          <w:p w14:paraId="658FA580" w14:textId="3E12D589" w:rsidR="00FA5459" w:rsidRPr="00FA5459" w:rsidRDefault="00FA5459" w:rsidP="00FA5459">
            <w:pPr>
              <w:jc w:val="center"/>
              <w:textAlignment w:val="center"/>
              <w:rPr>
                <w:color w:val="000000" w:themeColor="text1"/>
                <w:sz w:val="22"/>
                <w:szCs w:val="22"/>
              </w:rPr>
            </w:pPr>
            <w:r w:rsidRPr="00FA5459">
              <w:rPr>
                <w:color w:val="000000"/>
              </w:rPr>
              <w:t>67 581,54</w:t>
            </w:r>
          </w:p>
        </w:tc>
      </w:tr>
      <w:tr w:rsidR="00FA5459" w:rsidRPr="00FA5459" w14:paraId="017BDF33" w14:textId="77777777">
        <w:trPr>
          <w:trHeight w:val="300"/>
          <w:jc w:val="center"/>
        </w:trPr>
        <w:tc>
          <w:tcPr>
            <w:tcW w:w="2881" w:type="dxa"/>
            <w:noWrap/>
            <w:vAlign w:val="center"/>
          </w:tcPr>
          <w:p w14:paraId="36E9F14D" w14:textId="77777777" w:rsidR="00FA5459" w:rsidRPr="00FA5459" w:rsidRDefault="00FA5459" w:rsidP="00FA5459">
            <w:pPr>
              <w:textAlignment w:val="center"/>
              <w:rPr>
                <w:color w:val="000000" w:themeColor="text1"/>
                <w:sz w:val="22"/>
                <w:szCs w:val="22"/>
              </w:rPr>
            </w:pPr>
            <w:r w:rsidRPr="00FA5459">
              <w:rPr>
                <w:rFonts w:eastAsia="SimSun"/>
                <w:color w:val="000000" w:themeColor="text1"/>
                <w:sz w:val="22"/>
                <w:szCs w:val="22"/>
                <w:lang w:val="en-US" w:eastAsia="zh-CN" w:bidi="ar"/>
              </w:rPr>
              <w:t>Молодежная политика</w:t>
            </w:r>
          </w:p>
        </w:tc>
        <w:tc>
          <w:tcPr>
            <w:tcW w:w="929" w:type="dxa"/>
            <w:vAlign w:val="center"/>
          </w:tcPr>
          <w:p w14:paraId="40906E12" w14:textId="77777777" w:rsidR="00FA5459" w:rsidRPr="00FA5459" w:rsidRDefault="00FA5459" w:rsidP="00FA5459">
            <w:pPr>
              <w:jc w:val="center"/>
              <w:textAlignment w:val="center"/>
              <w:rPr>
                <w:color w:val="000000" w:themeColor="text1"/>
                <w:sz w:val="22"/>
                <w:szCs w:val="22"/>
              </w:rPr>
            </w:pPr>
            <w:r w:rsidRPr="00FA5459">
              <w:rPr>
                <w:rFonts w:eastAsia="SimSun"/>
                <w:color w:val="000000" w:themeColor="text1"/>
                <w:sz w:val="22"/>
                <w:szCs w:val="22"/>
                <w:lang w:val="en-US" w:eastAsia="zh-CN" w:bidi="ar"/>
              </w:rPr>
              <w:t>0707</w:t>
            </w:r>
          </w:p>
        </w:tc>
        <w:tc>
          <w:tcPr>
            <w:tcW w:w="2001" w:type="dxa"/>
            <w:noWrap/>
            <w:vAlign w:val="center"/>
          </w:tcPr>
          <w:p w14:paraId="7C92A040" w14:textId="7872BAD3" w:rsidR="00FA5459" w:rsidRPr="00FA5459" w:rsidRDefault="00FA5459" w:rsidP="00FA5459">
            <w:pPr>
              <w:jc w:val="center"/>
              <w:textAlignment w:val="center"/>
              <w:rPr>
                <w:color w:val="000000" w:themeColor="text1"/>
                <w:sz w:val="22"/>
                <w:szCs w:val="22"/>
              </w:rPr>
            </w:pPr>
            <w:r w:rsidRPr="00FA5459">
              <w:rPr>
                <w:color w:val="000000"/>
              </w:rPr>
              <w:t>8 995,01</w:t>
            </w:r>
          </w:p>
        </w:tc>
        <w:tc>
          <w:tcPr>
            <w:tcW w:w="1786" w:type="dxa"/>
            <w:noWrap/>
            <w:vAlign w:val="center"/>
          </w:tcPr>
          <w:p w14:paraId="1CAFF19C" w14:textId="255F91C1" w:rsidR="00FA5459" w:rsidRPr="00FA5459" w:rsidRDefault="00FA5459" w:rsidP="00FA5459">
            <w:pPr>
              <w:jc w:val="center"/>
              <w:textAlignment w:val="center"/>
              <w:rPr>
                <w:color w:val="000000" w:themeColor="text1"/>
                <w:sz w:val="22"/>
                <w:szCs w:val="22"/>
              </w:rPr>
            </w:pPr>
            <w:r w:rsidRPr="00FA5459">
              <w:rPr>
                <w:color w:val="000000"/>
              </w:rPr>
              <w:t>9 578,01</w:t>
            </w:r>
          </w:p>
        </w:tc>
        <w:tc>
          <w:tcPr>
            <w:tcW w:w="1587" w:type="dxa"/>
            <w:noWrap/>
            <w:vAlign w:val="center"/>
          </w:tcPr>
          <w:p w14:paraId="281C37A7" w14:textId="41027434" w:rsidR="00FA5459" w:rsidRPr="00FA5459" w:rsidRDefault="00FA5459" w:rsidP="00FA5459">
            <w:pPr>
              <w:jc w:val="center"/>
              <w:textAlignment w:val="center"/>
              <w:rPr>
                <w:color w:val="000000" w:themeColor="text1"/>
                <w:sz w:val="22"/>
                <w:szCs w:val="22"/>
              </w:rPr>
            </w:pPr>
            <w:r w:rsidRPr="00FA5459">
              <w:rPr>
                <w:color w:val="000000"/>
              </w:rPr>
              <w:t xml:space="preserve"> 583,00</w:t>
            </w:r>
          </w:p>
        </w:tc>
      </w:tr>
      <w:tr w:rsidR="00FA5459" w:rsidRPr="00FA5459" w14:paraId="3852CA3D" w14:textId="77777777">
        <w:trPr>
          <w:trHeight w:val="300"/>
          <w:jc w:val="center"/>
        </w:trPr>
        <w:tc>
          <w:tcPr>
            <w:tcW w:w="2881" w:type="dxa"/>
            <w:noWrap/>
            <w:vAlign w:val="center"/>
          </w:tcPr>
          <w:p w14:paraId="7AEA99EE" w14:textId="77777777" w:rsidR="00FA5459" w:rsidRPr="00FA5459" w:rsidRDefault="00FA5459" w:rsidP="00FA5459">
            <w:pPr>
              <w:textAlignment w:val="center"/>
              <w:rPr>
                <w:color w:val="000000" w:themeColor="text1"/>
                <w:sz w:val="22"/>
                <w:szCs w:val="22"/>
              </w:rPr>
            </w:pPr>
            <w:r w:rsidRPr="00FA5459">
              <w:rPr>
                <w:rFonts w:eastAsia="SimSun"/>
                <w:color w:val="000000" w:themeColor="text1"/>
                <w:sz w:val="22"/>
                <w:szCs w:val="22"/>
                <w:lang w:eastAsia="zh-CN" w:bidi="ar"/>
              </w:rPr>
              <w:t>Другие вопросы в области образования</w:t>
            </w:r>
          </w:p>
        </w:tc>
        <w:tc>
          <w:tcPr>
            <w:tcW w:w="929" w:type="dxa"/>
            <w:vAlign w:val="center"/>
          </w:tcPr>
          <w:p w14:paraId="4A043F5C" w14:textId="77777777" w:rsidR="00FA5459" w:rsidRPr="00FA5459" w:rsidRDefault="00FA5459" w:rsidP="00FA5459">
            <w:pPr>
              <w:jc w:val="center"/>
              <w:textAlignment w:val="center"/>
              <w:rPr>
                <w:color w:val="000000" w:themeColor="text1"/>
                <w:sz w:val="22"/>
                <w:szCs w:val="22"/>
              </w:rPr>
            </w:pPr>
            <w:r w:rsidRPr="00FA5459">
              <w:rPr>
                <w:rFonts w:eastAsia="SimSun"/>
                <w:color w:val="000000" w:themeColor="text1"/>
                <w:sz w:val="22"/>
                <w:szCs w:val="22"/>
                <w:lang w:val="en-US" w:eastAsia="zh-CN" w:bidi="ar"/>
              </w:rPr>
              <w:t>0709</w:t>
            </w:r>
          </w:p>
        </w:tc>
        <w:tc>
          <w:tcPr>
            <w:tcW w:w="2001" w:type="dxa"/>
            <w:noWrap/>
            <w:vAlign w:val="center"/>
          </w:tcPr>
          <w:p w14:paraId="4CA16AA1" w14:textId="65EDFDFF" w:rsidR="00FA5459" w:rsidRPr="00FA5459" w:rsidRDefault="00FA5459" w:rsidP="00FA5459">
            <w:pPr>
              <w:jc w:val="center"/>
              <w:textAlignment w:val="center"/>
              <w:rPr>
                <w:color w:val="000000" w:themeColor="text1"/>
                <w:sz w:val="22"/>
                <w:szCs w:val="22"/>
              </w:rPr>
            </w:pPr>
            <w:r w:rsidRPr="00FA5459">
              <w:rPr>
                <w:color w:val="000000"/>
              </w:rPr>
              <w:t>24 355,23</w:t>
            </w:r>
          </w:p>
        </w:tc>
        <w:tc>
          <w:tcPr>
            <w:tcW w:w="1786" w:type="dxa"/>
            <w:noWrap/>
            <w:vAlign w:val="center"/>
          </w:tcPr>
          <w:p w14:paraId="18814D99" w14:textId="11069F9B" w:rsidR="00FA5459" w:rsidRPr="00FA5459" w:rsidRDefault="00FA5459" w:rsidP="00FA5459">
            <w:pPr>
              <w:jc w:val="center"/>
              <w:textAlignment w:val="center"/>
              <w:rPr>
                <w:color w:val="000000" w:themeColor="text1"/>
                <w:sz w:val="22"/>
                <w:szCs w:val="22"/>
              </w:rPr>
            </w:pPr>
            <w:r w:rsidRPr="00FA5459">
              <w:rPr>
                <w:color w:val="000000"/>
              </w:rPr>
              <w:t>24 859,56</w:t>
            </w:r>
          </w:p>
        </w:tc>
        <w:tc>
          <w:tcPr>
            <w:tcW w:w="1587" w:type="dxa"/>
            <w:noWrap/>
            <w:vAlign w:val="center"/>
          </w:tcPr>
          <w:p w14:paraId="46C350DE" w14:textId="302C92FC" w:rsidR="00FA5459" w:rsidRPr="00FA5459" w:rsidRDefault="00FA5459" w:rsidP="00FA5459">
            <w:pPr>
              <w:jc w:val="center"/>
              <w:textAlignment w:val="center"/>
              <w:rPr>
                <w:color w:val="000000" w:themeColor="text1"/>
                <w:sz w:val="22"/>
                <w:szCs w:val="22"/>
              </w:rPr>
            </w:pPr>
            <w:r w:rsidRPr="00FA5459">
              <w:rPr>
                <w:color w:val="000000"/>
              </w:rPr>
              <w:t xml:space="preserve"> 504,33</w:t>
            </w:r>
          </w:p>
        </w:tc>
      </w:tr>
      <w:tr w:rsidR="00FA5459" w:rsidRPr="00D43D4E" w14:paraId="30938B5F" w14:textId="77777777">
        <w:trPr>
          <w:trHeight w:val="112"/>
          <w:jc w:val="center"/>
        </w:trPr>
        <w:tc>
          <w:tcPr>
            <w:tcW w:w="2881" w:type="dxa"/>
            <w:noWrap/>
            <w:vAlign w:val="center"/>
          </w:tcPr>
          <w:p w14:paraId="5EC3B88A" w14:textId="77777777" w:rsidR="00FA5459" w:rsidRPr="00FA5459" w:rsidRDefault="00FA5459" w:rsidP="00FA5459">
            <w:pPr>
              <w:jc w:val="center"/>
              <w:textAlignment w:val="center"/>
              <w:rPr>
                <w:color w:val="000000" w:themeColor="text1"/>
                <w:sz w:val="22"/>
                <w:szCs w:val="22"/>
              </w:rPr>
            </w:pPr>
            <w:r w:rsidRPr="00FA5459">
              <w:rPr>
                <w:rFonts w:eastAsia="SimSun"/>
                <w:color w:val="000000" w:themeColor="text1"/>
                <w:sz w:val="22"/>
                <w:szCs w:val="22"/>
                <w:lang w:val="en-US" w:eastAsia="zh-CN" w:bidi="ar"/>
              </w:rPr>
              <w:t>ИТОГО</w:t>
            </w:r>
          </w:p>
        </w:tc>
        <w:tc>
          <w:tcPr>
            <w:tcW w:w="929" w:type="dxa"/>
            <w:vAlign w:val="center"/>
          </w:tcPr>
          <w:p w14:paraId="683E4BB4" w14:textId="77777777" w:rsidR="00FA5459" w:rsidRPr="00FA5459" w:rsidRDefault="00FA5459" w:rsidP="00FA5459">
            <w:pPr>
              <w:jc w:val="center"/>
              <w:rPr>
                <w:color w:val="000000" w:themeColor="text1"/>
                <w:sz w:val="22"/>
                <w:szCs w:val="22"/>
              </w:rPr>
            </w:pPr>
          </w:p>
        </w:tc>
        <w:tc>
          <w:tcPr>
            <w:tcW w:w="2001" w:type="dxa"/>
            <w:noWrap/>
            <w:vAlign w:val="center"/>
          </w:tcPr>
          <w:p w14:paraId="5B0DD5FA" w14:textId="264AED05" w:rsidR="00FA5459" w:rsidRPr="00FA5459" w:rsidRDefault="00FA5459" w:rsidP="00FA5459">
            <w:pPr>
              <w:jc w:val="center"/>
              <w:textAlignment w:val="center"/>
              <w:rPr>
                <w:color w:val="000000" w:themeColor="text1"/>
                <w:sz w:val="22"/>
                <w:szCs w:val="22"/>
              </w:rPr>
            </w:pPr>
            <w:r w:rsidRPr="00FA5459">
              <w:rPr>
                <w:color w:val="000000"/>
              </w:rPr>
              <w:t>1183 828,64</w:t>
            </w:r>
          </w:p>
        </w:tc>
        <w:tc>
          <w:tcPr>
            <w:tcW w:w="1786" w:type="dxa"/>
            <w:noWrap/>
            <w:vAlign w:val="center"/>
          </w:tcPr>
          <w:p w14:paraId="05067CF9" w14:textId="2809EF2C" w:rsidR="00FA5459" w:rsidRPr="00FA5459" w:rsidRDefault="00FA5459" w:rsidP="00FA5459">
            <w:pPr>
              <w:jc w:val="center"/>
              <w:textAlignment w:val="center"/>
              <w:rPr>
                <w:color w:val="000000" w:themeColor="text1"/>
                <w:sz w:val="22"/>
                <w:szCs w:val="22"/>
              </w:rPr>
            </w:pPr>
            <w:r w:rsidRPr="00FA5459">
              <w:rPr>
                <w:color w:val="000000"/>
              </w:rPr>
              <w:t>1498 272,66</w:t>
            </w:r>
          </w:p>
        </w:tc>
        <w:tc>
          <w:tcPr>
            <w:tcW w:w="1587" w:type="dxa"/>
            <w:noWrap/>
            <w:vAlign w:val="center"/>
          </w:tcPr>
          <w:p w14:paraId="0750DAB6" w14:textId="66934EBE" w:rsidR="00FA5459" w:rsidRPr="00FA5459" w:rsidRDefault="00FA5459" w:rsidP="00FA5459">
            <w:pPr>
              <w:jc w:val="center"/>
              <w:textAlignment w:val="center"/>
              <w:rPr>
                <w:color w:val="000000" w:themeColor="text1"/>
                <w:sz w:val="22"/>
                <w:szCs w:val="22"/>
              </w:rPr>
            </w:pPr>
            <w:r w:rsidRPr="00FA5459">
              <w:rPr>
                <w:color w:val="000000"/>
              </w:rPr>
              <w:t>314 444,01</w:t>
            </w:r>
          </w:p>
        </w:tc>
      </w:tr>
    </w:tbl>
    <w:p w14:paraId="6F8B07CC" w14:textId="3D874368" w:rsidR="00165D82" w:rsidRPr="003E2B38" w:rsidRDefault="00C61945">
      <w:pPr>
        <w:pStyle w:val="af3"/>
        <w:spacing w:before="120"/>
        <w:ind w:left="0" w:firstLine="567"/>
        <w:jc w:val="both"/>
        <w:rPr>
          <w:color w:val="000000" w:themeColor="text1"/>
          <w:sz w:val="22"/>
          <w:szCs w:val="22"/>
          <w:lang w:eastAsia="zh-CN"/>
        </w:rPr>
      </w:pPr>
      <w:r w:rsidRPr="003E2B38">
        <w:rPr>
          <w:b/>
          <w:bCs/>
          <w:color w:val="000000" w:themeColor="text1"/>
          <w:sz w:val="22"/>
          <w:szCs w:val="22"/>
          <w:lang w:eastAsia="zh-CN"/>
        </w:rPr>
        <w:t xml:space="preserve">По подразделу 0701 </w:t>
      </w:r>
      <w:r w:rsidRPr="003E2B38">
        <w:rPr>
          <w:color w:val="000000" w:themeColor="text1"/>
          <w:sz w:val="22"/>
          <w:szCs w:val="22"/>
          <w:lang w:eastAsia="zh-CN"/>
        </w:rPr>
        <w:t>«</w:t>
      </w:r>
      <w:r w:rsidRPr="003E2B38">
        <w:rPr>
          <w:rFonts w:eastAsia="SimSun"/>
          <w:color w:val="000000" w:themeColor="text1"/>
          <w:sz w:val="22"/>
          <w:szCs w:val="22"/>
          <w:lang w:eastAsia="zh-CN" w:bidi="ar"/>
        </w:rPr>
        <w:t>Дошкольное образование</w:t>
      </w:r>
      <w:r w:rsidRPr="003E2B38">
        <w:rPr>
          <w:color w:val="000000" w:themeColor="text1"/>
          <w:sz w:val="22"/>
          <w:szCs w:val="22"/>
          <w:lang w:eastAsia="zh-CN"/>
        </w:rPr>
        <w:t xml:space="preserve">» </w:t>
      </w:r>
      <w:r w:rsidR="00A3183D" w:rsidRPr="003E2B38">
        <w:rPr>
          <w:color w:val="000000" w:themeColor="text1"/>
          <w:sz w:val="22"/>
          <w:szCs w:val="22"/>
          <w:lang w:eastAsia="zh-CN"/>
        </w:rPr>
        <w:t>увеличено</w:t>
      </w:r>
      <w:r w:rsidRPr="003E2B38">
        <w:rPr>
          <w:color w:val="000000" w:themeColor="text1"/>
          <w:sz w:val="22"/>
          <w:szCs w:val="22"/>
          <w:lang w:eastAsia="zh-CN"/>
        </w:rPr>
        <w:t xml:space="preserve"> финансирование на общую сумму </w:t>
      </w:r>
      <w:r w:rsidR="00A3183D" w:rsidRPr="003E2B38">
        <w:rPr>
          <w:bCs/>
          <w:color w:val="000000" w:themeColor="text1"/>
          <w:sz w:val="22"/>
          <w:szCs w:val="22"/>
          <w:lang w:eastAsia="zh-CN"/>
        </w:rPr>
        <w:t>110786,22</w:t>
      </w:r>
      <w:r w:rsidRPr="003E2B38">
        <w:rPr>
          <w:b/>
          <w:bCs/>
          <w:color w:val="000000" w:themeColor="text1"/>
          <w:sz w:val="22"/>
          <w:szCs w:val="22"/>
          <w:lang w:eastAsia="zh-CN"/>
        </w:rPr>
        <w:t xml:space="preserve"> </w:t>
      </w:r>
      <w:r w:rsidRPr="003E2B38">
        <w:rPr>
          <w:color w:val="000000" w:themeColor="text1"/>
          <w:sz w:val="22"/>
          <w:szCs w:val="22"/>
          <w:lang w:eastAsia="zh-CN"/>
        </w:rPr>
        <w:t>тыс. руб., в том числе:</w:t>
      </w:r>
    </w:p>
    <w:p w14:paraId="57087D2D" w14:textId="45243B18" w:rsidR="00A3183D" w:rsidRDefault="003E2B38">
      <w:pPr>
        <w:pStyle w:val="af3"/>
        <w:ind w:left="0" w:firstLine="567"/>
        <w:jc w:val="both"/>
        <w:rPr>
          <w:color w:val="000000" w:themeColor="text1"/>
          <w:sz w:val="22"/>
          <w:szCs w:val="22"/>
        </w:rPr>
      </w:pPr>
      <w:r>
        <w:rPr>
          <w:color w:val="000000" w:themeColor="text1"/>
          <w:sz w:val="22"/>
          <w:szCs w:val="22"/>
        </w:rPr>
        <w:t>-</w:t>
      </w:r>
      <w:r w:rsidR="00A3183D" w:rsidRPr="00A3183D">
        <w:rPr>
          <w:color w:val="000000" w:themeColor="text1"/>
          <w:sz w:val="22"/>
          <w:szCs w:val="22"/>
        </w:rPr>
        <w:t>926,0</w:t>
      </w:r>
      <w:r w:rsidR="00A3183D">
        <w:rPr>
          <w:color w:val="000000" w:themeColor="text1"/>
          <w:sz w:val="22"/>
          <w:szCs w:val="22"/>
        </w:rPr>
        <w:t xml:space="preserve"> тыс. руб. </w:t>
      </w:r>
      <w:r w:rsidR="00A3183D" w:rsidRPr="00A3183D">
        <w:rPr>
          <w:color w:val="000000" w:themeColor="text1"/>
          <w:sz w:val="22"/>
          <w:szCs w:val="22"/>
        </w:rPr>
        <w:t>перемещено в РЗПР 0702</w:t>
      </w:r>
      <w:r w:rsidR="00A3183D">
        <w:rPr>
          <w:color w:val="000000" w:themeColor="text1"/>
          <w:sz w:val="22"/>
          <w:szCs w:val="22"/>
        </w:rPr>
        <w:t>;</w:t>
      </w:r>
    </w:p>
    <w:p w14:paraId="0EC10EB9" w14:textId="11992D22" w:rsidR="003E2B38" w:rsidRDefault="00A3183D">
      <w:pPr>
        <w:pStyle w:val="af3"/>
        <w:ind w:left="0" w:firstLine="567"/>
        <w:jc w:val="both"/>
        <w:rPr>
          <w:color w:val="000000" w:themeColor="text1"/>
          <w:sz w:val="22"/>
          <w:szCs w:val="22"/>
        </w:rPr>
      </w:pPr>
      <w:r w:rsidRPr="00A3183D">
        <w:rPr>
          <w:color w:val="000000" w:themeColor="text1"/>
          <w:sz w:val="22"/>
          <w:szCs w:val="22"/>
        </w:rPr>
        <w:t xml:space="preserve">+12,0 </w:t>
      </w:r>
      <w:r w:rsidR="003E2B38">
        <w:rPr>
          <w:color w:val="000000" w:themeColor="text1"/>
          <w:sz w:val="22"/>
          <w:szCs w:val="22"/>
        </w:rPr>
        <w:t xml:space="preserve">тыс. руб. </w:t>
      </w:r>
      <w:r w:rsidR="003E2B38" w:rsidRPr="00A3183D">
        <w:rPr>
          <w:color w:val="000000" w:themeColor="text1"/>
          <w:sz w:val="22"/>
          <w:szCs w:val="22"/>
        </w:rPr>
        <w:t>средства перемещены из РЗПР "0702"</w:t>
      </w:r>
      <w:r w:rsidR="003E2B38">
        <w:rPr>
          <w:color w:val="000000" w:themeColor="text1"/>
          <w:sz w:val="22"/>
          <w:szCs w:val="22"/>
        </w:rPr>
        <w:t xml:space="preserve"> </w:t>
      </w:r>
      <w:r w:rsidRPr="00A3183D">
        <w:rPr>
          <w:color w:val="000000" w:themeColor="text1"/>
          <w:sz w:val="22"/>
          <w:szCs w:val="22"/>
        </w:rPr>
        <w:t>на оплату госпошлины по испол</w:t>
      </w:r>
      <w:r w:rsidR="003E2B38">
        <w:rPr>
          <w:color w:val="000000" w:themeColor="text1"/>
          <w:sz w:val="22"/>
          <w:szCs w:val="22"/>
        </w:rPr>
        <w:t xml:space="preserve">нительным </w:t>
      </w:r>
      <w:r w:rsidRPr="00A3183D">
        <w:rPr>
          <w:color w:val="000000" w:themeColor="text1"/>
          <w:sz w:val="22"/>
          <w:szCs w:val="22"/>
        </w:rPr>
        <w:t>листам дошкольных у</w:t>
      </w:r>
      <w:r w:rsidR="003E2B38">
        <w:rPr>
          <w:color w:val="000000" w:themeColor="text1"/>
          <w:sz w:val="22"/>
          <w:szCs w:val="22"/>
        </w:rPr>
        <w:t>ч</w:t>
      </w:r>
      <w:r w:rsidRPr="00A3183D">
        <w:rPr>
          <w:color w:val="000000" w:themeColor="text1"/>
          <w:sz w:val="22"/>
          <w:szCs w:val="22"/>
        </w:rPr>
        <w:t>реждений;</w:t>
      </w:r>
    </w:p>
    <w:p w14:paraId="3EC0FD4F" w14:textId="19FBEB27" w:rsidR="003E2B38" w:rsidRDefault="00A3183D">
      <w:pPr>
        <w:pStyle w:val="af3"/>
        <w:ind w:left="0" w:firstLine="567"/>
        <w:jc w:val="both"/>
        <w:rPr>
          <w:color w:val="000000" w:themeColor="text1"/>
          <w:sz w:val="22"/>
          <w:szCs w:val="22"/>
        </w:rPr>
      </w:pPr>
      <w:r w:rsidRPr="00A3183D">
        <w:rPr>
          <w:color w:val="000000" w:themeColor="text1"/>
          <w:sz w:val="22"/>
          <w:szCs w:val="22"/>
        </w:rPr>
        <w:t xml:space="preserve">+2837,2 </w:t>
      </w:r>
      <w:r w:rsidR="003E2B38">
        <w:rPr>
          <w:color w:val="000000" w:themeColor="text1"/>
          <w:sz w:val="22"/>
          <w:szCs w:val="22"/>
        </w:rPr>
        <w:t xml:space="preserve">тыс. руб. </w:t>
      </w:r>
      <w:r w:rsidRPr="00A3183D">
        <w:rPr>
          <w:color w:val="000000" w:themeColor="text1"/>
          <w:sz w:val="22"/>
          <w:szCs w:val="22"/>
        </w:rPr>
        <w:t>на функционирование нового детского сада по ул. Садовая;</w:t>
      </w:r>
    </w:p>
    <w:p w14:paraId="1FEC9E85" w14:textId="41B4AC32" w:rsidR="003E2B38" w:rsidRDefault="00A3183D">
      <w:pPr>
        <w:pStyle w:val="af3"/>
        <w:ind w:left="0" w:firstLine="567"/>
        <w:jc w:val="both"/>
        <w:rPr>
          <w:color w:val="000000" w:themeColor="text1"/>
          <w:sz w:val="22"/>
          <w:szCs w:val="22"/>
        </w:rPr>
      </w:pPr>
      <w:r w:rsidRPr="00A3183D">
        <w:rPr>
          <w:color w:val="000000" w:themeColor="text1"/>
          <w:sz w:val="22"/>
          <w:szCs w:val="22"/>
        </w:rPr>
        <w:t xml:space="preserve">+69,1 </w:t>
      </w:r>
      <w:r w:rsidR="003E2B38">
        <w:rPr>
          <w:color w:val="000000" w:themeColor="text1"/>
          <w:sz w:val="22"/>
          <w:szCs w:val="22"/>
        </w:rPr>
        <w:t xml:space="preserve">тыс. руб. </w:t>
      </w:r>
      <w:r w:rsidRPr="00A3183D">
        <w:rPr>
          <w:color w:val="000000" w:themeColor="text1"/>
          <w:sz w:val="22"/>
          <w:szCs w:val="22"/>
        </w:rPr>
        <w:t>на проведение гос.</w:t>
      </w:r>
      <w:r w:rsidR="00CC169D">
        <w:rPr>
          <w:color w:val="000000" w:themeColor="text1"/>
          <w:sz w:val="22"/>
          <w:szCs w:val="22"/>
        </w:rPr>
        <w:t xml:space="preserve"> </w:t>
      </w:r>
      <w:r w:rsidRPr="00A3183D">
        <w:rPr>
          <w:color w:val="000000" w:themeColor="text1"/>
          <w:sz w:val="22"/>
          <w:szCs w:val="22"/>
        </w:rPr>
        <w:t>экспертизы ПСД МКОУ "Детский сад №4" с целью вхождения в рег</w:t>
      </w:r>
      <w:r w:rsidR="003E2B38">
        <w:rPr>
          <w:color w:val="000000" w:themeColor="text1"/>
          <w:sz w:val="22"/>
          <w:szCs w:val="22"/>
        </w:rPr>
        <w:t xml:space="preserve">иональный </w:t>
      </w:r>
      <w:r w:rsidRPr="00A3183D">
        <w:rPr>
          <w:color w:val="000000" w:themeColor="text1"/>
          <w:sz w:val="22"/>
          <w:szCs w:val="22"/>
        </w:rPr>
        <w:t>проект "Поддержка семьи (Астраханская область)"</w:t>
      </w:r>
      <w:r w:rsidR="003E2B38">
        <w:rPr>
          <w:color w:val="000000" w:themeColor="text1"/>
          <w:sz w:val="22"/>
          <w:szCs w:val="22"/>
        </w:rPr>
        <w:t>;</w:t>
      </w:r>
    </w:p>
    <w:p w14:paraId="5149FFF9" w14:textId="23E10EAC" w:rsidR="003E2B38" w:rsidRDefault="00A3183D">
      <w:pPr>
        <w:pStyle w:val="af3"/>
        <w:ind w:left="0" w:firstLine="567"/>
        <w:jc w:val="both"/>
        <w:rPr>
          <w:color w:val="000000" w:themeColor="text1"/>
          <w:sz w:val="22"/>
          <w:szCs w:val="22"/>
        </w:rPr>
      </w:pPr>
      <w:r w:rsidRPr="00A3183D">
        <w:rPr>
          <w:color w:val="000000" w:themeColor="text1"/>
          <w:sz w:val="22"/>
          <w:szCs w:val="22"/>
        </w:rPr>
        <w:t>+202,8</w:t>
      </w:r>
      <w:r w:rsidR="003E2B38" w:rsidRPr="003E2B38">
        <w:rPr>
          <w:color w:val="000000" w:themeColor="text1"/>
          <w:sz w:val="22"/>
          <w:szCs w:val="22"/>
        </w:rPr>
        <w:t xml:space="preserve"> </w:t>
      </w:r>
      <w:r w:rsidR="003E2B38">
        <w:rPr>
          <w:color w:val="000000" w:themeColor="text1"/>
          <w:sz w:val="22"/>
          <w:szCs w:val="22"/>
        </w:rPr>
        <w:t>тыс. руб.</w:t>
      </w:r>
      <w:r w:rsidRPr="00A3183D">
        <w:rPr>
          <w:color w:val="000000" w:themeColor="text1"/>
          <w:sz w:val="22"/>
          <w:szCs w:val="22"/>
        </w:rPr>
        <w:t xml:space="preserve"> на проведение ремонта отопительной системы в дошкольных учреждениях;</w:t>
      </w:r>
    </w:p>
    <w:p w14:paraId="1EBC0BA6" w14:textId="77777777" w:rsidR="003E2B38" w:rsidRDefault="00A3183D">
      <w:pPr>
        <w:pStyle w:val="af3"/>
        <w:ind w:left="0" w:firstLine="567"/>
        <w:jc w:val="both"/>
        <w:rPr>
          <w:color w:val="000000" w:themeColor="text1"/>
          <w:sz w:val="22"/>
          <w:szCs w:val="22"/>
        </w:rPr>
      </w:pPr>
      <w:r w:rsidRPr="00A3183D">
        <w:rPr>
          <w:color w:val="000000" w:themeColor="text1"/>
          <w:sz w:val="22"/>
          <w:szCs w:val="22"/>
        </w:rPr>
        <w:t xml:space="preserve">+938,4 </w:t>
      </w:r>
      <w:r w:rsidR="003E2B38">
        <w:rPr>
          <w:color w:val="000000" w:themeColor="text1"/>
          <w:sz w:val="22"/>
          <w:szCs w:val="22"/>
        </w:rPr>
        <w:t xml:space="preserve">тыс. руб. </w:t>
      </w:r>
      <w:r w:rsidRPr="00A3183D">
        <w:rPr>
          <w:color w:val="000000" w:themeColor="text1"/>
          <w:sz w:val="22"/>
          <w:szCs w:val="22"/>
        </w:rPr>
        <w:t>на предоставление мер поддержки (питание детей) членам семей участников СВО;</w:t>
      </w:r>
    </w:p>
    <w:p w14:paraId="7B54C559" w14:textId="0B1D884D" w:rsidR="003E2B38" w:rsidRDefault="00A3183D">
      <w:pPr>
        <w:pStyle w:val="af3"/>
        <w:ind w:left="0" w:firstLine="567"/>
        <w:jc w:val="both"/>
        <w:rPr>
          <w:color w:val="000000" w:themeColor="text1"/>
          <w:sz w:val="22"/>
          <w:szCs w:val="22"/>
        </w:rPr>
      </w:pPr>
      <w:r w:rsidRPr="00A3183D">
        <w:rPr>
          <w:color w:val="000000" w:themeColor="text1"/>
          <w:sz w:val="22"/>
          <w:szCs w:val="22"/>
        </w:rPr>
        <w:t xml:space="preserve">+964,3 </w:t>
      </w:r>
      <w:r w:rsidR="003E2B38">
        <w:rPr>
          <w:color w:val="000000" w:themeColor="text1"/>
          <w:sz w:val="22"/>
          <w:szCs w:val="22"/>
        </w:rPr>
        <w:t xml:space="preserve">тыс. руб. </w:t>
      </w:r>
      <w:r w:rsidRPr="00A3183D">
        <w:rPr>
          <w:color w:val="000000" w:themeColor="text1"/>
          <w:sz w:val="22"/>
          <w:szCs w:val="22"/>
        </w:rPr>
        <w:t>на функционирование учреждений образования (противопожарная безопасность, мед. осмотры, обслуживание "1С", дератизация) (перемещено из РЗПР "0106</w:t>
      </w:r>
      <w:r w:rsidR="003E2B38">
        <w:rPr>
          <w:color w:val="000000" w:themeColor="text1"/>
          <w:sz w:val="22"/>
          <w:szCs w:val="22"/>
        </w:rPr>
        <w:t>);</w:t>
      </w:r>
    </w:p>
    <w:p w14:paraId="41B1970C" w14:textId="12C59650" w:rsidR="003E2B38" w:rsidRDefault="003E2B38">
      <w:pPr>
        <w:pStyle w:val="af3"/>
        <w:ind w:left="0" w:firstLine="567"/>
        <w:jc w:val="both"/>
        <w:rPr>
          <w:color w:val="000000" w:themeColor="text1"/>
          <w:sz w:val="22"/>
          <w:szCs w:val="22"/>
        </w:rPr>
      </w:pPr>
      <w:r w:rsidRPr="00A3183D">
        <w:rPr>
          <w:color w:val="000000" w:themeColor="text1"/>
          <w:sz w:val="22"/>
          <w:szCs w:val="22"/>
        </w:rPr>
        <w:t xml:space="preserve">+1308,7 </w:t>
      </w:r>
      <w:r>
        <w:rPr>
          <w:color w:val="000000" w:themeColor="text1"/>
          <w:sz w:val="22"/>
          <w:szCs w:val="22"/>
        </w:rPr>
        <w:t>тыс. руб.</w:t>
      </w:r>
      <w:r w:rsidRPr="00A3183D">
        <w:rPr>
          <w:color w:val="000000" w:themeColor="text1"/>
          <w:sz w:val="22"/>
          <w:szCs w:val="22"/>
        </w:rPr>
        <w:t xml:space="preserve"> на оплату труда (за выходные, праздничные дни, работу в ночное время, и замену отпусков в соответствии с Трудовым кодексом РФ (ст. 149, </w:t>
      </w:r>
      <w:r w:rsidR="00CC169D">
        <w:rPr>
          <w:color w:val="000000" w:themeColor="text1"/>
          <w:sz w:val="22"/>
          <w:szCs w:val="22"/>
        </w:rPr>
        <w:t>ст.</w:t>
      </w:r>
      <w:r w:rsidRPr="00A3183D">
        <w:rPr>
          <w:color w:val="000000" w:themeColor="text1"/>
          <w:sz w:val="22"/>
          <w:szCs w:val="22"/>
        </w:rPr>
        <w:t>151-154)</w:t>
      </w:r>
      <w:r>
        <w:rPr>
          <w:color w:val="000000" w:themeColor="text1"/>
          <w:sz w:val="22"/>
          <w:szCs w:val="22"/>
        </w:rPr>
        <w:t>;</w:t>
      </w:r>
    </w:p>
    <w:p w14:paraId="10680901" w14:textId="4D694633" w:rsidR="003E2B38" w:rsidRDefault="003E2B38">
      <w:pPr>
        <w:pStyle w:val="af3"/>
        <w:ind w:left="0" w:firstLine="567"/>
        <w:jc w:val="both"/>
        <w:rPr>
          <w:color w:val="000000" w:themeColor="text1"/>
          <w:sz w:val="22"/>
          <w:szCs w:val="22"/>
        </w:rPr>
      </w:pPr>
      <w:r w:rsidRPr="00A3183D">
        <w:rPr>
          <w:color w:val="000000" w:themeColor="text1"/>
          <w:sz w:val="22"/>
          <w:szCs w:val="22"/>
        </w:rPr>
        <w:t>+106 778,7</w:t>
      </w:r>
      <w:r>
        <w:rPr>
          <w:color w:val="000000" w:themeColor="text1"/>
          <w:sz w:val="22"/>
          <w:szCs w:val="22"/>
        </w:rPr>
        <w:t xml:space="preserve"> тыс. руб. </w:t>
      </w:r>
      <w:r w:rsidR="00A3183D" w:rsidRPr="00A3183D">
        <w:rPr>
          <w:color w:val="000000" w:themeColor="text1"/>
          <w:sz w:val="22"/>
          <w:szCs w:val="22"/>
        </w:rPr>
        <w:t>за счет средств бюджета Астраханской области</w:t>
      </w:r>
      <w:r>
        <w:rPr>
          <w:color w:val="000000" w:themeColor="text1"/>
          <w:sz w:val="22"/>
          <w:szCs w:val="22"/>
        </w:rPr>
        <w:t xml:space="preserve"> </w:t>
      </w:r>
      <w:r w:rsidR="00A3183D" w:rsidRPr="00A3183D">
        <w:rPr>
          <w:color w:val="000000" w:themeColor="text1"/>
          <w:sz w:val="22"/>
          <w:szCs w:val="22"/>
        </w:rPr>
        <w:t>на обеспеч</w:t>
      </w:r>
      <w:r>
        <w:rPr>
          <w:color w:val="000000" w:themeColor="text1"/>
          <w:sz w:val="22"/>
          <w:szCs w:val="22"/>
        </w:rPr>
        <w:t>ение</w:t>
      </w:r>
      <w:r w:rsidR="00A3183D" w:rsidRPr="00A3183D">
        <w:rPr>
          <w:color w:val="000000" w:themeColor="text1"/>
          <w:sz w:val="22"/>
          <w:szCs w:val="22"/>
        </w:rPr>
        <w:t xml:space="preserve"> гос</w:t>
      </w:r>
      <w:r>
        <w:rPr>
          <w:color w:val="000000" w:themeColor="text1"/>
          <w:sz w:val="22"/>
          <w:szCs w:val="22"/>
        </w:rPr>
        <w:t xml:space="preserve">ударственных </w:t>
      </w:r>
      <w:r w:rsidR="00A3183D" w:rsidRPr="00A3183D">
        <w:rPr>
          <w:color w:val="000000" w:themeColor="text1"/>
          <w:sz w:val="22"/>
          <w:szCs w:val="22"/>
        </w:rPr>
        <w:t xml:space="preserve">гарантий реализации прав на получение общедоступного и бесплатного дошкольного образования в дошкольных учреждениях </w:t>
      </w:r>
    </w:p>
    <w:p w14:paraId="31380ABE" w14:textId="3973A2D8" w:rsidR="003E2B38" w:rsidRDefault="00A3183D">
      <w:pPr>
        <w:pStyle w:val="af3"/>
        <w:ind w:left="0" w:firstLine="567"/>
        <w:jc w:val="both"/>
        <w:rPr>
          <w:color w:val="000000" w:themeColor="text1"/>
          <w:sz w:val="22"/>
          <w:szCs w:val="22"/>
        </w:rPr>
      </w:pPr>
      <w:r w:rsidRPr="00A3183D">
        <w:rPr>
          <w:color w:val="000000" w:themeColor="text1"/>
          <w:sz w:val="22"/>
          <w:szCs w:val="22"/>
        </w:rPr>
        <w:t xml:space="preserve">-1399,0 </w:t>
      </w:r>
      <w:r w:rsidR="003E2B38">
        <w:rPr>
          <w:color w:val="000000" w:themeColor="text1"/>
          <w:sz w:val="22"/>
          <w:szCs w:val="22"/>
        </w:rPr>
        <w:t xml:space="preserve">тыс. руб. </w:t>
      </w:r>
      <w:r w:rsidRPr="00A3183D">
        <w:rPr>
          <w:color w:val="000000" w:themeColor="text1"/>
          <w:sz w:val="22"/>
          <w:szCs w:val="22"/>
        </w:rPr>
        <w:t xml:space="preserve">за счет прогноза </w:t>
      </w:r>
      <w:r w:rsidRPr="00EA6238">
        <w:rPr>
          <w:color w:val="000000" w:themeColor="text1"/>
          <w:sz w:val="22"/>
          <w:szCs w:val="22"/>
          <w:highlight w:val="yellow"/>
        </w:rPr>
        <w:t>ГАД</w:t>
      </w:r>
      <w:r w:rsidRPr="00A3183D">
        <w:rPr>
          <w:color w:val="000000" w:themeColor="text1"/>
          <w:sz w:val="22"/>
          <w:szCs w:val="22"/>
        </w:rPr>
        <w:t xml:space="preserve"> по родительской плате и платной деятельности казенных учреждениям.</w:t>
      </w:r>
    </w:p>
    <w:p w14:paraId="5F803E1C" w14:textId="7726D5D2" w:rsidR="00165D82" w:rsidRPr="00D208B2" w:rsidRDefault="00C61945">
      <w:pPr>
        <w:pStyle w:val="af3"/>
        <w:ind w:left="0" w:firstLine="567"/>
        <w:jc w:val="both"/>
        <w:rPr>
          <w:color w:val="000000" w:themeColor="text1"/>
          <w:sz w:val="22"/>
          <w:szCs w:val="22"/>
          <w:lang w:eastAsia="zh-CN"/>
        </w:rPr>
      </w:pPr>
      <w:r w:rsidRPr="00D208B2">
        <w:rPr>
          <w:b/>
          <w:bCs/>
          <w:color w:val="000000" w:themeColor="text1"/>
          <w:sz w:val="22"/>
          <w:szCs w:val="22"/>
          <w:lang w:eastAsia="zh-CN"/>
        </w:rPr>
        <w:t>По подразделу 0702</w:t>
      </w:r>
      <w:r w:rsidRPr="00D208B2">
        <w:rPr>
          <w:color w:val="000000" w:themeColor="text1"/>
          <w:sz w:val="22"/>
          <w:szCs w:val="22"/>
          <w:lang w:eastAsia="zh-CN"/>
        </w:rPr>
        <w:t xml:space="preserve"> «</w:t>
      </w:r>
      <w:r w:rsidRPr="00D208B2">
        <w:rPr>
          <w:rFonts w:eastAsia="SimSun"/>
          <w:color w:val="000000" w:themeColor="text1"/>
          <w:sz w:val="22"/>
          <w:szCs w:val="22"/>
          <w:lang w:eastAsia="zh-CN" w:bidi="ar"/>
        </w:rPr>
        <w:t xml:space="preserve">Общее </w:t>
      </w:r>
      <w:r w:rsidRPr="00D208B2">
        <w:rPr>
          <w:color w:val="000000" w:themeColor="text1"/>
          <w:sz w:val="22"/>
          <w:szCs w:val="22"/>
          <w:lang w:eastAsia="zh-CN"/>
        </w:rPr>
        <w:t xml:space="preserve">образование» увеличено финансирование на общую сумму </w:t>
      </w:r>
      <w:r w:rsidR="00D627BB" w:rsidRPr="00D208B2">
        <w:rPr>
          <w:color w:val="000000"/>
          <w:sz w:val="20"/>
          <w:szCs w:val="20"/>
        </w:rPr>
        <w:t>134 988,92</w:t>
      </w:r>
      <w:r w:rsidRPr="00D208B2">
        <w:rPr>
          <w:rFonts w:eastAsia="SimSun"/>
          <w:b/>
          <w:bCs/>
          <w:color w:val="000000" w:themeColor="text1"/>
          <w:sz w:val="22"/>
          <w:szCs w:val="22"/>
          <w:lang w:eastAsia="zh-CN"/>
        </w:rPr>
        <w:t xml:space="preserve"> </w:t>
      </w:r>
      <w:r w:rsidRPr="00D208B2">
        <w:rPr>
          <w:color w:val="000000" w:themeColor="text1"/>
          <w:sz w:val="22"/>
          <w:szCs w:val="22"/>
          <w:lang w:eastAsia="zh-CN"/>
        </w:rPr>
        <w:t>тыс. руб., в том числе:</w:t>
      </w:r>
    </w:p>
    <w:p w14:paraId="690E78D8" w14:textId="04AF97E9" w:rsidR="00D627BB" w:rsidRDefault="00D627BB">
      <w:pPr>
        <w:pStyle w:val="af3"/>
        <w:ind w:left="0" w:firstLine="567"/>
        <w:jc w:val="both"/>
        <w:rPr>
          <w:color w:val="000000" w:themeColor="text1"/>
          <w:sz w:val="22"/>
          <w:szCs w:val="22"/>
          <w:lang w:eastAsia="zh-CN"/>
        </w:rPr>
      </w:pPr>
      <w:r w:rsidRPr="00D627BB">
        <w:rPr>
          <w:color w:val="000000" w:themeColor="text1"/>
          <w:sz w:val="22"/>
          <w:szCs w:val="22"/>
          <w:lang w:eastAsia="zh-CN"/>
        </w:rPr>
        <w:t>+</w:t>
      </w:r>
      <w:r w:rsidR="0004092D">
        <w:rPr>
          <w:color w:val="000000" w:themeColor="text1"/>
          <w:sz w:val="22"/>
          <w:szCs w:val="22"/>
          <w:lang w:eastAsia="zh-CN"/>
        </w:rPr>
        <w:t>123812,6</w:t>
      </w:r>
      <w:r w:rsidRPr="00D627BB">
        <w:rPr>
          <w:color w:val="000000" w:themeColor="text1"/>
          <w:sz w:val="22"/>
          <w:szCs w:val="22"/>
          <w:lang w:eastAsia="zh-CN"/>
        </w:rPr>
        <w:t xml:space="preserve"> </w:t>
      </w:r>
      <w:r w:rsidR="00867365">
        <w:rPr>
          <w:color w:val="000000" w:themeColor="text1"/>
          <w:sz w:val="22"/>
          <w:szCs w:val="22"/>
          <w:lang w:eastAsia="zh-CN"/>
        </w:rPr>
        <w:t>тыс</w:t>
      </w:r>
      <w:r w:rsidR="0004092D">
        <w:rPr>
          <w:color w:val="000000" w:themeColor="text1"/>
          <w:sz w:val="22"/>
          <w:szCs w:val="22"/>
          <w:lang w:eastAsia="zh-CN"/>
        </w:rPr>
        <w:t>.</w:t>
      </w:r>
      <w:r w:rsidR="00867365">
        <w:rPr>
          <w:color w:val="000000" w:themeColor="text1"/>
          <w:sz w:val="22"/>
          <w:szCs w:val="22"/>
          <w:lang w:eastAsia="zh-CN"/>
        </w:rPr>
        <w:t xml:space="preserve"> руб. за </w:t>
      </w:r>
      <w:r w:rsidRPr="00D627BB">
        <w:rPr>
          <w:color w:val="000000" w:themeColor="text1"/>
          <w:sz w:val="22"/>
          <w:szCs w:val="22"/>
          <w:lang w:eastAsia="zh-CN"/>
        </w:rPr>
        <w:t>счет средств бюджета Астраханской области</w:t>
      </w:r>
      <w:r w:rsidR="0004092D">
        <w:rPr>
          <w:color w:val="000000" w:themeColor="text1"/>
          <w:sz w:val="22"/>
          <w:szCs w:val="22"/>
          <w:lang w:eastAsia="zh-CN"/>
        </w:rPr>
        <w:t>;</w:t>
      </w:r>
    </w:p>
    <w:p w14:paraId="4973004D" w14:textId="5D1CC998" w:rsidR="00D627BB" w:rsidRDefault="00867365">
      <w:pPr>
        <w:pStyle w:val="af3"/>
        <w:ind w:left="0" w:firstLine="567"/>
        <w:jc w:val="both"/>
        <w:rPr>
          <w:color w:val="000000" w:themeColor="text1"/>
          <w:sz w:val="22"/>
          <w:szCs w:val="22"/>
          <w:lang w:eastAsia="zh-CN"/>
        </w:rPr>
      </w:pPr>
      <w:r w:rsidRPr="00D627BB">
        <w:rPr>
          <w:color w:val="000000" w:themeColor="text1"/>
          <w:sz w:val="22"/>
          <w:szCs w:val="22"/>
          <w:lang w:eastAsia="zh-CN"/>
        </w:rPr>
        <w:t>+835,0</w:t>
      </w:r>
      <w:r>
        <w:rPr>
          <w:color w:val="000000" w:themeColor="text1"/>
          <w:sz w:val="22"/>
          <w:szCs w:val="22"/>
          <w:lang w:eastAsia="zh-CN"/>
        </w:rPr>
        <w:t xml:space="preserve"> тыс. руб. </w:t>
      </w:r>
      <w:r w:rsidR="00D627BB" w:rsidRPr="00D627BB">
        <w:rPr>
          <w:color w:val="000000" w:themeColor="text1"/>
          <w:sz w:val="22"/>
          <w:szCs w:val="22"/>
          <w:lang w:eastAsia="zh-CN"/>
        </w:rPr>
        <w:t>за счет прогноза ГАД по родительской плате и платной деятельности казенных учреждениям;</w:t>
      </w:r>
    </w:p>
    <w:p w14:paraId="6EB26027" w14:textId="07B0392F" w:rsidR="0004092D" w:rsidRDefault="0004092D">
      <w:pPr>
        <w:pStyle w:val="af3"/>
        <w:ind w:left="0" w:firstLine="567"/>
        <w:jc w:val="both"/>
        <w:rPr>
          <w:color w:val="000000" w:themeColor="text1"/>
          <w:sz w:val="22"/>
          <w:szCs w:val="22"/>
          <w:lang w:eastAsia="zh-CN"/>
        </w:rPr>
      </w:pPr>
      <w:r>
        <w:rPr>
          <w:color w:val="000000" w:themeColor="text1"/>
          <w:sz w:val="22"/>
          <w:szCs w:val="22"/>
          <w:lang w:eastAsia="zh-CN"/>
        </w:rPr>
        <w:lastRenderedPageBreak/>
        <w:t>+</w:t>
      </w:r>
      <w:r w:rsidR="00D627BB" w:rsidRPr="00D627BB">
        <w:rPr>
          <w:color w:val="000000" w:themeColor="text1"/>
          <w:sz w:val="22"/>
          <w:szCs w:val="22"/>
          <w:lang w:eastAsia="zh-CN"/>
        </w:rPr>
        <w:t xml:space="preserve">2 496,9 </w:t>
      </w:r>
      <w:r>
        <w:rPr>
          <w:color w:val="000000" w:themeColor="text1"/>
          <w:sz w:val="22"/>
          <w:szCs w:val="22"/>
          <w:lang w:eastAsia="zh-CN"/>
        </w:rPr>
        <w:t xml:space="preserve">тыс. руб. </w:t>
      </w:r>
      <w:r w:rsidR="00D627BB" w:rsidRPr="00D627BB">
        <w:rPr>
          <w:color w:val="000000" w:themeColor="text1"/>
          <w:sz w:val="22"/>
          <w:szCs w:val="22"/>
          <w:lang w:eastAsia="zh-CN"/>
        </w:rPr>
        <w:t xml:space="preserve">на оплату труда (за выходные, праздничные дни, работу в ночное время, и замену отпусков в соответствии с Трудовым кодексом РФ (ст. 149, </w:t>
      </w:r>
      <w:r w:rsidR="00CC169D">
        <w:rPr>
          <w:color w:val="000000" w:themeColor="text1"/>
          <w:sz w:val="22"/>
          <w:szCs w:val="22"/>
          <w:lang w:eastAsia="zh-CN"/>
        </w:rPr>
        <w:t>ст.</w:t>
      </w:r>
      <w:r w:rsidR="00D627BB" w:rsidRPr="00D627BB">
        <w:rPr>
          <w:color w:val="000000" w:themeColor="text1"/>
          <w:sz w:val="22"/>
          <w:szCs w:val="22"/>
          <w:lang w:eastAsia="zh-CN"/>
        </w:rPr>
        <w:t>151-154);</w:t>
      </w:r>
    </w:p>
    <w:p w14:paraId="4489F248" w14:textId="20EF7FD0" w:rsidR="00D627BB" w:rsidRDefault="00D627BB">
      <w:pPr>
        <w:pStyle w:val="af3"/>
        <w:ind w:left="0" w:firstLine="567"/>
        <w:jc w:val="both"/>
        <w:rPr>
          <w:color w:val="000000" w:themeColor="text1"/>
          <w:sz w:val="22"/>
          <w:szCs w:val="22"/>
          <w:lang w:eastAsia="zh-CN"/>
        </w:rPr>
      </w:pPr>
      <w:r w:rsidRPr="00D627BB">
        <w:rPr>
          <w:color w:val="000000" w:themeColor="text1"/>
          <w:sz w:val="22"/>
          <w:szCs w:val="22"/>
          <w:lang w:eastAsia="zh-CN"/>
        </w:rPr>
        <w:t xml:space="preserve">+3 451,6 </w:t>
      </w:r>
      <w:r w:rsidR="0004092D">
        <w:rPr>
          <w:color w:val="000000" w:themeColor="text1"/>
          <w:sz w:val="22"/>
          <w:szCs w:val="22"/>
          <w:lang w:eastAsia="zh-CN"/>
        </w:rPr>
        <w:t xml:space="preserve">тыс. руб. </w:t>
      </w:r>
      <w:r w:rsidRPr="00D627BB">
        <w:rPr>
          <w:color w:val="000000" w:themeColor="text1"/>
          <w:sz w:val="22"/>
          <w:szCs w:val="22"/>
          <w:lang w:eastAsia="zh-CN"/>
        </w:rPr>
        <w:t>на закупку угля, пеллетов и печного топлива для образовательных учреждений, расположенных в сельских местности.</w:t>
      </w:r>
    </w:p>
    <w:p w14:paraId="0FA12F56" w14:textId="4BAB20E1" w:rsidR="00D627BB" w:rsidRDefault="00D627BB">
      <w:pPr>
        <w:pStyle w:val="af3"/>
        <w:ind w:left="0" w:firstLine="567"/>
        <w:jc w:val="both"/>
        <w:rPr>
          <w:color w:val="000000" w:themeColor="text1"/>
          <w:sz w:val="22"/>
          <w:szCs w:val="22"/>
          <w:lang w:eastAsia="zh-CN"/>
        </w:rPr>
      </w:pPr>
      <w:r w:rsidRPr="00D627BB">
        <w:rPr>
          <w:color w:val="000000" w:themeColor="text1"/>
          <w:sz w:val="22"/>
          <w:szCs w:val="22"/>
          <w:lang w:eastAsia="zh-CN"/>
        </w:rPr>
        <w:t xml:space="preserve">+4 392,8 </w:t>
      </w:r>
      <w:r w:rsidR="00D208B2">
        <w:rPr>
          <w:color w:val="000000" w:themeColor="text1"/>
          <w:sz w:val="22"/>
          <w:szCs w:val="22"/>
          <w:lang w:eastAsia="zh-CN"/>
        </w:rPr>
        <w:t xml:space="preserve">тыс. руб. </w:t>
      </w:r>
      <w:r w:rsidRPr="00D627BB">
        <w:rPr>
          <w:color w:val="000000" w:themeColor="text1"/>
          <w:sz w:val="22"/>
          <w:szCs w:val="22"/>
          <w:lang w:eastAsia="zh-CN"/>
        </w:rPr>
        <w:t>за счет перераспределения средств местного бюджета</w:t>
      </w:r>
      <w:r w:rsidR="00D208B2">
        <w:rPr>
          <w:color w:val="000000" w:themeColor="text1"/>
          <w:sz w:val="22"/>
          <w:szCs w:val="22"/>
          <w:lang w:eastAsia="zh-CN"/>
        </w:rPr>
        <w:t>.</w:t>
      </w:r>
      <w:r w:rsidRPr="00D627BB">
        <w:rPr>
          <w:color w:val="000000" w:themeColor="text1"/>
          <w:sz w:val="22"/>
          <w:szCs w:val="22"/>
          <w:lang w:eastAsia="zh-CN"/>
        </w:rPr>
        <w:t xml:space="preserve"> </w:t>
      </w:r>
    </w:p>
    <w:p w14:paraId="7AF7EE02" w14:textId="70A344C0" w:rsidR="00165D82" w:rsidRPr="00D208B2" w:rsidRDefault="00C61945">
      <w:pPr>
        <w:pStyle w:val="af3"/>
        <w:ind w:left="0" w:firstLine="567"/>
        <w:jc w:val="both"/>
        <w:rPr>
          <w:color w:val="000000" w:themeColor="text1"/>
          <w:sz w:val="22"/>
          <w:szCs w:val="22"/>
          <w:lang w:eastAsia="zh-CN"/>
        </w:rPr>
      </w:pPr>
      <w:r w:rsidRPr="00D208B2">
        <w:rPr>
          <w:b/>
          <w:bCs/>
          <w:color w:val="000000" w:themeColor="text1"/>
          <w:sz w:val="22"/>
          <w:szCs w:val="22"/>
          <w:lang w:eastAsia="zh-CN"/>
        </w:rPr>
        <w:t>По подразделу 0703</w:t>
      </w:r>
      <w:r w:rsidRPr="00D208B2">
        <w:rPr>
          <w:color w:val="000000" w:themeColor="text1"/>
          <w:sz w:val="22"/>
          <w:szCs w:val="22"/>
          <w:lang w:eastAsia="zh-CN"/>
        </w:rPr>
        <w:t xml:space="preserve"> «</w:t>
      </w:r>
      <w:r w:rsidRPr="00D208B2">
        <w:rPr>
          <w:rFonts w:eastAsia="SimSun"/>
          <w:color w:val="000000" w:themeColor="text1"/>
          <w:sz w:val="22"/>
          <w:szCs w:val="22"/>
          <w:lang w:eastAsia="zh-CN"/>
        </w:rPr>
        <w:t>Дополнительное образование детей</w:t>
      </w:r>
      <w:r w:rsidRPr="00D208B2">
        <w:rPr>
          <w:color w:val="000000" w:themeColor="text1"/>
          <w:sz w:val="22"/>
          <w:szCs w:val="22"/>
          <w:lang w:eastAsia="zh-CN"/>
        </w:rPr>
        <w:t xml:space="preserve">» </w:t>
      </w:r>
      <w:r w:rsidR="00D208B2" w:rsidRPr="00D208B2">
        <w:rPr>
          <w:color w:val="000000" w:themeColor="text1"/>
          <w:sz w:val="22"/>
          <w:szCs w:val="22"/>
          <w:lang w:eastAsia="zh-CN"/>
        </w:rPr>
        <w:t>увеличено</w:t>
      </w:r>
      <w:r w:rsidRPr="00D208B2">
        <w:rPr>
          <w:color w:val="000000" w:themeColor="text1"/>
          <w:sz w:val="22"/>
          <w:szCs w:val="22"/>
          <w:lang w:eastAsia="zh-CN"/>
        </w:rPr>
        <w:t xml:space="preserve"> финансирование на общу</w:t>
      </w:r>
      <w:r w:rsidRPr="00D208B2">
        <w:rPr>
          <w:rFonts w:eastAsia="SimSun"/>
          <w:color w:val="000000" w:themeColor="text1"/>
          <w:sz w:val="22"/>
          <w:szCs w:val="22"/>
          <w:lang w:eastAsia="zh-CN"/>
        </w:rPr>
        <w:t>ю сумму (</w:t>
      </w:r>
      <w:r w:rsidR="00D208B2" w:rsidRPr="00D208B2">
        <w:rPr>
          <w:rFonts w:eastAsia="SimSun"/>
          <w:color w:val="000000" w:themeColor="text1"/>
          <w:sz w:val="22"/>
          <w:szCs w:val="22"/>
          <w:lang w:eastAsia="zh-CN"/>
        </w:rPr>
        <w:t>+</w:t>
      </w:r>
      <w:r w:rsidR="00D208B2" w:rsidRPr="00D208B2">
        <w:rPr>
          <w:color w:val="000000"/>
          <w:sz w:val="20"/>
          <w:szCs w:val="20"/>
        </w:rPr>
        <w:t>67 581,54</w:t>
      </w:r>
      <w:r w:rsidRPr="00D208B2">
        <w:rPr>
          <w:rFonts w:eastAsia="SimSun"/>
          <w:color w:val="000000" w:themeColor="text1"/>
          <w:sz w:val="22"/>
          <w:szCs w:val="22"/>
          <w:lang w:eastAsia="zh-CN"/>
        </w:rPr>
        <w:t>) тыс. р</w:t>
      </w:r>
      <w:r w:rsidRPr="00D208B2">
        <w:rPr>
          <w:color w:val="000000" w:themeColor="text1"/>
          <w:sz w:val="22"/>
          <w:szCs w:val="22"/>
          <w:lang w:eastAsia="zh-CN"/>
        </w:rPr>
        <w:t>уб., в том числе:</w:t>
      </w:r>
    </w:p>
    <w:p w14:paraId="5DAE9D85" w14:textId="4E3029F4" w:rsidR="00D208B2" w:rsidRDefault="00D208B2">
      <w:pPr>
        <w:pStyle w:val="af3"/>
        <w:ind w:left="0" w:firstLine="567"/>
        <w:jc w:val="both"/>
        <w:rPr>
          <w:color w:val="000000" w:themeColor="text1"/>
          <w:sz w:val="22"/>
          <w:szCs w:val="22"/>
          <w:lang w:eastAsia="zh-CN"/>
        </w:rPr>
      </w:pPr>
      <w:r w:rsidRPr="00D208B2">
        <w:rPr>
          <w:color w:val="000000" w:themeColor="text1"/>
          <w:sz w:val="22"/>
          <w:szCs w:val="22"/>
          <w:lang w:eastAsia="zh-CN"/>
        </w:rPr>
        <w:t>+62 759,3 тыс. руб. за счет средств бюджета Астраханской области на обеспечение дополнительного образования детей в муниципальных общеобразовательных организациях;</w:t>
      </w:r>
    </w:p>
    <w:p w14:paraId="43046688" w14:textId="28C66775" w:rsidR="00D208B2" w:rsidRDefault="00D208B2">
      <w:pPr>
        <w:pStyle w:val="af3"/>
        <w:ind w:left="0" w:firstLine="567"/>
        <w:jc w:val="both"/>
        <w:rPr>
          <w:color w:val="000000" w:themeColor="text1"/>
          <w:sz w:val="22"/>
          <w:szCs w:val="22"/>
          <w:lang w:eastAsia="zh-CN"/>
        </w:rPr>
      </w:pPr>
      <w:r w:rsidRPr="00D208B2">
        <w:rPr>
          <w:color w:val="000000" w:themeColor="text1"/>
          <w:sz w:val="22"/>
          <w:szCs w:val="22"/>
          <w:lang w:eastAsia="zh-CN"/>
        </w:rPr>
        <w:t xml:space="preserve">+4595 </w:t>
      </w:r>
      <w:r>
        <w:rPr>
          <w:color w:val="000000" w:themeColor="text1"/>
          <w:sz w:val="22"/>
          <w:szCs w:val="22"/>
          <w:lang w:eastAsia="zh-CN"/>
        </w:rPr>
        <w:t xml:space="preserve">тыс. руб. </w:t>
      </w:r>
      <w:r w:rsidRPr="00D208B2">
        <w:rPr>
          <w:color w:val="000000" w:themeColor="text1"/>
          <w:sz w:val="22"/>
          <w:szCs w:val="22"/>
          <w:lang w:eastAsia="zh-CN"/>
        </w:rPr>
        <w:t>за счет перераспределения средств местного бюджета на достижение целевого показателя средней заработной платы педагогических работников дополнительного образования в размере 44 347,23 руб. в целях реализации Указа Президента РФ (средства перемещены из РЗПР" 0106");</w:t>
      </w:r>
    </w:p>
    <w:p w14:paraId="50D73AEB" w14:textId="77777777" w:rsidR="00D208B2" w:rsidRDefault="00D208B2">
      <w:pPr>
        <w:pStyle w:val="af3"/>
        <w:ind w:left="0" w:firstLine="567"/>
        <w:jc w:val="both"/>
        <w:rPr>
          <w:color w:val="000000" w:themeColor="text1"/>
          <w:sz w:val="22"/>
          <w:szCs w:val="22"/>
          <w:lang w:eastAsia="zh-CN"/>
        </w:rPr>
      </w:pPr>
      <w:r w:rsidRPr="00D208B2">
        <w:rPr>
          <w:color w:val="000000" w:themeColor="text1"/>
          <w:sz w:val="22"/>
          <w:szCs w:val="22"/>
          <w:lang w:eastAsia="zh-CN"/>
        </w:rPr>
        <w:t>+32,9</w:t>
      </w:r>
      <w:r>
        <w:rPr>
          <w:color w:val="000000" w:themeColor="text1"/>
          <w:sz w:val="22"/>
          <w:szCs w:val="22"/>
          <w:lang w:eastAsia="zh-CN"/>
        </w:rPr>
        <w:t xml:space="preserve"> тыс. руб. </w:t>
      </w:r>
      <w:r w:rsidRPr="00D208B2">
        <w:rPr>
          <w:color w:val="000000" w:themeColor="text1"/>
          <w:sz w:val="22"/>
          <w:szCs w:val="22"/>
          <w:lang w:eastAsia="zh-CN"/>
        </w:rPr>
        <w:t>за счет прогноза ГАД по родительской плате и платной деятельности казенных учреждениям;</w:t>
      </w:r>
    </w:p>
    <w:p w14:paraId="6B14D716" w14:textId="4AD44DC7" w:rsidR="00165D82" w:rsidRPr="00D43D4E" w:rsidRDefault="00D208B2">
      <w:pPr>
        <w:pStyle w:val="af3"/>
        <w:ind w:left="0" w:firstLine="567"/>
        <w:jc w:val="both"/>
        <w:rPr>
          <w:b/>
          <w:bCs/>
          <w:color w:val="000000" w:themeColor="text1"/>
          <w:sz w:val="22"/>
          <w:szCs w:val="22"/>
          <w:highlight w:val="lightGray"/>
          <w:lang w:eastAsia="zh-CN"/>
        </w:rPr>
      </w:pPr>
      <w:r w:rsidRPr="00D208B2">
        <w:rPr>
          <w:color w:val="000000" w:themeColor="text1"/>
          <w:sz w:val="22"/>
          <w:szCs w:val="22"/>
          <w:lang w:eastAsia="zh-CN"/>
        </w:rPr>
        <w:t xml:space="preserve">+194,4 </w:t>
      </w:r>
      <w:r>
        <w:rPr>
          <w:color w:val="000000" w:themeColor="text1"/>
          <w:sz w:val="22"/>
          <w:szCs w:val="22"/>
          <w:lang w:eastAsia="zh-CN"/>
        </w:rPr>
        <w:t>тыс. руб.</w:t>
      </w:r>
      <w:r w:rsidRPr="00D208B2">
        <w:rPr>
          <w:color w:val="000000" w:themeColor="text1"/>
          <w:sz w:val="22"/>
          <w:szCs w:val="22"/>
          <w:lang w:eastAsia="zh-CN"/>
        </w:rPr>
        <w:t xml:space="preserve"> за счет собственных доходов</w:t>
      </w:r>
      <w:r>
        <w:rPr>
          <w:color w:val="000000" w:themeColor="text1"/>
          <w:sz w:val="22"/>
          <w:szCs w:val="22"/>
          <w:lang w:eastAsia="zh-CN"/>
        </w:rPr>
        <w:t xml:space="preserve"> </w:t>
      </w:r>
      <w:r w:rsidRPr="00D208B2">
        <w:rPr>
          <w:color w:val="000000" w:themeColor="text1"/>
          <w:sz w:val="22"/>
          <w:szCs w:val="22"/>
          <w:lang w:eastAsia="zh-CN"/>
        </w:rPr>
        <w:t xml:space="preserve">на оплату труда (за выходные, праздничные дни, работу в ночное время, и замену отпусков в соответствии с Трудовым кодексом РФ (ст. 149, </w:t>
      </w:r>
      <w:r w:rsidR="00CC169D">
        <w:rPr>
          <w:color w:val="000000" w:themeColor="text1"/>
          <w:sz w:val="22"/>
          <w:szCs w:val="22"/>
          <w:lang w:eastAsia="zh-CN"/>
        </w:rPr>
        <w:t xml:space="preserve">ст. </w:t>
      </w:r>
      <w:r w:rsidRPr="00D208B2">
        <w:rPr>
          <w:color w:val="000000" w:themeColor="text1"/>
          <w:sz w:val="22"/>
          <w:szCs w:val="22"/>
          <w:lang w:eastAsia="zh-CN"/>
        </w:rPr>
        <w:t>151-154).</w:t>
      </w:r>
    </w:p>
    <w:p w14:paraId="51F3D02F" w14:textId="6D2C1318" w:rsidR="00D208B2" w:rsidRPr="00D208B2" w:rsidRDefault="00C61945">
      <w:pPr>
        <w:pStyle w:val="af3"/>
        <w:ind w:left="0" w:firstLine="567"/>
        <w:jc w:val="both"/>
        <w:rPr>
          <w:color w:val="000000" w:themeColor="text1"/>
          <w:sz w:val="22"/>
          <w:szCs w:val="22"/>
          <w:lang w:eastAsia="zh-CN"/>
        </w:rPr>
      </w:pPr>
      <w:r w:rsidRPr="00D208B2">
        <w:rPr>
          <w:b/>
          <w:bCs/>
          <w:color w:val="000000" w:themeColor="text1"/>
          <w:sz w:val="22"/>
          <w:szCs w:val="22"/>
          <w:lang w:eastAsia="zh-CN"/>
        </w:rPr>
        <w:t>По подразделу 0707</w:t>
      </w:r>
      <w:r w:rsidRPr="00D208B2">
        <w:rPr>
          <w:color w:val="000000" w:themeColor="text1"/>
          <w:sz w:val="22"/>
          <w:szCs w:val="22"/>
          <w:lang w:eastAsia="zh-CN"/>
        </w:rPr>
        <w:t xml:space="preserve"> «</w:t>
      </w:r>
      <w:r w:rsidRPr="00D208B2">
        <w:rPr>
          <w:rFonts w:eastAsia="SimSun"/>
          <w:color w:val="000000" w:themeColor="text1"/>
          <w:sz w:val="22"/>
          <w:szCs w:val="22"/>
          <w:lang w:eastAsia="zh-CN" w:bidi="ar"/>
        </w:rPr>
        <w:t>Молодежная политика</w:t>
      </w:r>
      <w:r w:rsidRPr="00D208B2">
        <w:rPr>
          <w:color w:val="000000" w:themeColor="text1"/>
          <w:sz w:val="22"/>
          <w:szCs w:val="22"/>
          <w:lang w:eastAsia="zh-CN"/>
        </w:rPr>
        <w:t xml:space="preserve">» </w:t>
      </w:r>
      <w:r w:rsidR="00D208B2" w:rsidRPr="00D208B2">
        <w:rPr>
          <w:color w:val="000000" w:themeColor="text1"/>
          <w:sz w:val="22"/>
          <w:szCs w:val="22"/>
          <w:lang w:eastAsia="zh-CN"/>
        </w:rPr>
        <w:t>увеличено</w:t>
      </w:r>
      <w:r w:rsidRPr="00D208B2">
        <w:rPr>
          <w:color w:val="000000" w:themeColor="text1"/>
          <w:sz w:val="22"/>
          <w:szCs w:val="22"/>
          <w:lang w:eastAsia="zh-CN"/>
        </w:rPr>
        <w:t xml:space="preserve"> финансирование расходов на </w:t>
      </w:r>
    </w:p>
    <w:p w14:paraId="42C19EA3" w14:textId="0E160430" w:rsidR="00165D82" w:rsidRPr="00D208B2" w:rsidRDefault="00D208B2">
      <w:pPr>
        <w:pStyle w:val="af3"/>
        <w:ind w:left="0" w:firstLine="567"/>
        <w:jc w:val="both"/>
        <w:rPr>
          <w:color w:val="000000" w:themeColor="text1"/>
          <w:sz w:val="22"/>
          <w:szCs w:val="22"/>
          <w:lang w:eastAsia="zh-CN"/>
        </w:rPr>
      </w:pPr>
      <w:r w:rsidRPr="00D208B2">
        <w:rPr>
          <w:color w:val="000000" w:themeColor="text1"/>
          <w:sz w:val="22"/>
          <w:szCs w:val="22"/>
          <w:lang w:eastAsia="zh-CN"/>
        </w:rPr>
        <w:t>+ 583,0 тыс. руб. за счет перераспределения средств местного бюджета на проведение ремонта в подростковом клубе "Старт" (средства перемещены из РЗПР "0106").</w:t>
      </w:r>
    </w:p>
    <w:p w14:paraId="3574CF7A" w14:textId="3A260102" w:rsidR="00D208B2" w:rsidRDefault="00C61945" w:rsidP="00D208B2">
      <w:pPr>
        <w:pStyle w:val="af3"/>
        <w:ind w:left="0" w:firstLine="567"/>
        <w:jc w:val="both"/>
        <w:rPr>
          <w:color w:val="000000" w:themeColor="text1"/>
          <w:sz w:val="22"/>
          <w:szCs w:val="22"/>
          <w:lang w:eastAsia="zh-CN"/>
        </w:rPr>
      </w:pPr>
      <w:r w:rsidRPr="00D208B2">
        <w:rPr>
          <w:b/>
          <w:bCs/>
          <w:color w:val="000000" w:themeColor="text1"/>
          <w:sz w:val="22"/>
          <w:szCs w:val="22"/>
          <w:lang w:eastAsia="zh-CN"/>
        </w:rPr>
        <w:t>По подразделу 0709</w:t>
      </w:r>
      <w:r w:rsidRPr="00D208B2">
        <w:rPr>
          <w:color w:val="000000" w:themeColor="text1"/>
          <w:sz w:val="22"/>
          <w:szCs w:val="22"/>
          <w:lang w:eastAsia="zh-CN"/>
        </w:rPr>
        <w:t xml:space="preserve"> «</w:t>
      </w:r>
      <w:r w:rsidRPr="00D208B2">
        <w:rPr>
          <w:rFonts w:eastAsia="SimSun"/>
          <w:color w:val="000000" w:themeColor="text1"/>
          <w:sz w:val="22"/>
          <w:szCs w:val="22"/>
          <w:lang w:eastAsia="zh-CN" w:bidi="ar"/>
        </w:rPr>
        <w:t>Другие вопросы в области образования</w:t>
      </w:r>
      <w:r w:rsidRPr="00D208B2">
        <w:rPr>
          <w:color w:val="000000" w:themeColor="text1"/>
          <w:sz w:val="22"/>
          <w:szCs w:val="22"/>
          <w:lang w:eastAsia="zh-CN"/>
        </w:rPr>
        <w:t xml:space="preserve">» </w:t>
      </w:r>
      <w:r w:rsidR="00D208B2" w:rsidRPr="00D208B2">
        <w:rPr>
          <w:color w:val="000000" w:themeColor="text1"/>
          <w:sz w:val="22"/>
          <w:szCs w:val="22"/>
          <w:lang w:eastAsia="zh-CN"/>
        </w:rPr>
        <w:t>увеличено</w:t>
      </w:r>
      <w:r w:rsidRPr="00D208B2">
        <w:rPr>
          <w:color w:val="000000" w:themeColor="text1"/>
          <w:sz w:val="22"/>
          <w:szCs w:val="22"/>
          <w:lang w:eastAsia="zh-CN"/>
        </w:rPr>
        <w:t xml:space="preserve"> финансирование</w:t>
      </w:r>
      <w:r w:rsidR="00D208B2" w:rsidRPr="00D208B2">
        <w:rPr>
          <w:color w:val="000000" w:themeColor="text1"/>
          <w:sz w:val="22"/>
          <w:szCs w:val="22"/>
          <w:lang w:eastAsia="zh-CN"/>
        </w:rPr>
        <w:t xml:space="preserve"> на (+ 504,3) тыс. руб. за счет перераспределения средств местного бюджета, из них:</w:t>
      </w:r>
    </w:p>
    <w:p w14:paraId="781D7E12" w14:textId="77777777" w:rsidR="00D208B2" w:rsidRDefault="00D208B2" w:rsidP="00D208B2">
      <w:pPr>
        <w:pStyle w:val="af3"/>
        <w:ind w:left="0" w:firstLine="567"/>
        <w:jc w:val="both"/>
        <w:rPr>
          <w:color w:val="000000" w:themeColor="text1"/>
          <w:sz w:val="22"/>
          <w:szCs w:val="22"/>
          <w:lang w:eastAsia="zh-CN"/>
        </w:rPr>
      </w:pPr>
      <w:r w:rsidRPr="00D208B2">
        <w:rPr>
          <w:color w:val="000000" w:themeColor="text1"/>
          <w:sz w:val="22"/>
          <w:szCs w:val="22"/>
          <w:lang w:eastAsia="zh-CN"/>
        </w:rPr>
        <w:t>+ 275,0</w:t>
      </w:r>
      <w:r>
        <w:rPr>
          <w:color w:val="000000" w:themeColor="text1"/>
          <w:sz w:val="22"/>
          <w:szCs w:val="22"/>
          <w:lang w:eastAsia="zh-CN"/>
        </w:rPr>
        <w:t xml:space="preserve"> тыс. руб.</w:t>
      </w:r>
      <w:r w:rsidRPr="00D208B2">
        <w:rPr>
          <w:color w:val="000000" w:themeColor="text1"/>
          <w:sz w:val="22"/>
          <w:szCs w:val="22"/>
          <w:lang w:eastAsia="zh-CN"/>
        </w:rPr>
        <w:t xml:space="preserve"> на освещение деятельности ОМСУ (средства перемещены из РЗПР "1202");</w:t>
      </w:r>
    </w:p>
    <w:p w14:paraId="34CC84ED" w14:textId="0F8DF46B" w:rsidR="00165D82" w:rsidRPr="00D43D4E" w:rsidRDefault="00D208B2" w:rsidP="00D208B2">
      <w:pPr>
        <w:pStyle w:val="af3"/>
        <w:ind w:left="0" w:firstLine="567"/>
        <w:jc w:val="both"/>
        <w:rPr>
          <w:b/>
          <w:color w:val="000000" w:themeColor="text1"/>
          <w:sz w:val="22"/>
          <w:szCs w:val="22"/>
          <w:highlight w:val="lightGray"/>
        </w:rPr>
      </w:pPr>
      <w:r w:rsidRPr="00D208B2">
        <w:rPr>
          <w:color w:val="000000" w:themeColor="text1"/>
          <w:sz w:val="22"/>
          <w:szCs w:val="22"/>
          <w:lang w:eastAsia="zh-CN"/>
        </w:rPr>
        <w:t xml:space="preserve">+229,3 </w:t>
      </w:r>
      <w:r>
        <w:rPr>
          <w:color w:val="000000" w:themeColor="text1"/>
          <w:sz w:val="22"/>
          <w:szCs w:val="22"/>
          <w:lang w:eastAsia="zh-CN"/>
        </w:rPr>
        <w:t>тыс</w:t>
      </w:r>
      <w:r w:rsidR="00BD5846">
        <w:rPr>
          <w:color w:val="000000" w:themeColor="text1"/>
          <w:sz w:val="22"/>
          <w:szCs w:val="22"/>
          <w:lang w:eastAsia="zh-CN"/>
        </w:rPr>
        <w:t xml:space="preserve">. </w:t>
      </w:r>
      <w:r>
        <w:rPr>
          <w:color w:val="000000" w:themeColor="text1"/>
          <w:sz w:val="22"/>
          <w:szCs w:val="22"/>
          <w:lang w:eastAsia="zh-CN"/>
        </w:rPr>
        <w:t>руб.</w:t>
      </w:r>
      <w:r w:rsidRPr="00D208B2">
        <w:rPr>
          <w:color w:val="000000" w:themeColor="text1"/>
          <w:sz w:val="22"/>
          <w:szCs w:val="22"/>
          <w:lang w:eastAsia="zh-CN"/>
        </w:rPr>
        <w:t xml:space="preserve"> на обеспечение деятельности МКУ "ЦБ УО" (перемещено из РЗПР "0106")</w:t>
      </w:r>
      <w:r>
        <w:rPr>
          <w:color w:val="000000" w:themeColor="text1"/>
          <w:sz w:val="22"/>
          <w:szCs w:val="22"/>
          <w:lang w:eastAsia="zh-CN"/>
        </w:rPr>
        <w:t>.</w:t>
      </w:r>
    </w:p>
    <w:p w14:paraId="3C840E1B" w14:textId="77777777" w:rsidR="00165D82" w:rsidRPr="000F4B4E" w:rsidRDefault="00C61945">
      <w:pPr>
        <w:pStyle w:val="af3"/>
        <w:ind w:left="0"/>
        <w:jc w:val="center"/>
        <w:rPr>
          <w:b/>
          <w:color w:val="000000" w:themeColor="text1"/>
          <w:sz w:val="22"/>
          <w:szCs w:val="22"/>
        </w:rPr>
      </w:pPr>
      <w:r w:rsidRPr="000F4B4E">
        <w:rPr>
          <w:b/>
          <w:color w:val="000000" w:themeColor="text1"/>
          <w:sz w:val="22"/>
          <w:szCs w:val="22"/>
        </w:rPr>
        <w:t>Культура, кинематография</w:t>
      </w:r>
    </w:p>
    <w:p w14:paraId="74F562E3" w14:textId="0724FED2" w:rsidR="00165D82" w:rsidRPr="000F4B4E" w:rsidRDefault="00C61945">
      <w:pPr>
        <w:pStyle w:val="af3"/>
        <w:ind w:left="0" w:firstLine="567"/>
        <w:jc w:val="both"/>
        <w:rPr>
          <w:color w:val="000000" w:themeColor="text1"/>
          <w:sz w:val="22"/>
          <w:szCs w:val="22"/>
        </w:rPr>
      </w:pPr>
      <w:r w:rsidRPr="000F4B4E">
        <w:rPr>
          <w:color w:val="000000" w:themeColor="text1"/>
          <w:sz w:val="22"/>
          <w:szCs w:val="22"/>
        </w:rPr>
        <w:t>Предлагаемые изменения бюджетных ассигнований по подразделу «Культура, кинематография» составляют (+</w:t>
      </w:r>
      <w:r w:rsidR="00D208B2" w:rsidRPr="000F4B4E">
        <w:rPr>
          <w:color w:val="000000" w:themeColor="text1"/>
          <w:sz w:val="22"/>
          <w:szCs w:val="22"/>
        </w:rPr>
        <w:t>3180,59</w:t>
      </w:r>
      <w:r w:rsidRPr="000F4B4E">
        <w:rPr>
          <w:color w:val="000000" w:themeColor="text1"/>
          <w:sz w:val="22"/>
          <w:szCs w:val="22"/>
        </w:rPr>
        <w:t>) тыс. руб., в том числе:</w:t>
      </w:r>
    </w:p>
    <w:p w14:paraId="79F9A8AE" w14:textId="7D8360FF" w:rsidR="00165D82" w:rsidRPr="000F4B4E" w:rsidRDefault="00C61945">
      <w:pPr>
        <w:autoSpaceDE w:val="0"/>
        <w:autoSpaceDN w:val="0"/>
        <w:adjustRightInd w:val="0"/>
        <w:ind w:left="57" w:right="57" w:firstLine="709"/>
        <w:jc w:val="right"/>
        <w:rPr>
          <w:color w:val="000000" w:themeColor="text1"/>
          <w:sz w:val="22"/>
          <w:szCs w:val="22"/>
        </w:rPr>
      </w:pPr>
      <w:r w:rsidRPr="000F4B4E">
        <w:rPr>
          <w:color w:val="000000" w:themeColor="text1"/>
          <w:sz w:val="22"/>
          <w:szCs w:val="22"/>
        </w:rPr>
        <w:t>Таблица №1</w:t>
      </w:r>
      <w:r w:rsidR="00D208B2" w:rsidRPr="000F4B4E">
        <w:rPr>
          <w:color w:val="000000" w:themeColor="text1"/>
          <w:sz w:val="22"/>
          <w:szCs w:val="22"/>
        </w:rPr>
        <w:t>7</w:t>
      </w:r>
      <w:r w:rsidRPr="000F4B4E">
        <w:rPr>
          <w:color w:val="000000" w:themeColor="text1"/>
          <w:sz w:val="22"/>
          <w:szCs w:val="22"/>
        </w:rPr>
        <w:t xml:space="preserve"> (тыс. руб.) </w:t>
      </w:r>
    </w:p>
    <w:tbl>
      <w:tblPr>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1584"/>
        <w:gridCol w:w="1976"/>
        <w:gridCol w:w="1694"/>
        <w:gridCol w:w="1543"/>
      </w:tblGrid>
      <w:tr w:rsidR="00165D82" w:rsidRPr="000F4B4E" w14:paraId="6496D846" w14:textId="77777777">
        <w:trPr>
          <w:trHeight w:val="90"/>
          <w:jc w:val="center"/>
        </w:trPr>
        <w:tc>
          <w:tcPr>
            <w:tcW w:w="2470" w:type="dxa"/>
            <w:noWrap/>
            <w:vAlign w:val="center"/>
          </w:tcPr>
          <w:p w14:paraId="36B8283F" w14:textId="77777777" w:rsidR="00165D82" w:rsidRPr="000F4B4E" w:rsidRDefault="00C61945">
            <w:pPr>
              <w:jc w:val="center"/>
              <w:rPr>
                <w:color w:val="000000" w:themeColor="text1"/>
                <w:sz w:val="22"/>
                <w:szCs w:val="22"/>
              </w:rPr>
            </w:pPr>
            <w:r w:rsidRPr="000F4B4E">
              <w:rPr>
                <w:color w:val="000000" w:themeColor="text1"/>
                <w:sz w:val="22"/>
                <w:szCs w:val="22"/>
              </w:rPr>
              <w:t>Наименование</w:t>
            </w:r>
          </w:p>
        </w:tc>
        <w:tc>
          <w:tcPr>
            <w:tcW w:w="1584" w:type="dxa"/>
            <w:noWrap/>
            <w:vAlign w:val="center"/>
          </w:tcPr>
          <w:p w14:paraId="6638D9D2" w14:textId="77777777" w:rsidR="00165D82" w:rsidRPr="000F4B4E" w:rsidRDefault="00C61945">
            <w:pPr>
              <w:jc w:val="center"/>
              <w:rPr>
                <w:color w:val="000000" w:themeColor="text1"/>
                <w:sz w:val="22"/>
                <w:szCs w:val="22"/>
              </w:rPr>
            </w:pPr>
            <w:r w:rsidRPr="000F4B4E">
              <w:rPr>
                <w:color w:val="000000" w:themeColor="text1"/>
                <w:sz w:val="22"/>
                <w:szCs w:val="22"/>
              </w:rPr>
              <w:t>Раздел</w:t>
            </w:r>
          </w:p>
        </w:tc>
        <w:tc>
          <w:tcPr>
            <w:tcW w:w="1976" w:type="dxa"/>
            <w:noWrap/>
            <w:vAlign w:val="center"/>
          </w:tcPr>
          <w:p w14:paraId="1E336EA0" w14:textId="77777777" w:rsidR="00165D82" w:rsidRPr="000F4B4E" w:rsidRDefault="00C61945">
            <w:pPr>
              <w:jc w:val="center"/>
              <w:rPr>
                <w:color w:val="000000" w:themeColor="text1"/>
                <w:sz w:val="22"/>
                <w:szCs w:val="22"/>
              </w:rPr>
            </w:pPr>
            <w:r w:rsidRPr="000F4B4E">
              <w:rPr>
                <w:color w:val="000000" w:themeColor="text1"/>
                <w:sz w:val="22"/>
                <w:szCs w:val="22"/>
              </w:rPr>
              <w:t>Утверждённый бюджет</w:t>
            </w:r>
          </w:p>
        </w:tc>
        <w:tc>
          <w:tcPr>
            <w:tcW w:w="1694" w:type="dxa"/>
            <w:noWrap/>
            <w:vAlign w:val="center"/>
          </w:tcPr>
          <w:p w14:paraId="43419195" w14:textId="77777777" w:rsidR="00165D82" w:rsidRPr="000F4B4E" w:rsidRDefault="00C61945">
            <w:pPr>
              <w:ind w:left="-64" w:right="-78"/>
              <w:jc w:val="center"/>
              <w:rPr>
                <w:color w:val="000000" w:themeColor="text1"/>
                <w:sz w:val="22"/>
                <w:szCs w:val="22"/>
              </w:rPr>
            </w:pPr>
            <w:r w:rsidRPr="000F4B4E">
              <w:rPr>
                <w:color w:val="000000" w:themeColor="text1"/>
                <w:sz w:val="22"/>
                <w:szCs w:val="22"/>
              </w:rPr>
              <w:t>Проект решения</w:t>
            </w:r>
          </w:p>
        </w:tc>
        <w:tc>
          <w:tcPr>
            <w:tcW w:w="1543" w:type="dxa"/>
            <w:noWrap/>
            <w:vAlign w:val="center"/>
          </w:tcPr>
          <w:p w14:paraId="61431028" w14:textId="77777777" w:rsidR="00165D82" w:rsidRPr="000F4B4E" w:rsidRDefault="00C61945">
            <w:pPr>
              <w:jc w:val="center"/>
              <w:rPr>
                <w:color w:val="000000" w:themeColor="text1"/>
                <w:sz w:val="22"/>
                <w:szCs w:val="22"/>
              </w:rPr>
            </w:pPr>
            <w:r w:rsidRPr="000F4B4E">
              <w:rPr>
                <w:color w:val="000000" w:themeColor="text1"/>
                <w:sz w:val="22"/>
                <w:szCs w:val="22"/>
              </w:rPr>
              <w:t>Изменение</w:t>
            </w:r>
          </w:p>
          <w:p w14:paraId="4D3D378B" w14:textId="77777777" w:rsidR="00165D82" w:rsidRPr="000F4B4E" w:rsidRDefault="00C61945">
            <w:pPr>
              <w:jc w:val="center"/>
              <w:rPr>
                <w:color w:val="000000" w:themeColor="text1"/>
                <w:sz w:val="22"/>
                <w:szCs w:val="22"/>
              </w:rPr>
            </w:pPr>
            <w:r w:rsidRPr="000F4B4E">
              <w:rPr>
                <w:color w:val="000000" w:themeColor="text1"/>
                <w:sz w:val="22"/>
                <w:szCs w:val="22"/>
              </w:rPr>
              <w:t>(гр.4-гр.3)</w:t>
            </w:r>
          </w:p>
        </w:tc>
      </w:tr>
      <w:tr w:rsidR="00165D82" w:rsidRPr="000F4B4E" w14:paraId="64358976" w14:textId="77777777">
        <w:trPr>
          <w:trHeight w:val="250"/>
          <w:jc w:val="center"/>
        </w:trPr>
        <w:tc>
          <w:tcPr>
            <w:tcW w:w="2470" w:type="dxa"/>
            <w:noWrap/>
            <w:vAlign w:val="center"/>
          </w:tcPr>
          <w:p w14:paraId="73BF61DE" w14:textId="77777777" w:rsidR="00165D82" w:rsidRPr="000F4B4E" w:rsidRDefault="00C61945">
            <w:pPr>
              <w:jc w:val="center"/>
              <w:rPr>
                <w:color w:val="000000" w:themeColor="text1"/>
                <w:sz w:val="22"/>
                <w:szCs w:val="22"/>
              </w:rPr>
            </w:pPr>
            <w:r w:rsidRPr="000F4B4E">
              <w:rPr>
                <w:color w:val="000000" w:themeColor="text1"/>
                <w:sz w:val="22"/>
                <w:szCs w:val="22"/>
              </w:rPr>
              <w:t>1</w:t>
            </w:r>
          </w:p>
        </w:tc>
        <w:tc>
          <w:tcPr>
            <w:tcW w:w="1584" w:type="dxa"/>
            <w:noWrap/>
            <w:vAlign w:val="center"/>
          </w:tcPr>
          <w:p w14:paraId="18509DD1" w14:textId="77777777" w:rsidR="00165D82" w:rsidRPr="000F4B4E" w:rsidRDefault="00C61945">
            <w:pPr>
              <w:jc w:val="center"/>
              <w:rPr>
                <w:color w:val="000000" w:themeColor="text1"/>
                <w:sz w:val="22"/>
                <w:szCs w:val="22"/>
              </w:rPr>
            </w:pPr>
            <w:r w:rsidRPr="000F4B4E">
              <w:rPr>
                <w:color w:val="000000" w:themeColor="text1"/>
                <w:sz w:val="22"/>
                <w:szCs w:val="22"/>
              </w:rPr>
              <w:t>2</w:t>
            </w:r>
          </w:p>
        </w:tc>
        <w:tc>
          <w:tcPr>
            <w:tcW w:w="1976" w:type="dxa"/>
            <w:noWrap/>
            <w:vAlign w:val="center"/>
          </w:tcPr>
          <w:p w14:paraId="5485E920" w14:textId="77777777" w:rsidR="00165D82" w:rsidRPr="000F4B4E" w:rsidRDefault="00C61945">
            <w:pPr>
              <w:jc w:val="center"/>
              <w:rPr>
                <w:color w:val="000000" w:themeColor="text1"/>
                <w:sz w:val="22"/>
                <w:szCs w:val="22"/>
              </w:rPr>
            </w:pPr>
            <w:r w:rsidRPr="000F4B4E">
              <w:rPr>
                <w:color w:val="000000" w:themeColor="text1"/>
                <w:sz w:val="22"/>
                <w:szCs w:val="22"/>
              </w:rPr>
              <w:t>3</w:t>
            </w:r>
          </w:p>
        </w:tc>
        <w:tc>
          <w:tcPr>
            <w:tcW w:w="1694" w:type="dxa"/>
            <w:noWrap/>
            <w:vAlign w:val="center"/>
          </w:tcPr>
          <w:p w14:paraId="4B91A630" w14:textId="77777777" w:rsidR="00165D82" w:rsidRPr="000F4B4E" w:rsidRDefault="00C61945">
            <w:pPr>
              <w:jc w:val="center"/>
              <w:rPr>
                <w:color w:val="000000" w:themeColor="text1"/>
                <w:sz w:val="22"/>
                <w:szCs w:val="22"/>
              </w:rPr>
            </w:pPr>
            <w:r w:rsidRPr="000F4B4E">
              <w:rPr>
                <w:color w:val="000000" w:themeColor="text1"/>
                <w:sz w:val="22"/>
                <w:szCs w:val="22"/>
              </w:rPr>
              <w:t>4</w:t>
            </w:r>
          </w:p>
        </w:tc>
        <w:tc>
          <w:tcPr>
            <w:tcW w:w="1543" w:type="dxa"/>
            <w:noWrap/>
            <w:vAlign w:val="center"/>
          </w:tcPr>
          <w:p w14:paraId="72ADCC79" w14:textId="77777777" w:rsidR="00165D82" w:rsidRPr="000F4B4E" w:rsidRDefault="00C61945">
            <w:pPr>
              <w:jc w:val="center"/>
              <w:rPr>
                <w:color w:val="000000" w:themeColor="text1"/>
                <w:sz w:val="22"/>
                <w:szCs w:val="22"/>
              </w:rPr>
            </w:pPr>
            <w:r w:rsidRPr="000F4B4E">
              <w:rPr>
                <w:color w:val="000000" w:themeColor="text1"/>
                <w:sz w:val="22"/>
                <w:szCs w:val="22"/>
              </w:rPr>
              <w:t>5</w:t>
            </w:r>
          </w:p>
        </w:tc>
      </w:tr>
      <w:tr w:rsidR="00CC061A" w:rsidRPr="000F4B4E" w14:paraId="40DC4599" w14:textId="77777777">
        <w:trPr>
          <w:trHeight w:val="124"/>
          <w:jc w:val="center"/>
        </w:trPr>
        <w:tc>
          <w:tcPr>
            <w:tcW w:w="2470" w:type="dxa"/>
            <w:noWrap/>
            <w:vAlign w:val="center"/>
          </w:tcPr>
          <w:p w14:paraId="7F2B3862" w14:textId="77777777" w:rsidR="00CC061A" w:rsidRPr="000F4B4E" w:rsidRDefault="00CC061A" w:rsidP="00CC061A">
            <w:pPr>
              <w:textAlignment w:val="center"/>
              <w:rPr>
                <w:color w:val="000000" w:themeColor="text1"/>
                <w:sz w:val="22"/>
                <w:szCs w:val="22"/>
              </w:rPr>
            </w:pPr>
            <w:r w:rsidRPr="000F4B4E">
              <w:rPr>
                <w:rFonts w:eastAsia="SimSun"/>
                <w:color w:val="000000" w:themeColor="text1"/>
                <w:sz w:val="22"/>
                <w:szCs w:val="22"/>
                <w:lang w:val="en-US" w:eastAsia="zh-CN" w:bidi="ar"/>
              </w:rPr>
              <w:t>Культура</w:t>
            </w:r>
          </w:p>
        </w:tc>
        <w:tc>
          <w:tcPr>
            <w:tcW w:w="1584" w:type="dxa"/>
            <w:vAlign w:val="center"/>
          </w:tcPr>
          <w:p w14:paraId="6DD51A49" w14:textId="77777777" w:rsidR="00CC061A" w:rsidRPr="000F4B4E" w:rsidRDefault="00CC061A" w:rsidP="00CC061A">
            <w:pPr>
              <w:jc w:val="center"/>
              <w:textAlignment w:val="center"/>
              <w:rPr>
                <w:color w:val="000000" w:themeColor="text1"/>
                <w:sz w:val="22"/>
                <w:szCs w:val="22"/>
              </w:rPr>
            </w:pPr>
            <w:r w:rsidRPr="000F4B4E">
              <w:rPr>
                <w:rFonts w:eastAsia="SimSun"/>
                <w:color w:val="000000" w:themeColor="text1"/>
                <w:sz w:val="22"/>
                <w:szCs w:val="22"/>
                <w:lang w:val="en-US" w:eastAsia="zh-CN" w:bidi="ar"/>
              </w:rPr>
              <w:t>0801</w:t>
            </w:r>
          </w:p>
        </w:tc>
        <w:tc>
          <w:tcPr>
            <w:tcW w:w="1976" w:type="dxa"/>
            <w:noWrap/>
            <w:vAlign w:val="center"/>
          </w:tcPr>
          <w:p w14:paraId="3DC58EF3" w14:textId="270D02DD" w:rsidR="00CC061A" w:rsidRPr="000F4B4E" w:rsidRDefault="00CC061A" w:rsidP="00CC061A">
            <w:pPr>
              <w:jc w:val="center"/>
              <w:textAlignment w:val="center"/>
              <w:rPr>
                <w:color w:val="000000" w:themeColor="text1"/>
                <w:sz w:val="22"/>
                <w:szCs w:val="22"/>
              </w:rPr>
            </w:pPr>
            <w:r w:rsidRPr="000F4B4E">
              <w:rPr>
                <w:color w:val="000000"/>
              </w:rPr>
              <w:t>61 051,02</w:t>
            </w:r>
          </w:p>
        </w:tc>
        <w:tc>
          <w:tcPr>
            <w:tcW w:w="1694" w:type="dxa"/>
            <w:noWrap/>
            <w:vAlign w:val="center"/>
          </w:tcPr>
          <w:p w14:paraId="0A30ADBA" w14:textId="0BDB6E9E" w:rsidR="00CC061A" w:rsidRPr="000F4B4E" w:rsidRDefault="00CC061A" w:rsidP="00CC061A">
            <w:pPr>
              <w:jc w:val="center"/>
              <w:textAlignment w:val="center"/>
              <w:rPr>
                <w:color w:val="000000" w:themeColor="text1"/>
                <w:sz w:val="22"/>
                <w:szCs w:val="22"/>
              </w:rPr>
            </w:pPr>
            <w:r w:rsidRPr="000F4B4E">
              <w:rPr>
                <w:color w:val="000000"/>
              </w:rPr>
              <w:t>63 289,14</w:t>
            </w:r>
          </w:p>
        </w:tc>
        <w:tc>
          <w:tcPr>
            <w:tcW w:w="1543" w:type="dxa"/>
            <w:noWrap/>
            <w:vAlign w:val="center"/>
          </w:tcPr>
          <w:p w14:paraId="22E383E5" w14:textId="3D197896" w:rsidR="00CC061A" w:rsidRPr="000F4B4E" w:rsidRDefault="00CC061A" w:rsidP="00CC061A">
            <w:pPr>
              <w:jc w:val="center"/>
              <w:textAlignment w:val="center"/>
              <w:rPr>
                <w:color w:val="000000" w:themeColor="text1"/>
                <w:sz w:val="22"/>
                <w:szCs w:val="22"/>
              </w:rPr>
            </w:pPr>
            <w:r w:rsidRPr="000F4B4E">
              <w:rPr>
                <w:color w:val="000000"/>
              </w:rPr>
              <w:t>2 238,12</w:t>
            </w:r>
          </w:p>
        </w:tc>
      </w:tr>
      <w:tr w:rsidR="00CC061A" w:rsidRPr="000F4B4E" w14:paraId="6F47995A" w14:textId="77777777">
        <w:trPr>
          <w:trHeight w:val="141"/>
          <w:jc w:val="center"/>
        </w:trPr>
        <w:tc>
          <w:tcPr>
            <w:tcW w:w="2470" w:type="dxa"/>
            <w:noWrap/>
            <w:vAlign w:val="center"/>
          </w:tcPr>
          <w:p w14:paraId="75344DB9" w14:textId="77777777" w:rsidR="00CC061A" w:rsidRPr="000F4B4E" w:rsidRDefault="00CC061A" w:rsidP="00CC061A">
            <w:pPr>
              <w:textAlignment w:val="center"/>
              <w:rPr>
                <w:color w:val="000000" w:themeColor="text1"/>
                <w:sz w:val="22"/>
                <w:szCs w:val="22"/>
              </w:rPr>
            </w:pPr>
            <w:r w:rsidRPr="000F4B4E">
              <w:rPr>
                <w:rFonts w:eastAsia="SimSun"/>
                <w:color w:val="000000" w:themeColor="text1"/>
                <w:sz w:val="22"/>
                <w:szCs w:val="22"/>
                <w:lang w:val="en-US" w:eastAsia="zh-CN" w:bidi="ar"/>
              </w:rPr>
              <w:t>Кинематография</w:t>
            </w:r>
          </w:p>
        </w:tc>
        <w:tc>
          <w:tcPr>
            <w:tcW w:w="1584" w:type="dxa"/>
            <w:vAlign w:val="center"/>
          </w:tcPr>
          <w:p w14:paraId="2525BB29" w14:textId="77777777" w:rsidR="00CC061A" w:rsidRPr="000F4B4E" w:rsidRDefault="00CC061A" w:rsidP="00CC061A">
            <w:pPr>
              <w:jc w:val="center"/>
              <w:textAlignment w:val="center"/>
              <w:rPr>
                <w:color w:val="000000" w:themeColor="text1"/>
                <w:sz w:val="22"/>
                <w:szCs w:val="22"/>
              </w:rPr>
            </w:pPr>
            <w:r w:rsidRPr="000F4B4E">
              <w:rPr>
                <w:rFonts w:eastAsia="SimSun"/>
                <w:color w:val="000000" w:themeColor="text1"/>
                <w:sz w:val="22"/>
                <w:szCs w:val="22"/>
                <w:lang w:val="en-US" w:eastAsia="zh-CN" w:bidi="ar"/>
              </w:rPr>
              <w:t>0802</w:t>
            </w:r>
          </w:p>
        </w:tc>
        <w:tc>
          <w:tcPr>
            <w:tcW w:w="1976" w:type="dxa"/>
            <w:noWrap/>
            <w:vAlign w:val="center"/>
          </w:tcPr>
          <w:p w14:paraId="4A5886AC" w14:textId="0157E913" w:rsidR="00CC061A" w:rsidRPr="000F4B4E" w:rsidRDefault="00CC061A" w:rsidP="00CC061A">
            <w:pPr>
              <w:jc w:val="center"/>
              <w:textAlignment w:val="center"/>
              <w:rPr>
                <w:color w:val="000000" w:themeColor="text1"/>
                <w:sz w:val="22"/>
                <w:szCs w:val="22"/>
              </w:rPr>
            </w:pPr>
            <w:r w:rsidRPr="000F4B4E">
              <w:rPr>
                <w:color w:val="000000"/>
              </w:rPr>
              <w:t>5 646,93</w:t>
            </w:r>
          </w:p>
        </w:tc>
        <w:tc>
          <w:tcPr>
            <w:tcW w:w="1694" w:type="dxa"/>
            <w:noWrap/>
            <w:vAlign w:val="center"/>
          </w:tcPr>
          <w:p w14:paraId="607CC764" w14:textId="0C885169" w:rsidR="00CC061A" w:rsidRPr="000F4B4E" w:rsidRDefault="00CC061A" w:rsidP="00CC061A">
            <w:pPr>
              <w:jc w:val="center"/>
              <w:textAlignment w:val="center"/>
              <w:rPr>
                <w:color w:val="000000" w:themeColor="text1"/>
                <w:sz w:val="22"/>
                <w:szCs w:val="22"/>
              </w:rPr>
            </w:pPr>
            <w:r w:rsidRPr="000F4B4E">
              <w:rPr>
                <w:color w:val="000000"/>
              </w:rPr>
              <w:t>6 287,40</w:t>
            </w:r>
          </w:p>
        </w:tc>
        <w:tc>
          <w:tcPr>
            <w:tcW w:w="1543" w:type="dxa"/>
            <w:noWrap/>
            <w:vAlign w:val="center"/>
          </w:tcPr>
          <w:p w14:paraId="2492C948" w14:textId="1A35B9ED" w:rsidR="00CC061A" w:rsidRPr="000F4B4E" w:rsidRDefault="00CC061A" w:rsidP="00CC061A">
            <w:pPr>
              <w:jc w:val="center"/>
              <w:textAlignment w:val="center"/>
              <w:rPr>
                <w:color w:val="000000" w:themeColor="text1"/>
                <w:sz w:val="22"/>
                <w:szCs w:val="22"/>
              </w:rPr>
            </w:pPr>
            <w:r w:rsidRPr="000F4B4E">
              <w:rPr>
                <w:color w:val="000000"/>
              </w:rPr>
              <w:t xml:space="preserve"> 640,47</w:t>
            </w:r>
          </w:p>
        </w:tc>
      </w:tr>
      <w:tr w:rsidR="00CC061A" w:rsidRPr="000F4B4E" w14:paraId="37993810" w14:textId="77777777">
        <w:trPr>
          <w:trHeight w:val="300"/>
          <w:jc w:val="center"/>
        </w:trPr>
        <w:tc>
          <w:tcPr>
            <w:tcW w:w="2470" w:type="dxa"/>
            <w:noWrap/>
            <w:vAlign w:val="center"/>
          </w:tcPr>
          <w:p w14:paraId="7E31E2C0" w14:textId="77777777" w:rsidR="00CC061A" w:rsidRPr="000F4B4E" w:rsidRDefault="00CC061A" w:rsidP="00CC061A">
            <w:pPr>
              <w:textAlignment w:val="center"/>
              <w:rPr>
                <w:color w:val="000000" w:themeColor="text1"/>
                <w:sz w:val="22"/>
                <w:szCs w:val="22"/>
              </w:rPr>
            </w:pPr>
            <w:r w:rsidRPr="000F4B4E">
              <w:rPr>
                <w:rFonts w:eastAsia="SimSun"/>
                <w:color w:val="000000" w:themeColor="text1"/>
                <w:sz w:val="22"/>
                <w:szCs w:val="22"/>
                <w:lang w:eastAsia="zh-CN" w:bidi="ar"/>
              </w:rPr>
              <w:t>Другие вопросы в области культуры, кинематографии</w:t>
            </w:r>
          </w:p>
        </w:tc>
        <w:tc>
          <w:tcPr>
            <w:tcW w:w="1584" w:type="dxa"/>
            <w:vAlign w:val="center"/>
          </w:tcPr>
          <w:p w14:paraId="46E2276B" w14:textId="77777777" w:rsidR="00CC061A" w:rsidRPr="000F4B4E" w:rsidRDefault="00CC061A" w:rsidP="00CC061A">
            <w:pPr>
              <w:jc w:val="center"/>
              <w:textAlignment w:val="center"/>
              <w:rPr>
                <w:color w:val="000000" w:themeColor="text1"/>
                <w:sz w:val="22"/>
                <w:szCs w:val="22"/>
              </w:rPr>
            </w:pPr>
            <w:r w:rsidRPr="000F4B4E">
              <w:rPr>
                <w:rFonts w:eastAsia="SimSun"/>
                <w:color w:val="000000" w:themeColor="text1"/>
                <w:sz w:val="22"/>
                <w:szCs w:val="22"/>
                <w:lang w:val="en-US" w:eastAsia="zh-CN" w:bidi="ar"/>
              </w:rPr>
              <w:t>0804</w:t>
            </w:r>
          </w:p>
        </w:tc>
        <w:tc>
          <w:tcPr>
            <w:tcW w:w="1976" w:type="dxa"/>
            <w:noWrap/>
            <w:vAlign w:val="center"/>
          </w:tcPr>
          <w:p w14:paraId="486FA08A" w14:textId="6C6E08B7" w:rsidR="00CC061A" w:rsidRPr="000F4B4E" w:rsidRDefault="00CC061A" w:rsidP="00CC061A">
            <w:pPr>
              <w:jc w:val="center"/>
              <w:textAlignment w:val="center"/>
              <w:rPr>
                <w:color w:val="000000" w:themeColor="text1"/>
                <w:sz w:val="22"/>
                <w:szCs w:val="22"/>
              </w:rPr>
            </w:pPr>
            <w:r w:rsidRPr="000F4B4E">
              <w:rPr>
                <w:color w:val="000000"/>
              </w:rPr>
              <w:t>3 452,99</w:t>
            </w:r>
          </w:p>
        </w:tc>
        <w:tc>
          <w:tcPr>
            <w:tcW w:w="1694" w:type="dxa"/>
            <w:noWrap/>
            <w:vAlign w:val="center"/>
          </w:tcPr>
          <w:p w14:paraId="5272378A" w14:textId="4A3CA805" w:rsidR="00CC061A" w:rsidRPr="000F4B4E" w:rsidRDefault="00CC061A" w:rsidP="00CC061A">
            <w:pPr>
              <w:jc w:val="center"/>
              <w:textAlignment w:val="center"/>
              <w:rPr>
                <w:color w:val="000000" w:themeColor="text1"/>
                <w:sz w:val="22"/>
                <w:szCs w:val="22"/>
              </w:rPr>
            </w:pPr>
            <w:r w:rsidRPr="000F4B4E">
              <w:rPr>
                <w:color w:val="000000"/>
              </w:rPr>
              <w:t>3 754,99</w:t>
            </w:r>
          </w:p>
        </w:tc>
        <w:tc>
          <w:tcPr>
            <w:tcW w:w="1543" w:type="dxa"/>
            <w:noWrap/>
            <w:vAlign w:val="center"/>
          </w:tcPr>
          <w:p w14:paraId="15BAE58F" w14:textId="5E4C1201" w:rsidR="00CC061A" w:rsidRPr="000F4B4E" w:rsidRDefault="00CC061A" w:rsidP="00CC061A">
            <w:pPr>
              <w:jc w:val="center"/>
              <w:textAlignment w:val="center"/>
              <w:rPr>
                <w:color w:val="000000" w:themeColor="text1"/>
                <w:sz w:val="22"/>
                <w:szCs w:val="22"/>
              </w:rPr>
            </w:pPr>
            <w:r w:rsidRPr="000F4B4E">
              <w:rPr>
                <w:color w:val="000000"/>
              </w:rPr>
              <w:t xml:space="preserve"> 302,00</w:t>
            </w:r>
          </w:p>
        </w:tc>
      </w:tr>
      <w:tr w:rsidR="00CC061A" w:rsidRPr="00D43D4E" w14:paraId="7CD2D6C6" w14:textId="77777777">
        <w:trPr>
          <w:trHeight w:val="145"/>
          <w:jc w:val="center"/>
        </w:trPr>
        <w:tc>
          <w:tcPr>
            <w:tcW w:w="2470" w:type="dxa"/>
            <w:noWrap/>
            <w:vAlign w:val="center"/>
          </w:tcPr>
          <w:p w14:paraId="6D823474" w14:textId="77777777" w:rsidR="00CC061A" w:rsidRPr="000F4B4E" w:rsidRDefault="00CC061A" w:rsidP="00CC061A">
            <w:pPr>
              <w:jc w:val="center"/>
              <w:textAlignment w:val="center"/>
              <w:rPr>
                <w:color w:val="000000" w:themeColor="text1"/>
                <w:sz w:val="22"/>
                <w:szCs w:val="22"/>
              </w:rPr>
            </w:pPr>
            <w:r w:rsidRPr="000F4B4E">
              <w:rPr>
                <w:rFonts w:eastAsia="SimSun"/>
                <w:color w:val="000000" w:themeColor="text1"/>
                <w:sz w:val="22"/>
                <w:szCs w:val="22"/>
                <w:lang w:val="en-US" w:eastAsia="zh-CN" w:bidi="ar"/>
              </w:rPr>
              <w:t>ИТОГО</w:t>
            </w:r>
          </w:p>
        </w:tc>
        <w:tc>
          <w:tcPr>
            <w:tcW w:w="1584" w:type="dxa"/>
            <w:vAlign w:val="center"/>
          </w:tcPr>
          <w:p w14:paraId="7BDBB94B" w14:textId="77777777" w:rsidR="00CC061A" w:rsidRPr="000F4B4E" w:rsidRDefault="00CC061A" w:rsidP="00CC061A">
            <w:pPr>
              <w:jc w:val="center"/>
              <w:rPr>
                <w:color w:val="000000" w:themeColor="text1"/>
                <w:sz w:val="22"/>
                <w:szCs w:val="22"/>
              </w:rPr>
            </w:pPr>
          </w:p>
        </w:tc>
        <w:tc>
          <w:tcPr>
            <w:tcW w:w="1976" w:type="dxa"/>
            <w:noWrap/>
            <w:vAlign w:val="center"/>
          </w:tcPr>
          <w:p w14:paraId="7861C72E" w14:textId="7D6D2316" w:rsidR="00CC061A" w:rsidRPr="000F4B4E" w:rsidRDefault="00CC061A" w:rsidP="00CC061A">
            <w:pPr>
              <w:jc w:val="center"/>
              <w:textAlignment w:val="center"/>
              <w:rPr>
                <w:color w:val="000000" w:themeColor="text1"/>
                <w:sz w:val="22"/>
                <w:szCs w:val="22"/>
              </w:rPr>
            </w:pPr>
            <w:r w:rsidRPr="000F4B4E">
              <w:rPr>
                <w:color w:val="000000"/>
              </w:rPr>
              <w:t>70 150,95</w:t>
            </w:r>
          </w:p>
        </w:tc>
        <w:tc>
          <w:tcPr>
            <w:tcW w:w="1694" w:type="dxa"/>
            <w:noWrap/>
            <w:vAlign w:val="center"/>
          </w:tcPr>
          <w:p w14:paraId="51FC39F6" w14:textId="045C97AC" w:rsidR="00CC061A" w:rsidRPr="000F4B4E" w:rsidRDefault="00CC061A" w:rsidP="00CC061A">
            <w:pPr>
              <w:jc w:val="center"/>
              <w:textAlignment w:val="center"/>
              <w:rPr>
                <w:color w:val="000000" w:themeColor="text1"/>
                <w:sz w:val="22"/>
                <w:szCs w:val="22"/>
              </w:rPr>
            </w:pPr>
            <w:r w:rsidRPr="000F4B4E">
              <w:rPr>
                <w:color w:val="000000"/>
              </w:rPr>
              <w:t>73 331,54</w:t>
            </w:r>
          </w:p>
        </w:tc>
        <w:tc>
          <w:tcPr>
            <w:tcW w:w="1543" w:type="dxa"/>
            <w:noWrap/>
            <w:vAlign w:val="center"/>
          </w:tcPr>
          <w:p w14:paraId="2028129A" w14:textId="2082C534" w:rsidR="00CC061A" w:rsidRPr="000F4B4E" w:rsidRDefault="00CC061A" w:rsidP="00CC061A">
            <w:pPr>
              <w:jc w:val="center"/>
              <w:textAlignment w:val="center"/>
              <w:rPr>
                <w:color w:val="000000" w:themeColor="text1"/>
                <w:sz w:val="22"/>
                <w:szCs w:val="22"/>
              </w:rPr>
            </w:pPr>
            <w:r w:rsidRPr="000F4B4E">
              <w:rPr>
                <w:color w:val="000000"/>
              </w:rPr>
              <w:t>3 180,59</w:t>
            </w:r>
          </w:p>
        </w:tc>
      </w:tr>
    </w:tbl>
    <w:p w14:paraId="210690E2" w14:textId="021C1551" w:rsidR="00165D82" w:rsidRPr="000F4B4E" w:rsidRDefault="00C61945">
      <w:pPr>
        <w:pStyle w:val="af3"/>
        <w:spacing w:before="120"/>
        <w:ind w:left="0" w:firstLine="567"/>
        <w:jc w:val="both"/>
        <w:rPr>
          <w:color w:val="000000" w:themeColor="text1"/>
          <w:sz w:val="22"/>
          <w:szCs w:val="22"/>
          <w:lang w:eastAsia="zh-CN"/>
        </w:rPr>
      </w:pPr>
      <w:r w:rsidRPr="000F4B4E">
        <w:rPr>
          <w:b/>
          <w:bCs/>
          <w:color w:val="000000" w:themeColor="text1"/>
          <w:sz w:val="22"/>
          <w:szCs w:val="22"/>
          <w:lang w:eastAsia="zh-CN"/>
        </w:rPr>
        <w:t>По подразделу 0801</w:t>
      </w:r>
      <w:r w:rsidRPr="000F4B4E">
        <w:rPr>
          <w:color w:val="000000" w:themeColor="text1"/>
          <w:sz w:val="22"/>
          <w:szCs w:val="22"/>
          <w:lang w:eastAsia="zh-CN"/>
        </w:rPr>
        <w:t xml:space="preserve"> «</w:t>
      </w:r>
      <w:r w:rsidRPr="000F4B4E">
        <w:rPr>
          <w:rFonts w:eastAsia="SimSun"/>
          <w:color w:val="000000" w:themeColor="text1"/>
          <w:sz w:val="22"/>
          <w:szCs w:val="22"/>
          <w:lang w:eastAsia="zh-CN" w:bidi="ar"/>
        </w:rPr>
        <w:t>Культура</w:t>
      </w:r>
      <w:r w:rsidRPr="000F4B4E">
        <w:rPr>
          <w:color w:val="000000" w:themeColor="text1"/>
          <w:sz w:val="22"/>
          <w:szCs w:val="22"/>
          <w:lang w:eastAsia="zh-CN"/>
        </w:rPr>
        <w:t>» увеличено финансирование на общую сумму (+</w:t>
      </w:r>
      <w:r w:rsidR="00CC061A" w:rsidRPr="000F4B4E">
        <w:rPr>
          <w:rFonts w:eastAsia="SimSun"/>
          <w:color w:val="000000" w:themeColor="text1"/>
          <w:sz w:val="22"/>
          <w:szCs w:val="22"/>
          <w:lang w:eastAsia="zh-CN" w:bidi="ar"/>
        </w:rPr>
        <w:t>2238,12</w:t>
      </w:r>
      <w:r w:rsidRPr="000F4B4E">
        <w:rPr>
          <w:rFonts w:eastAsia="SimSun"/>
          <w:color w:val="000000" w:themeColor="text1"/>
          <w:sz w:val="22"/>
          <w:szCs w:val="22"/>
          <w:lang w:eastAsia="zh-CN" w:bidi="ar"/>
        </w:rPr>
        <w:t xml:space="preserve">) </w:t>
      </w:r>
      <w:r w:rsidRPr="000F4B4E">
        <w:rPr>
          <w:color w:val="000000" w:themeColor="text1"/>
          <w:sz w:val="22"/>
          <w:szCs w:val="22"/>
          <w:lang w:eastAsia="zh-CN"/>
        </w:rPr>
        <w:t>тыс. руб., в том числе:</w:t>
      </w:r>
    </w:p>
    <w:p w14:paraId="405B3565" w14:textId="4033E9D5" w:rsidR="00CC061A" w:rsidRDefault="00CC061A">
      <w:pPr>
        <w:pStyle w:val="af3"/>
        <w:ind w:left="0" w:firstLine="567"/>
        <w:jc w:val="both"/>
        <w:rPr>
          <w:color w:val="000000" w:themeColor="text1"/>
          <w:sz w:val="22"/>
          <w:szCs w:val="22"/>
          <w:lang w:eastAsia="zh-CN"/>
        </w:rPr>
      </w:pPr>
      <w:r w:rsidRPr="000F4B4E">
        <w:rPr>
          <w:color w:val="000000" w:themeColor="text1"/>
          <w:sz w:val="22"/>
          <w:szCs w:val="22"/>
          <w:lang w:eastAsia="zh-CN"/>
        </w:rPr>
        <w:t>-307,7 тыс. руб. за счет средств бюджета Астраханской области на укрепление материально-технической базы домов культуры, реализацию мероприятий по обеспечению гос.</w:t>
      </w:r>
      <w:r w:rsidR="000F4B4E" w:rsidRPr="000F4B4E">
        <w:rPr>
          <w:color w:val="000000" w:themeColor="text1"/>
          <w:sz w:val="22"/>
          <w:szCs w:val="22"/>
          <w:lang w:eastAsia="zh-CN"/>
        </w:rPr>
        <w:t xml:space="preserve"> </w:t>
      </w:r>
      <w:r w:rsidRPr="000F4B4E">
        <w:rPr>
          <w:color w:val="000000" w:themeColor="text1"/>
          <w:sz w:val="22"/>
          <w:szCs w:val="22"/>
          <w:lang w:eastAsia="zh-CN"/>
        </w:rPr>
        <w:t>поддержки отрасли культуры</w:t>
      </w:r>
      <w:r w:rsidRPr="00CC061A">
        <w:rPr>
          <w:color w:val="000000" w:themeColor="text1"/>
          <w:sz w:val="22"/>
          <w:szCs w:val="22"/>
          <w:lang w:eastAsia="zh-CN"/>
        </w:rPr>
        <w:t>;</w:t>
      </w:r>
    </w:p>
    <w:p w14:paraId="2BCB5813" w14:textId="5EF51AF9" w:rsidR="00CC061A" w:rsidRDefault="00CC061A">
      <w:pPr>
        <w:pStyle w:val="af3"/>
        <w:ind w:left="0" w:firstLine="567"/>
        <w:jc w:val="both"/>
        <w:rPr>
          <w:color w:val="000000" w:themeColor="text1"/>
          <w:sz w:val="22"/>
          <w:szCs w:val="22"/>
          <w:lang w:eastAsia="zh-CN"/>
        </w:rPr>
      </w:pPr>
      <w:r w:rsidRPr="00CC061A">
        <w:rPr>
          <w:color w:val="000000" w:themeColor="text1"/>
          <w:sz w:val="22"/>
          <w:szCs w:val="22"/>
          <w:lang w:eastAsia="zh-CN"/>
        </w:rPr>
        <w:t xml:space="preserve">+43,3 </w:t>
      </w:r>
      <w:r>
        <w:rPr>
          <w:color w:val="000000" w:themeColor="text1"/>
          <w:sz w:val="22"/>
          <w:szCs w:val="22"/>
          <w:lang w:eastAsia="zh-CN"/>
        </w:rPr>
        <w:t>тыс. руб.</w:t>
      </w:r>
      <w:r w:rsidRPr="00CC061A">
        <w:rPr>
          <w:color w:val="000000" w:themeColor="text1"/>
          <w:sz w:val="22"/>
          <w:szCs w:val="22"/>
          <w:lang w:eastAsia="zh-CN"/>
        </w:rPr>
        <w:t xml:space="preserve"> перемещены из РЗПР "0113"</w:t>
      </w:r>
      <w:r>
        <w:rPr>
          <w:color w:val="000000" w:themeColor="text1"/>
          <w:sz w:val="22"/>
          <w:szCs w:val="22"/>
          <w:lang w:eastAsia="zh-CN"/>
        </w:rPr>
        <w:t xml:space="preserve"> </w:t>
      </w:r>
      <w:r w:rsidRPr="00CC061A">
        <w:rPr>
          <w:color w:val="000000" w:themeColor="text1"/>
          <w:sz w:val="22"/>
          <w:szCs w:val="22"/>
          <w:lang w:eastAsia="zh-CN"/>
        </w:rPr>
        <w:t>на организацию проведения мероприятий, приуроченных к празднованию 80-ой годовщины Победы в ВОВ,</w:t>
      </w:r>
    </w:p>
    <w:p w14:paraId="7FDF5793" w14:textId="7C18A3A3" w:rsidR="00CC061A" w:rsidRDefault="00CC061A">
      <w:pPr>
        <w:pStyle w:val="af3"/>
        <w:ind w:left="0" w:firstLine="567"/>
        <w:jc w:val="both"/>
        <w:rPr>
          <w:color w:val="000000" w:themeColor="text1"/>
          <w:sz w:val="22"/>
          <w:szCs w:val="22"/>
          <w:lang w:eastAsia="zh-CN"/>
        </w:rPr>
      </w:pPr>
      <w:r w:rsidRPr="00CC061A">
        <w:rPr>
          <w:color w:val="000000" w:themeColor="text1"/>
          <w:sz w:val="22"/>
          <w:szCs w:val="22"/>
          <w:lang w:eastAsia="zh-CN"/>
        </w:rPr>
        <w:t>+193,5</w:t>
      </w:r>
      <w:r>
        <w:rPr>
          <w:color w:val="000000" w:themeColor="text1"/>
          <w:sz w:val="22"/>
          <w:szCs w:val="22"/>
          <w:lang w:eastAsia="zh-CN"/>
        </w:rPr>
        <w:t xml:space="preserve"> тыс. руб.</w:t>
      </w:r>
      <w:r w:rsidRPr="00CC061A">
        <w:rPr>
          <w:color w:val="000000" w:themeColor="text1"/>
          <w:sz w:val="22"/>
          <w:szCs w:val="22"/>
          <w:lang w:eastAsia="zh-CN"/>
        </w:rPr>
        <w:t xml:space="preserve"> на увековечение памяти погибших участников СВО;</w:t>
      </w:r>
    </w:p>
    <w:p w14:paraId="4A7789B3" w14:textId="65D61713" w:rsidR="00CC061A" w:rsidRDefault="00CC061A">
      <w:pPr>
        <w:pStyle w:val="af3"/>
        <w:ind w:left="0" w:firstLine="567"/>
        <w:jc w:val="both"/>
        <w:rPr>
          <w:color w:val="000000" w:themeColor="text1"/>
          <w:sz w:val="22"/>
          <w:szCs w:val="22"/>
          <w:lang w:eastAsia="zh-CN"/>
        </w:rPr>
      </w:pPr>
      <w:r w:rsidRPr="00CC061A">
        <w:rPr>
          <w:color w:val="000000" w:themeColor="text1"/>
          <w:sz w:val="22"/>
          <w:szCs w:val="22"/>
          <w:lang w:eastAsia="zh-CN"/>
        </w:rPr>
        <w:t xml:space="preserve">+21,8 </w:t>
      </w:r>
      <w:r>
        <w:rPr>
          <w:color w:val="000000" w:themeColor="text1"/>
          <w:sz w:val="22"/>
          <w:szCs w:val="22"/>
          <w:lang w:eastAsia="zh-CN"/>
        </w:rPr>
        <w:t>тыс. руб.</w:t>
      </w:r>
      <w:r w:rsidRPr="00CC061A">
        <w:rPr>
          <w:color w:val="000000" w:themeColor="text1"/>
          <w:sz w:val="22"/>
          <w:szCs w:val="22"/>
          <w:lang w:eastAsia="zh-CN"/>
        </w:rPr>
        <w:t xml:space="preserve"> средства перемещены из РЗПР "0106"</w:t>
      </w:r>
      <w:r>
        <w:rPr>
          <w:color w:val="000000" w:themeColor="text1"/>
          <w:sz w:val="22"/>
          <w:szCs w:val="22"/>
          <w:lang w:eastAsia="zh-CN"/>
        </w:rPr>
        <w:t xml:space="preserve"> </w:t>
      </w:r>
      <w:r w:rsidRPr="00CC061A">
        <w:rPr>
          <w:color w:val="000000" w:themeColor="text1"/>
          <w:sz w:val="22"/>
          <w:szCs w:val="22"/>
          <w:lang w:eastAsia="zh-CN"/>
        </w:rPr>
        <w:t>на оплату испол</w:t>
      </w:r>
      <w:r>
        <w:rPr>
          <w:color w:val="000000" w:themeColor="text1"/>
          <w:sz w:val="22"/>
          <w:szCs w:val="22"/>
          <w:lang w:eastAsia="zh-CN"/>
        </w:rPr>
        <w:t>нительного л</w:t>
      </w:r>
      <w:r w:rsidRPr="00CC061A">
        <w:rPr>
          <w:color w:val="000000" w:themeColor="text1"/>
          <w:sz w:val="22"/>
          <w:szCs w:val="22"/>
          <w:lang w:eastAsia="zh-CN"/>
        </w:rPr>
        <w:t>иста (в пользу ПАО "Ростелеком");</w:t>
      </w:r>
    </w:p>
    <w:p w14:paraId="451649D6" w14:textId="51F152B2" w:rsidR="00CC061A" w:rsidRDefault="00CC061A">
      <w:pPr>
        <w:pStyle w:val="af3"/>
        <w:ind w:left="0" w:firstLine="567"/>
        <w:jc w:val="both"/>
        <w:rPr>
          <w:color w:val="000000" w:themeColor="text1"/>
          <w:sz w:val="22"/>
          <w:szCs w:val="22"/>
          <w:lang w:eastAsia="zh-CN"/>
        </w:rPr>
      </w:pPr>
      <w:r w:rsidRPr="00CC061A">
        <w:rPr>
          <w:color w:val="000000" w:themeColor="text1"/>
          <w:sz w:val="22"/>
          <w:szCs w:val="22"/>
          <w:lang w:eastAsia="zh-CN"/>
        </w:rPr>
        <w:t xml:space="preserve">+124,6 </w:t>
      </w:r>
      <w:r>
        <w:rPr>
          <w:color w:val="000000" w:themeColor="text1"/>
          <w:sz w:val="22"/>
          <w:szCs w:val="22"/>
          <w:lang w:eastAsia="zh-CN"/>
        </w:rPr>
        <w:t>тыс. руб.</w:t>
      </w:r>
      <w:r w:rsidRPr="00CC061A">
        <w:rPr>
          <w:color w:val="000000" w:themeColor="text1"/>
          <w:sz w:val="22"/>
          <w:szCs w:val="22"/>
          <w:lang w:eastAsia="zh-CN"/>
        </w:rPr>
        <w:t xml:space="preserve"> перемещено из "РЗПР 0106"</w:t>
      </w:r>
      <w:r>
        <w:rPr>
          <w:color w:val="000000" w:themeColor="text1"/>
          <w:sz w:val="22"/>
          <w:szCs w:val="22"/>
          <w:lang w:eastAsia="zh-CN"/>
        </w:rPr>
        <w:t xml:space="preserve"> </w:t>
      </w:r>
      <w:r w:rsidRPr="00CC061A">
        <w:rPr>
          <w:color w:val="000000" w:themeColor="text1"/>
          <w:sz w:val="22"/>
          <w:szCs w:val="22"/>
          <w:lang w:eastAsia="zh-CN"/>
        </w:rPr>
        <w:t>на обеспечение деятельности учреждений культуры;</w:t>
      </w:r>
    </w:p>
    <w:p w14:paraId="091F65C3" w14:textId="44B43B1D" w:rsidR="00CC061A" w:rsidRDefault="00CC061A">
      <w:pPr>
        <w:pStyle w:val="af3"/>
        <w:ind w:left="0" w:firstLine="567"/>
        <w:jc w:val="both"/>
        <w:rPr>
          <w:color w:val="000000" w:themeColor="text1"/>
          <w:sz w:val="22"/>
          <w:szCs w:val="22"/>
          <w:lang w:eastAsia="zh-CN"/>
        </w:rPr>
      </w:pPr>
      <w:r w:rsidRPr="00CC061A">
        <w:rPr>
          <w:color w:val="000000" w:themeColor="text1"/>
          <w:sz w:val="22"/>
          <w:szCs w:val="22"/>
          <w:lang w:eastAsia="zh-CN"/>
        </w:rPr>
        <w:lastRenderedPageBreak/>
        <w:t xml:space="preserve">+ 1984,0 </w:t>
      </w:r>
      <w:r>
        <w:rPr>
          <w:color w:val="000000" w:themeColor="text1"/>
          <w:sz w:val="22"/>
          <w:szCs w:val="22"/>
          <w:lang w:eastAsia="zh-CN"/>
        </w:rPr>
        <w:t xml:space="preserve">тыс. руб. </w:t>
      </w:r>
      <w:r w:rsidRPr="00CC061A">
        <w:rPr>
          <w:color w:val="000000" w:themeColor="text1"/>
          <w:sz w:val="22"/>
          <w:szCs w:val="22"/>
          <w:lang w:eastAsia="zh-CN"/>
        </w:rPr>
        <w:t>с</w:t>
      </w:r>
      <w:r>
        <w:rPr>
          <w:color w:val="000000" w:themeColor="text1"/>
          <w:sz w:val="22"/>
          <w:szCs w:val="22"/>
          <w:lang w:eastAsia="zh-CN"/>
        </w:rPr>
        <w:t>р</w:t>
      </w:r>
      <w:r w:rsidRPr="00CC061A">
        <w:rPr>
          <w:color w:val="000000" w:themeColor="text1"/>
          <w:sz w:val="22"/>
          <w:szCs w:val="22"/>
          <w:lang w:eastAsia="zh-CN"/>
        </w:rPr>
        <w:t>едства перемещены из РЗПР "0106"</w:t>
      </w:r>
      <w:r>
        <w:rPr>
          <w:color w:val="000000" w:themeColor="text1"/>
          <w:sz w:val="22"/>
          <w:szCs w:val="22"/>
          <w:lang w:eastAsia="zh-CN"/>
        </w:rPr>
        <w:t xml:space="preserve"> </w:t>
      </w:r>
      <w:r w:rsidRPr="00CC061A">
        <w:rPr>
          <w:color w:val="000000" w:themeColor="text1"/>
          <w:sz w:val="22"/>
          <w:szCs w:val="22"/>
          <w:lang w:eastAsia="zh-CN"/>
        </w:rPr>
        <w:t xml:space="preserve">на достижение целевого показателя средней заработной платы работников учреждений культуры в размере 47 389,9 руб. в целях реализации Указа Президента РФ </w:t>
      </w:r>
    </w:p>
    <w:p w14:paraId="36AD3850" w14:textId="7F62B750" w:rsidR="00CC061A" w:rsidRDefault="00CC061A">
      <w:pPr>
        <w:pStyle w:val="af3"/>
        <w:ind w:left="0" w:firstLine="567"/>
        <w:jc w:val="both"/>
        <w:rPr>
          <w:color w:val="000000" w:themeColor="text1"/>
          <w:sz w:val="22"/>
          <w:szCs w:val="22"/>
          <w:lang w:eastAsia="zh-CN"/>
        </w:rPr>
      </w:pPr>
      <w:r w:rsidRPr="00CC061A">
        <w:rPr>
          <w:color w:val="000000" w:themeColor="text1"/>
          <w:sz w:val="22"/>
          <w:szCs w:val="22"/>
          <w:lang w:eastAsia="zh-CN"/>
        </w:rPr>
        <w:t xml:space="preserve">+178,6 </w:t>
      </w:r>
      <w:r>
        <w:rPr>
          <w:color w:val="000000" w:themeColor="text1"/>
          <w:sz w:val="22"/>
          <w:szCs w:val="22"/>
          <w:lang w:eastAsia="zh-CN"/>
        </w:rPr>
        <w:t xml:space="preserve">тыс. руб. </w:t>
      </w:r>
      <w:r w:rsidRPr="00CC061A">
        <w:rPr>
          <w:color w:val="000000" w:themeColor="text1"/>
          <w:sz w:val="22"/>
          <w:szCs w:val="22"/>
          <w:lang w:eastAsia="zh-CN"/>
        </w:rPr>
        <w:t>за счет прогноза ГАД по родительской плате и платной деятельности казенных учреждениям.</w:t>
      </w:r>
    </w:p>
    <w:p w14:paraId="3060EEE8" w14:textId="77777777" w:rsidR="000F4B4E" w:rsidRDefault="000F4B4E">
      <w:pPr>
        <w:pStyle w:val="af3"/>
        <w:ind w:left="0" w:firstLine="567"/>
        <w:jc w:val="both"/>
        <w:rPr>
          <w:color w:val="000000" w:themeColor="text1"/>
          <w:sz w:val="22"/>
          <w:szCs w:val="22"/>
          <w:lang w:eastAsia="zh-CN"/>
        </w:rPr>
      </w:pPr>
    </w:p>
    <w:p w14:paraId="2A29015A" w14:textId="55CC1173" w:rsidR="00165D82" w:rsidRDefault="00C61945">
      <w:pPr>
        <w:pStyle w:val="af3"/>
        <w:ind w:left="0" w:firstLine="567"/>
        <w:jc w:val="both"/>
        <w:rPr>
          <w:color w:val="000000" w:themeColor="text1"/>
          <w:sz w:val="22"/>
          <w:szCs w:val="22"/>
          <w:lang w:eastAsia="zh-CN"/>
        </w:rPr>
      </w:pPr>
      <w:r w:rsidRPr="000F4B4E">
        <w:rPr>
          <w:b/>
          <w:bCs/>
          <w:color w:val="000000" w:themeColor="text1"/>
          <w:sz w:val="22"/>
          <w:szCs w:val="22"/>
          <w:lang w:eastAsia="zh-CN"/>
        </w:rPr>
        <w:t xml:space="preserve">По подразделу 0802 </w:t>
      </w:r>
      <w:r w:rsidRPr="000F4B4E">
        <w:rPr>
          <w:color w:val="000000" w:themeColor="text1"/>
          <w:sz w:val="22"/>
          <w:szCs w:val="22"/>
          <w:lang w:eastAsia="zh-CN"/>
        </w:rPr>
        <w:t xml:space="preserve">«Кинематография» за счёт местного бюджета </w:t>
      </w:r>
      <w:r w:rsidR="000F4B4E" w:rsidRPr="000F4B4E">
        <w:rPr>
          <w:color w:val="000000" w:themeColor="text1"/>
          <w:sz w:val="22"/>
          <w:szCs w:val="22"/>
          <w:lang w:eastAsia="zh-CN"/>
        </w:rPr>
        <w:t>увеличено</w:t>
      </w:r>
      <w:r w:rsidRPr="000F4B4E">
        <w:rPr>
          <w:color w:val="000000" w:themeColor="text1"/>
          <w:sz w:val="22"/>
          <w:szCs w:val="22"/>
          <w:lang w:eastAsia="zh-CN"/>
        </w:rPr>
        <w:t xml:space="preserve"> финансирование на общую сумму </w:t>
      </w:r>
      <w:r w:rsidRPr="00C2235D">
        <w:rPr>
          <w:color w:val="000000" w:themeColor="text1"/>
          <w:sz w:val="22"/>
          <w:szCs w:val="22"/>
          <w:lang w:eastAsia="zh-CN"/>
        </w:rPr>
        <w:t>(</w:t>
      </w:r>
      <w:r w:rsidR="000F4B4E" w:rsidRPr="00C2235D">
        <w:rPr>
          <w:color w:val="000000" w:themeColor="text1"/>
          <w:sz w:val="22"/>
          <w:szCs w:val="22"/>
          <w:lang w:eastAsia="zh-CN"/>
        </w:rPr>
        <w:t>+</w:t>
      </w:r>
      <w:r w:rsidR="000F4B4E" w:rsidRPr="00C2235D">
        <w:rPr>
          <w:color w:val="000000"/>
          <w:sz w:val="22"/>
          <w:szCs w:val="22"/>
        </w:rPr>
        <w:t>640,47</w:t>
      </w:r>
      <w:r w:rsidRPr="000F4B4E">
        <w:rPr>
          <w:color w:val="000000" w:themeColor="text1"/>
          <w:sz w:val="22"/>
          <w:szCs w:val="22"/>
          <w:lang w:eastAsia="zh-CN"/>
        </w:rPr>
        <w:t>) тыс. руб.</w:t>
      </w:r>
    </w:p>
    <w:p w14:paraId="4136D51E" w14:textId="6BB24B42" w:rsidR="003A70AB" w:rsidRDefault="003A70AB">
      <w:pPr>
        <w:pStyle w:val="af3"/>
        <w:ind w:left="0" w:firstLine="567"/>
        <w:jc w:val="both"/>
        <w:rPr>
          <w:color w:val="000000" w:themeColor="text1"/>
          <w:sz w:val="22"/>
          <w:szCs w:val="22"/>
          <w:lang w:eastAsia="zh-CN"/>
        </w:rPr>
      </w:pPr>
      <w:r w:rsidRPr="00BD5846">
        <w:rPr>
          <w:color w:val="000000" w:themeColor="text1"/>
          <w:sz w:val="22"/>
          <w:szCs w:val="22"/>
          <w:lang w:eastAsia="zh-CN"/>
        </w:rPr>
        <w:t xml:space="preserve">+ </w:t>
      </w:r>
      <w:r w:rsidR="00BD5846" w:rsidRPr="00BD5846">
        <w:rPr>
          <w:color w:val="000000" w:themeColor="text1"/>
          <w:sz w:val="22"/>
          <w:szCs w:val="22"/>
          <w:lang w:eastAsia="zh-CN"/>
        </w:rPr>
        <w:t>654,5</w:t>
      </w:r>
      <w:r w:rsidRPr="00BD5846">
        <w:rPr>
          <w:color w:val="000000" w:themeColor="text1"/>
          <w:sz w:val="22"/>
          <w:szCs w:val="22"/>
          <w:lang w:eastAsia="zh-CN"/>
        </w:rPr>
        <w:t xml:space="preserve"> тыс. руб. на достижение целевого показателя средней заработной платы работников учреждений культуры в размере 47 389,9 руб. в целях реализации Указа Президента РФ  (средства перемещены из РЗПР "0106");</w:t>
      </w:r>
      <w:r w:rsidRPr="003A70AB">
        <w:rPr>
          <w:color w:val="000000" w:themeColor="text1"/>
          <w:sz w:val="22"/>
          <w:szCs w:val="22"/>
          <w:lang w:eastAsia="zh-CN"/>
        </w:rPr>
        <w:t xml:space="preserve"> </w:t>
      </w:r>
    </w:p>
    <w:p w14:paraId="43D57EAE" w14:textId="2C0EF722" w:rsidR="003A70AB" w:rsidRPr="000F4B4E" w:rsidRDefault="003A70AB">
      <w:pPr>
        <w:pStyle w:val="af3"/>
        <w:ind w:left="0" w:firstLine="567"/>
        <w:jc w:val="both"/>
        <w:rPr>
          <w:color w:val="000000" w:themeColor="text1"/>
          <w:sz w:val="22"/>
          <w:szCs w:val="22"/>
          <w:lang w:eastAsia="zh-CN"/>
        </w:rPr>
      </w:pPr>
      <w:r w:rsidRPr="003A70AB">
        <w:rPr>
          <w:color w:val="000000" w:themeColor="text1"/>
          <w:sz w:val="22"/>
          <w:szCs w:val="22"/>
          <w:lang w:eastAsia="zh-CN"/>
        </w:rPr>
        <w:t>- 14,0</w:t>
      </w:r>
      <w:r>
        <w:rPr>
          <w:color w:val="000000" w:themeColor="text1"/>
          <w:sz w:val="22"/>
          <w:szCs w:val="22"/>
          <w:lang w:eastAsia="zh-CN"/>
        </w:rPr>
        <w:t xml:space="preserve"> тыс. руб.</w:t>
      </w:r>
      <w:r w:rsidRPr="003A70AB">
        <w:rPr>
          <w:color w:val="000000" w:themeColor="text1"/>
          <w:sz w:val="22"/>
          <w:szCs w:val="22"/>
          <w:lang w:eastAsia="zh-CN"/>
        </w:rPr>
        <w:t xml:space="preserve"> на проведение независимой оценки деятельности (средства перемещены в РЗПР "0804").</w:t>
      </w:r>
    </w:p>
    <w:p w14:paraId="07DEAB8E" w14:textId="6ACCAC52" w:rsidR="00165D82" w:rsidRDefault="00C61945">
      <w:pPr>
        <w:pStyle w:val="af3"/>
        <w:ind w:left="0" w:firstLine="567"/>
        <w:jc w:val="both"/>
        <w:rPr>
          <w:color w:val="000000" w:themeColor="text1"/>
          <w:sz w:val="22"/>
          <w:szCs w:val="22"/>
          <w:lang w:eastAsia="zh-CN"/>
        </w:rPr>
      </w:pPr>
      <w:r w:rsidRPr="000F4B4E">
        <w:rPr>
          <w:b/>
          <w:bCs/>
          <w:color w:val="000000" w:themeColor="text1"/>
          <w:sz w:val="22"/>
          <w:szCs w:val="22"/>
          <w:lang w:eastAsia="zh-CN"/>
        </w:rPr>
        <w:t>По подразделу 0804</w:t>
      </w:r>
      <w:r w:rsidRPr="000F4B4E">
        <w:rPr>
          <w:color w:val="000000" w:themeColor="text1"/>
          <w:sz w:val="22"/>
          <w:szCs w:val="22"/>
          <w:lang w:eastAsia="zh-CN"/>
        </w:rPr>
        <w:t xml:space="preserve"> «Другие вопросы в области культуры, кинематографии» за счёт средств местного бюджета </w:t>
      </w:r>
      <w:r w:rsidR="000F4B4E">
        <w:rPr>
          <w:color w:val="000000" w:themeColor="text1"/>
          <w:sz w:val="22"/>
          <w:szCs w:val="22"/>
          <w:lang w:eastAsia="zh-CN"/>
        </w:rPr>
        <w:t>увеличено</w:t>
      </w:r>
      <w:r w:rsidRPr="000F4B4E">
        <w:rPr>
          <w:color w:val="000000" w:themeColor="text1"/>
          <w:sz w:val="22"/>
          <w:szCs w:val="22"/>
          <w:lang w:eastAsia="zh-CN"/>
        </w:rPr>
        <w:t xml:space="preserve"> финансирование на </w:t>
      </w:r>
      <w:r w:rsidRPr="00EA6238">
        <w:rPr>
          <w:color w:val="000000" w:themeColor="text1"/>
          <w:sz w:val="22"/>
          <w:szCs w:val="22"/>
          <w:lang w:eastAsia="zh-CN"/>
        </w:rPr>
        <w:t>(</w:t>
      </w:r>
      <w:r w:rsidR="000F4B4E" w:rsidRPr="00EA6238">
        <w:rPr>
          <w:color w:val="000000" w:themeColor="text1"/>
          <w:sz w:val="22"/>
          <w:szCs w:val="22"/>
          <w:lang w:eastAsia="zh-CN"/>
        </w:rPr>
        <w:t>+</w:t>
      </w:r>
      <w:r w:rsidR="000F4B4E" w:rsidRPr="00EA6238">
        <w:rPr>
          <w:color w:val="000000"/>
          <w:sz w:val="22"/>
          <w:szCs w:val="22"/>
        </w:rPr>
        <w:t>302,00</w:t>
      </w:r>
      <w:r w:rsidRPr="00EA6238">
        <w:rPr>
          <w:color w:val="000000" w:themeColor="text1"/>
          <w:sz w:val="22"/>
          <w:szCs w:val="22"/>
          <w:lang w:eastAsia="zh-CN"/>
        </w:rPr>
        <w:t>)</w:t>
      </w:r>
      <w:r w:rsidRPr="000F4B4E">
        <w:rPr>
          <w:color w:val="000000" w:themeColor="text1"/>
          <w:sz w:val="22"/>
          <w:szCs w:val="22"/>
          <w:lang w:eastAsia="zh-CN"/>
        </w:rPr>
        <w:t xml:space="preserve"> тыс. руб.</w:t>
      </w:r>
      <w:r w:rsidR="000F4B4E">
        <w:rPr>
          <w:color w:val="000000" w:themeColor="text1"/>
          <w:sz w:val="22"/>
          <w:szCs w:val="22"/>
          <w:lang w:eastAsia="zh-CN"/>
        </w:rPr>
        <w:t>:</w:t>
      </w:r>
    </w:p>
    <w:p w14:paraId="155306D7" w14:textId="2D3A1037" w:rsidR="000F4B4E" w:rsidRDefault="000F4B4E">
      <w:pPr>
        <w:pStyle w:val="af3"/>
        <w:ind w:left="0" w:firstLine="567"/>
        <w:jc w:val="both"/>
        <w:rPr>
          <w:color w:val="000000" w:themeColor="text1"/>
          <w:sz w:val="22"/>
          <w:szCs w:val="22"/>
          <w:lang w:eastAsia="zh-CN"/>
        </w:rPr>
      </w:pPr>
      <w:r w:rsidRPr="000F4B4E">
        <w:rPr>
          <w:color w:val="000000" w:themeColor="text1"/>
          <w:sz w:val="22"/>
          <w:szCs w:val="22"/>
          <w:lang w:eastAsia="zh-CN"/>
        </w:rPr>
        <w:t xml:space="preserve">+288,0 </w:t>
      </w:r>
      <w:r>
        <w:rPr>
          <w:color w:val="000000" w:themeColor="text1"/>
          <w:sz w:val="22"/>
          <w:szCs w:val="22"/>
          <w:lang w:eastAsia="zh-CN"/>
        </w:rPr>
        <w:t xml:space="preserve">тыс. руб. </w:t>
      </w:r>
      <w:r w:rsidRPr="000F4B4E">
        <w:rPr>
          <w:color w:val="000000" w:themeColor="text1"/>
          <w:sz w:val="22"/>
          <w:szCs w:val="22"/>
          <w:lang w:eastAsia="zh-CN"/>
        </w:rPr>
        <w:t>на освещение деятельности ОМСУ (средства перемещены из РЗПР "1202");</w:t>
      </w:r>
    </w:p>
    <w:p w14:paraId="296FD4EF" w14:textId="632703E1" w:rsidR="000F4B4E" w:rsidRPr="000F4B4E" w:rsidRDefault="000F4B4E">
      <w:pPr>
        <w:pStyle w:val="af3"/>
        <w:ind w:left="0" w:firstLine="567"/>
        <w:jc w:val="both"/>
        <w:rPr>
          <w:color w:val="000000" w:themeColor="text1"/>
          <w:sz w:val="22"/>
          <w:szCs w:val="22"/>
          <w:lang w:eastAsia="zh-CN"/>
        </w:rPr>
      </w:pPr>
      <w:r w:rsidRPr="000F4B4E">
        <w:rPr>
          <w:color w:val="000000" w:themeColor="text1"/>
          <w:sz w:val="22"/>
          <w:szCs w:val="22"/>
          <w:lang w:eastAsia="zh-CN"/>
        </w:rPr>
        <w:t xml:space="preserve">+ 14,0 </w:t>
      </w:r>
      <w:r>
        <w:rPr>
          <w:color w:val="000000" w:themeColor="text1"/>
          <w:sz w:val="22"/>
          <w:szCs w:val="22"/>
          <w:lang w:eastAsia="zh-CN"/>
        </w:rPr>
        <w:t xml:space="preserve">тыс. руб. </w:t>
      </w:r>
      <w:r w:rsidRPr="000F4B4E">
        <w:rPr>
          <w:color w:val="000000" w:themeColor="text1"/>
          <w:sz w:val="22"/>
          <w:szCs w:val="22"/>
          <w:lang w:eastAsia="zh-CN"/>
        </w:rPr>
        <w:t>на проведение независимой оценки деятельности (средства перемещены из РЗПР "0802")</w:t>
      </w:r>
      <w:r>
        <w:rPr>
          <w:color w:val="000000" w:themeColor="text1"/>
          <w:sz w:val="22"/>
          <w:szCs w:val="22"/>
          <w:lang w:eastAsia="zh-CN"/>
        </w:rPr>
        <w:t>.</w:t>
      </w:r>
    </w:p>
    <w:p w14:paraId="1F68DB8D" w14:textId="77777777" w:rsidR="00165D82" w:rsidRPr="00D43D4E" w:rsidRDefault="00165D82">
      <w:pPr>
        <w:pStyle w:val="af3"/>
        <w:ind w:left="0"/>
        <w:jc w:val="center"/>
        <w:rPr>
          <w:b/>
          <w:color w:val="000000" w:themeColor="text1"/>
          <w:sz w:val="22"/>
          <w:szCs w:val="22"/>
          <w:highlight w:val="lightGray"/>
        </w:rPr>
      </w:pPr>
    </w:p>
    <w:p w14:paraId="7C5880BF" w14:textId="77777777" w:rsidR="00165D82" w:rsidRPr="003A70AB" w:rsidRDefault="00C61945">
      <w:pPr>
        <w:pStyle w:val="af3"/>
        <w:ind w:left="0"/>
        <w:jc w:val="center"/>
        <w:rPr>
          <w:b/>
          <w:color w:val="000000" w:themeColor="text1"/>
          <w:sz w:val="22"/>
          <w:szCs w:val="22"/>
        </w:rPr>
      </w:pPr>
      <w:r w:rsidRPr="003A70AB">
        <w:rPr>
          <w:b/>
          <w:color w:val="000000" w:themeColor="text1"/>
          <w:sz w:val="22"/>
          <w:szCs w:val="22"/>
        </w:rPr>
        <w:t>Средства массовой информации</w:t>
      </w:r>
    </w:p>
    <w:p w14:paraId="0275015E" w14:textId="26704D4A" w:rsidR="003A70AB" w:rsidRPr="003A70AB" w:rsidRDefault="003A70AB" w:rsidP="003A70AB">
      <w:pPr>
        <w:pStyle w:val="af3"/>
        <w:ind w:left="0" w:firstLine="567"/>
        <w:jc w:val="both"/>
        <w:rPr>
          <w:color w:val="000000" w:themeColor="text1"/>
          <w:sz w:val="22"/>
          <w:szCs w:val="22"/>
        </w:rPr>
      </w:pPr>
      <w:r w:rsidRPr="003A70AB">
        <w:rPr>
          <w:color w:val="000000" w:themeColor="text1"/>
          <w:sz w:val="22"/>
          <w:szCs w:val="22"/>
        </w:rPr>
        <w:t>Предлагаемые изменения бюджетных ассигнований по подразделу «Средства массовой информации» составляют (-1685,29) тыс. руб., в том числе:</w:t>
      </w:r>
    </w:p>
    <w:p w14:paraId="607DEBAF" w14:textId="5B2C44B8" w:rsidR="00165D82" w:rsidRPr="003A70AB" w:rsidRDefault="00C61945">
      <w:pPr>
        <w:autoSpaceDE w:val="0"/>
        <w:autoSpaceDN w:val="0"/>
        <w:adjustRightInd w:val="0"/>
        <w:ind w:left="57" w:right="57" w:firstLine="709"/>
        <w:jc w:val="right"/>
        <w:rPr>
          <w:color w:val="000000" w:themeColor="text1"/>
          <w:sz w:val="22"/>
          <w:szCs w:val="22"/>
        </w:rPr>
      </w:pPr>
      <w:r w:rsidRPr="003A70AB">
        <w:rPr>
          <w:color w:val="000000" w:themeColor="text1"/>
          <w:sz w:val="22"/>
          <w:szCs w:val="22"/>
        </w:rPr>
        <w:t>Таблица №</w:t>
      </w:r>
      <w:r w:rsidR="003A70AB" w:rsidRPr="003A70AB">
        <w:rPr>
          <w:color w:val="000000" w:themeColor="text1"/>
          <w:sz w:val="22"/>
          <w:szCs w:val="22"/>
        </w:rPr>
        <w:t>18</w:t>
      </w:r>
      <w:r w:rsidRPr="003A70AB">
        <w:rPr>
          <w:color w:val="000000" w:themeColor="text1"/>
          <w:sz w:val="22"/>
          <w:szCs w:val="22"/>
        </w:rPr>
        <w:t xml:space="preserve"> (тыс. руб.)</w:t>
      </w:r>
    </w:p>
    <w:tbl>
      <w:tblPr>
        <w:tblW w:w="9901" w:type="dxa"/>
        <w:jc w:val="center"/>
        <w:tblLayout w:type="fixed"/>
        <w:tblLook w:val="04A0" w:firstRow="1" w:lastRow="0" w:firstColumn="1" w:lastColumn="0" w:noHBand="0" w:noVBand="1"/>
      </w:tblPr>
      <w:tblGrid>
        <w:gridCol w:w="1680"/>
        <w:gridCol w:w="992"/>
        <w:gridCol w:w="1843"/>
        <w:gridCol w:w="1559"/>
        <w:gridCol w:w="1276"/>
        <w:gridCol w:w="2551"/>
      </w:tblGrid>
      <w:tr w:rsidR="003A70AB" w:rsidRPr="003A70AB" w14:paraId="27074A7F" w14:textId="1BB4A56C" w:rsidTr="003A70AB">
        <w:trPr>
          <w:trHeight w:val="454"/>
          <w:jc w:val="center"/>
        </w:trPr>
        <w:tc>
          <w:tcPr>
            <w:tcW w:w="1680" w:type="dxa"/>
            <w:tcBorders>
              <w:top w:val="single" w:sz="2" w:space="0" w:color="000000"/>
              <w:left w:val="single" w:sz="2" w:space="0" w:color="000000"/>
              <w:bottom w:val="single" w:sz="2" w:space="0" w:color="000000"/>
              <w:right w:val="single" w:sz="2" w:space="0" w:color="000000"/>
            </w:tcBorders>
            <w:noWrap/>
            <w:vAlign w:val="center"/>
          </w:tcPr>
          <w:p w14:paraId="418C7595" w14:textId="77777777" w:rsidR="003A70AB" w:rsidRPr="003A70AB" w:rsidRDefault="003A70AB">
            <w:pPr>
              <w:jc w:val="center"/>
              <w:textAlignment w:val="top"/>
              <w:rPr>
                <w:color w:val="000000" w:themeColor="text1"/>
                <w:sz w:val="22"/>
                <w:szCs w:val="22"/>
              </w:rPr>
            </w:pPr>
            <w:r w:rsidRPr="003A70AB">
              <w:rPr>
                <w:rFonts w:eastAsia="SimSun"/>
                <w:color w:val="000000" w:themeColor="text1"/>
                <w:sz w:val="22"/>
                <w:szCs w:val="22"/>
                <w:lang w:val="en-US" w:eastAsia="zh-CN" w:bidi="ar"/>
              </w:rPr>
              <w:t>Наименование</w:t>
            </w:r>
          </w:p>
        </w:tc>
        <w:tc>
          <w:tcPr>
            <w:tcW w:w="992" w:type="dxa"/>
            <w:tcBorders>
              <w:top w:val="single" w:sz="2" w:space="0" w:color="000000"/>
              <w:left w:val="single" w:sz="2" w:space="0" w:color="000000"/>
              <w:bottom w:val="single" w:sz="2" w:space="0" w:color="000000"/>
              <w:right w:val="single" w:sz="2" w:space="0" w:color="000000"/>
            </w:tcBorders>
            <w:noWrap/>
            <w:vAlign w:val="center"/>
          </w:tcPr>
          <w:p w14:paraId="6F779CAB" w14:textId="77777777" w:rsidR="003A70AB" w:rsidRPr="003A70AB" w:rsidRDefault="003A70AB">
            <w:pPr>
              <w:jc w:val="center"/>
              <w:textAlignment w:val="top"/>
              <w:rPr>
                <w:color w:val="000000" w:themeColor="text1"/>
                <w:sz w:val="22"/>
                <w:szCs w:val="22"/>
              </w:rPr>
            </w:pPr>
            <w:r w:rsidRPr="003A70AB">
              <w:rPr>
                <w:rFonts w:eastAsia="SimSun"/>
                <w:color w:val="000000" w:themeColor="text1"/>
                <w:sz w:val="22"/>
                <w:szCs w:val="22"/>
                <w:lang w:val="en-US" w:eastAsia="zh-CN" w:bidi="ar"/>
              </w:rPr>
              <w:t>Раздел</w:t>
            </w:r>
          </w:p>
        </w:tc>
        <w:tc>
          <w:tcPr>
            <w:tcW w:w="1843" w:type="dxa"/>
            <w:tcBorders>
              <w:top w:val="single" w:sz="2" w:space="0" w:color="000000"/>
              <w:left w:val="single" w:sz="2" w:space="0" w:color="000000"/>
              <w:bottom w:val="single" w:sz="2" w:space="0" w:color="000000"/>
              <w:right w:val="single" w:sz="2" w:space="0" w:color="000000"/>
            </w:tcBorders>
            <w:noWrap/>
            <w:vAlign w:val="center"/>
          </w:tcPr>
          <w:p w14:paraId="5ACD2152" w14:textId="77777777" w:rsidR="003A70AB" w:rsidRPr="003A70AB" w:rsidRDefault="003A70AB">
            <w:pPr>
              <w:jc w:val="center"/>
              <w:rPr>
                <w:color w:val="000000" w:themeColor="text1"/>
                <w:sz w:val="22"/>
                <w:szCs w:val="22"/>
              </w:rPr>
            </w:pPr>
            <w:r w:rsidRPr="003A70AB">
              <w:rPr>
                <w:color w:val="000000" w:themeColor="text1"/>
                <w:sz w:val="22"/>
                <w:szCs w:val="22"/>
              </w:rPr>
              <w:t>Утверждённый бюджет</w:t>
            </w:r>
          </w:p>
        </w:tc>
        <w:tc>
          <w:tcPr>
            <w:tcW w:w="1559" w:type="dxa"/>
            <w:tcBorders>
              <w:top w:val="single" w:sz="2" w:space="0" w:color="000000"/>
              <w:left w:val="single" w:sz="2" w:space="0" w:color="000000"/>
              <w:bottom w:val="single" w:sz="2" w:space="0" w:color="000000"/>
              <w:right w:val="single" w:sz="2" w:space="0" w:color="000000"/>
            </w:tcBorders>
            <w:noWrap/>
            <w:vAlign w:val="center"/>
          </w:tcPr>
          <w:p w14:paraId="44AA86D1" w14:textId="77777777" w:rsidR="003A70AB" w:rsidRPr="003A70AB" w:rsidRDefault="003A70AB">
            <w:pPr>
              <w:ind w:left="-64" w:right="-78"/>
              <w:jc w:val="center"/>
              <w:rPr>
                <w:color w:val="000000" w:themeColor="text1"/>
                <w:sz w:val="22"/>
                <w:szCs w:val="22"/>
              </w:rPr>
            </w:pPr>
            <w:r w:rsidRPr="003A70AB">
              <w:rPr>
                <w:color w:val="000000" w:themeColor="text1"/>
                <w:sz w:val="22"/>
                <w:szCs w:val="22"/>
              </w:rPr>
              <w:t>Проект решения</w:t>
            </w:r>
          </w:p>
        </w:tc>
        <w:tc>
          <w:tcPr>
            <w:tcW w:w="1276" w:type="dxa"/>
            <w:tcBorders>
              <w:top w:val="single" w:sz="2" w:space="0" w:color="000000"/>
              <w:left w:val="single" w:sz="2" w:space="0" w:color="000000"/>
              <w:bottom w:val="single" w:sz="2" w:space="0" w:color="000000"/>
              <w:right w:val="single" w:sz="4" w:space="0" w:color="auto"/>
            </w:tcBorders>
            <w:noWrap/>
            <w:vAlign w:val="center"/>
          </w:tcPr>
          <w:p w14:paraId="6FCD967B" w14:textId="77777777" w:rsidR="003A70AB" w:rsidRPr="003A70AB" w:rsidRDefault="003A70AB">
            <w:pPr>
              <w:jc w:val="center"/>
              <w:textAlignment w:val="top"/>
              <w:rPr>
                <w:color w:val="000000" w:themeColor="text1"/>
                <w:sz w:val="22"/>
                <w:szCs w:val="22"/>
              </w:rPr>
            </w:pPr>
            <w:r w:rsidRPr="003A70AB">
              <w:rPr>
                <w:rFonts w:eastAsia="SimSun"/>
                <w:color w:val="000000" w:themeColor="text1"/>
                <w:sz w:val="22"/>
                <w:szCs w:val="22"/>
                <w:lang w:val="en-US" w:eastAsia="zh-CN" w:bidi="ar"/>
              </w:rPr>
              <w:t>Изменение (гр.4-гр.3)</w:t>
            </w:r>
          </w:p>
        </w:tc>
        <w:tc>
          <w:tcPr>
            <w:tcW w:w="2551" w:type="dxa"/>
            <w:tcBorders>
              <w:top w:val="single" w:sz="4" w:space="0" w:color="auto"/>
              <w:left w:val="single" w:sz="4" w:space="0" w:color="auto"/>
              <w:bottom w:val="single" w:sz="4" w:space="0" w:color="auto"/>
              <w:right w:val="single" w:sz="4" w:space="0" w:color="auto"/>
            </w:tcBorders>
          </w:tcPr>
          <w:p w14:paraId="7C3AE132" w14:textId="442EF3D1" w:rsidR="003A70AB" w:rsidRPr="003A70AB" w:rsidRDefault="003A70AB">
            <w:pPr>
              <w:jc w:val="center"/>
              <w:textAlignment w:val="top"/>
              <w:rPr>
                <w:rFonts w:eastAsia="SimSun"/>
                <w:color w:val="000000" w:themeColor="text1"/>
                <w:sz w:val="22"/>
                <w:szCs w:val="22"/>
                <w:lang w:val="en-US" w:eastAsia="zh-CN" w:bidi="ar"/>
              </w:rPr>
            </w:pPr>
            <w:r w:rsidRPr="003A70AB">
              <w:rPr>
                <w:rFonts w:eastAsia="SimSun"/>
                <w:color w:val="000000" w:themeColor="text1"/>
                <w:sz w:val="22"/>
                <w:szCs w:val="22"/>
                <w:lang w:val="en-US" w:eastAsia="zh-CN" w:bidi="ar"/>
              </w:rPr>
              <w:t>Пояснение</w:t>
            </w:r>
          </w:p>
        </w:tc>
      </w:tr>
      <w:tr w:rsidR="003A70AB" w:rsidRPr="003A70AB" w14:paraId="1C0C6F87" w14:textId="79DE2782" w:rsidTr="003A70AB">
        <w:trPr>
          <w:trHeight w:val="107"/>
          <w:jc w:val="center"/>
        </w:trPr>
        <w:tc>
          <w:tcPr>
            <w:tcW w:w="1680" w:type="dxa"/>
            <w:tcBorders>
              <w:top w:val="single" w:sz="2" w:space="0" w:color="000000"/>
              <w:left w:val="single" w:sz="2" w:space="0" w:color="000000"/>
              <w:bottom w:val="single" w:sz="2" w:space="0" w:color="000000"/>
              <w:right w:val="single" w:sz="2" w:space="0" w:color="000000"/>
            </w:tcBorders>
            <w:vAlign w:val="center"/>
          </w:tcPr>
          <w:p w14:paraId="509E1E28" w14:textId="77777777" w:rsidR="003A70AB" w:rsidRPr="003A70AB" w:rsidRDefault="003A70AB">
            <w:pPr>
              <w:jc w:val="center"/>
              <w:rPr>
                <w:color w:val="000000" w:themeColor="text1"/>
                <w:sz w:val="22"/>
                <w:szCs w:val="22"/>
              </w:rPr>
            </w:pPr>
            <w:r w:rsidRPr="003A70AB">
              <w:rPr>
                <w:color w:val="000000" w:themeColor="text1"/>
                <w:sz w:val="22"/>
                <w:szCs w:val="22"/>
              </w:rPr>
              <w:t>1</w:t>
            </w:r>
          </w:p>
        </w:tc>
        <w:tc>
          <w:tcPr>
            <w:tcW w:w="992" w:type="dxa"/>
            <w:tcBorders>
              <w:top w:val="single" w:sz="2" w:space="0" w:color="000000"/>
              <w:left w:val="single" w:sz="2" w:space="0" w:color="000000"/>
              <w:bottom w:val="single" w:sz="2" w:space="0" w:color="000000"/>
              <w:right w:val="single" w:sz="2" w:space="0" w:color="000000"/>
            </w:tcBorders>
            <w:vAlign w:val="center"/>
          </w:tcPr>
          <w:p w14:paraId="42517CC5" w14:textId="77777777" w:rsidR="003A70AB" w:rsidRPr="003A70AB" w:rsidRDefault="003A70AB">
            <w:pPr>
              <w:jc w:val="center"/>
              <w:rPr>
                <w:rFonts w:eastAsia="SimSun"/>
                <w:color w:val="000000" w:themeColor="text1"/>
                <w:sz w:val="22"/>
                <w:szCs w:val="22"/>
                <w:lang w:val="en-US" w:eastAsia="zh-CN" w:bidi="ar"/>
              </w:rPr>
            </w:pPr>
            <w:r w:rsidRPr="003A70AB">
              <w:rPr>
                <w:color w:val="000000" w:themeColor="text1"/>
                <w:sz w:val="22"/>
                <w:szCs w:val="22"/>
              </w:rPr>
              <w:t>2</w:t>
            </w:r>
          </w:p>
        </w:tc>
        <w:tc>
          <w:tcPr>
            <w:tcW w:w="1843" w:type="dxa"/>
            <w:tcBorders>
              <w:top w:val="single" w:sz="2" w:space="0" w:color="000000"/>
              <w:left w:val="single" w:sz="2" w:space="0" w:color="000000"/>
              <w:bottom w:val="single" w:sz="2" w:space="0" w:color="000000"/>
              <w:right w:val="single" w:sz="2" w:space="0" w:color="000000"/>
            </w:tcBorders>
            <w:noWrap/>
            <w:vAlign w:val="center"/>
          </w:tcPr>
          <w:p w14:paraId="7B0066E3" w14:textId="77777777" w:rsidR="003A70AB" w:rsidRPr="003A70AB" w:rsidRDefault="003A70AB">
            <w:pPr>
              <w:jc w:val="center"/>
              <w:rPr>
                <w:rFonts w:eastAsia="SimSun"/>
                <w:color w:val="000000" w:themeColor="text1"/>
                <w:sz w:val="22"/>
                <w:szCs w:val="22"/>
                <w:lang w:eastAsia="zh-CN" w:bidi="ar"/>
              </w:rPr>
            </w:pPr>
            <w:r w:rsidRPr="003A70AB">
              <w:rPr>
                <w:color w:val="000000" w:themeColor="text1"/>
                <w:sz w:val="22"/>
                <w:szCs w:val="22"/>
              </w:rPr>
              <w:t>3</w:t>
            </w:r>
          </w:p>
        </w:tc>
        <w:tc>
          <w:tcPr>
            <w:tcW w:w="1559" w:type="dxa"/>
            <w:tcBorders>
              <w:top w:val="single" w:sz="2" w:space="0" w:color="000000"/>
              <w:left w:val="single" w:sz="2" w:space="0" w:color="000000"/>
              <w:bottom w:val="single" w:sz="2" w:space="0" w:color="000000"/>
              <w:right w:val="single" w:sz="2" w:space="0" w:color="000000"/>
            </w:tcBorders>
            <w:noWrap/>
            <w:vAlign w:val="center"/>
          </w:tcPr>
          <w:p w14:paraId="20CC5834" w14:textId="77777777" w:rsidR="003A70AB" w:rsidRPr="003A70AB" w:rsidRDefault="003A70AB">
            <w:pPr>
              <w:jc w:val="center"/>
              <w:rPr>
                <w:rFonts w:eastAsia="SimSun"/>
                <w:color w:val="000000" w:themeColor="text1"/>
                <w:sz w:val="22"/>
                <w:szCs w:val="22"/>
                <w:lang w:eastAsia="zh-CN" w:bidi="ar"/>
              </w:rPr>
            </w:pPr>
            <w:r w:rsidRPr="003A70AB">
              <w:rPr>
                <w:color w:val="000000" w:themeColor="text1"/>
                <w:sz w:val="22"/>
                <w:szCs w:val="22"/>
              </w:rPr>
              <w:t>4</w:t>
            </w:r>
          </w:p>
        </w:tc>
        <w:tc>
          <w:tcPr>
            <w:tcW w:w="1276" w:type="dxa"/>
            <w:tcBorders>
              <w:top w:val="single" w:sz="2" w:space="0" w:color="000000"/>
              <w:left w:val="single" w:sz="2" w:space="0" w:color="000000"/>
              <w:bottom w:val="single" w:sz="2" w:space="0" w:color="000000"/>
              <w:right w:val="single" w:sz="4" w:space="0" w:color="auto"/>
            </w:tcBorders>
            <w:noWrap/>
            <w:vAlign w:val="center"/>
          </w:tcPr>
          <w:p w14:paraId="37D8A8B3" w14:textId="77777777" w:rsidR="003A70AB" w:rsidRPr="003A70AB" w:rsidRDefault="003A70AB">
            <w:pPr>
              <w:jc w:val="center"/>
              <w:rPr>
                <w:rFonts w:eastAsia="SimSun"/>
                <w:color w:val="000000" w:themeColor="text1"/>
                <w:sz w:val="22"/>
                <w:szCs w:val="22"/>
                <w:lang w:eastAsia="zh-CN" w:bidi="ar"/>
              </w:rPr>
            </w:pPr>
            <w:r w:rsidRPr="003A70AB">
              <w:rPr>
                <w:color w:val="000000" w:themeColor="text1"/>
                <w:sz w:val="22"/>
                <w:szCs w:val="22"/>
              </w:rPr>
              <w:t>5</w:t>
            </w:r>
          </w:p>
        </w:tc>
        <w:tc>
          <w:tcPr>
            <w:tcW w:w="2551" w:type="dxa"/>
            <w:tcBorders>
              <w:top w:val="single" w:sz="4" w:space="0" w:color="auto"/>
              <w:left w:val="single" w:sz="4" w:space="0" w:color="auto"/>
              <w:bottom w:val="single" w:sz="4" w:space="0" w:color="auto"/>
              <w:right w:val="single" w:sz="4" w:space="0" w:color="auto"/>
            </w:tcBorders>
          </w:tcPr>
          <w:p w14:paraId="5A9E993D" w14:textId="5143AE31" w:rsidR="003A70AB" w:rsidRPr="003A70AB" w:rsidRDefault="003A70AB">
            <w:pPr>
              <w:jc w:val="center"/>
              <w:rPr>
                <w:color w:val="000000" w:themeColor="text1"/>
                <w:sz w:val="22"/>
                <w:szCs w:val="22"/>
              </w:rPr>
            </w:pPr>
            <w:r w:rsidRPr="003A70AB">
              <w:rPr>
                <w:color w:val="000000" w:themeColor="text1"/>
                <w:sz w:val="22"/>
                <w:szCs w:val="22"/>
              </w:rPr>
              <w:t>6</w:t>
            </w:r>
          </w:p>
        </w:tc>
      </w:tr>
      <w:tr w:rsidR="003A70AB" w:rsidRPr="00D43D4E" w14:paraId="4CFF7617" w14:textId="1169B279" w:rsidTr="003A70AB">
        <w:trPr>
          <w:trHeight w:val="300"/>
          <w:jc w:val="center"/>
        </w:trPr>
        <w:tc>
          <w:tcPr>
            <w:tcW w:w="1680" w:type="dxa"/>
            <w:tcBorders>
              <w:top w:val="single" w:sz="2" w:space="0" w:color="000000"/>
              <w:left w:val="single" w:sz="2" w:space="0" w:color="000000"/>
              <w:bottom w:val="single" w:sz="2" w:space="0" w:color="000000"/>
              <w:right w:val="single" w:sz="2" w:space="0" w:color="000000"/>
            </w:tcBorders>
            <w:vAlign w:val="center"/>
          </w:tcPr>
          <w:p w14:paraId="0A513D2B" w14:textId="77777777" w:rsidR="003A70AB" w:rsidRPr="003A70AB" w:rsidRDefault="003A70AB" w:rsidP="003A70AB">
            <w:pPr>
              <w:jc w:val="center"/>
              <w:textAlignment w:val="center"/>
              <w:rPr>
                <w:color w:val="000000" w:themeColor="text1"/>
                <w:sz w:val="22"/>
                <w:szCs w:val="22"/>
              </w:rPr>
            </w:pPr>
            <w:r w:rsidRPr="003A70AB">
              <w:rPr>
                <w:rFonts w:eastAsia="SimSun"/>
                <w:color w:val="000000" w:themeColor="text1"/>
                <w:sz w:val="22"/>
                <w:szCs w:val="22"/>
                <w:lang w:val="en-US" w:eastAsia="zh-CN" w:bidi="ar"/>
              </w:rPr>
              <w:t>Периодическая печать и издательства</w:t>
            </w:r>
          </w:p>
        </w:tc>
        <w:tc>
          <w:tcPr>
            <w:tcW w:w="992" w:type="dxa"/>
            <w:tcBorders>
              <w:top w:val="single" w:sz="2" w:space="0" w:color="000000"/>
              <w:left w:val="single" w:sz="2" w:space="0" w:color="000000"/>
              <w:bottom w:val="single" w:sz="2" w:space="0" w:color="000000"/>
              <w:right w:val="single" w:sz="2" w:space="0" w:color="000000"/>
            </w:tcBorders>
            <w:vAlign w:val="center"/>
          </w:tcPr>
          <w:p w14:paraId="3F2CD02D" w14:textId="77777777" w:rsidR="003A70AB" w:rsidRPr="003A70AB" w:rsidRDefault="003A70AB" w:rsidP="003A70AB">
            <w:pPr>
              <w:jc w:val="center"/>
              <w:textAlignment w:val="center"/>
              <w:rPr>
                <w:color w:val="000000" w:themeColor="text1"/>
                <w:sz w:val="22"/>
                <w:szCs w:val="22"/>
              </w:rPr>
            </w:pPr>
            <w:r w:rsidRPr="003A70AB">
              <w:rPr>
                <w:rFonts w:eastAsia="SimSun"/>
                <w:color w:val="000000" w:themeColor="text1"/>
                <w:sz w:val="22"/>
                <w:szCs w:val="22"/>
                <w:lang w:val="en-US" w:eastAsia="zh-CN" w:bidi="ar"/>
              </w:rPr>
              <w:t>1202</w:t>
            </w:r>
          </w:p>
        </w:tc>
        <w:tc>
          <w:tcPr>
            <w:tcW w:w="1843" w:type="dxa"/>
            <w:tcBorders>
              <w:top w:val="single" w:sz="2" w:space="0" w:color="000000"/>
              <w:left w:val="single" w:sz="2" w:space="0" w:color="000000"/>
              <w:bottom w:val="single" w:sz="2" w:space="0" w:color="000000"/>
              <w:right w:val="single" w:sz="2" w:space="0" w:color="000000"/>
            </w:tcBorders>
            <w:noWrap/>
            <w:vAlign w:val="center"/>
          </w:tcPr>
          <w:p w14:paraId="644E899E" w14:textId="0A19E4B7" w:rsidR="003A70AB" w:rsidRPr="003A70AB" w:rsidRDefault="003A70AB" w:rsidP="003A70AB">
            <w:pPr>
              <w:jc w:val="center"/>
              <w:textAlignment w:val="center"/>
              <w:rPr>
                <w:color w:val="000000" w:themeColor="text1"/>
                <w:sz w:val="22"/>
                <w:szCs w:val="22"/>
              </w:rPr>
            </w:pPr>
            <w:r w:rsidRPr="003A70AB">
              <w:rPr>
                <w:color w:val="000000"/>
              </w:rPr>
              <w:t>3109,7</w:t>
            </w:r>
          </w:p>
        </w:tc>
        <w:tc>
          <w:tcPr>
            <w:tcW w:w="1559" w:type="dxa"/>
            <w:tcBorders>
              <w:top w:val="single" w:sz="2" w:space="0" w:color="000000"/>
              <w:left w:val="single" w:sz="2" w:space="0" w:color="000000"/>
              <w:bottom w:val="single" w:sz="2" w:space="0" w:color="000000"/>
              <w:right w:val="single" w:sz="2" w:space="0" w:color="000000"/>
            </w:tcBorders>
            <w:noWrap/>
            <w:vAlign w:val="center"/>
          </w:tcPr>
          <w:p w14:paraId="09318AC6" w14:textId="17610496" w:rsidR="003A70AB" w:rsidRPr="003A70AB" w:rsidRDefault="003A70AB" w:rsidP="003A70AB">
            <w:pPr>
              <w:jc w:val="center"/>
              <w:textAlignment w:val="center"/>
              <w:rPr>
                <w:color w:val="000000" w:themeColor="text1"/>
                <w:sz w:val="22"/>
                <w:szCs w:val="22"/>
              </w:rPr>
            </w:pPr>
            <w:r w:rsidRPr="003A70AB">
              <w:rPr>
                <w:color w:val="000000"/>
              </w:rPr>
              <w:t>1424,40924</w:t>
            </w:r>
          </w:p>
        </w:tc>
        <w:tc>
          <w:tcPr>
            <w:tcW w:w="1276" w:type="dxa"/>
            <w:tcBorders>
              <w:top w:val="single" w:sz="2" w:space="0" w:color="000000"/>
              <w:left w:val="single" w:sz="2" w:space="0" w:color="000000"/>
              <w:bottom w:val="single" w:sz="2" w:space="0" w:color="000000"/>
              <w:right w:val="single" w:sz="4" w:space="0" w:color="auto"/>
            </w:tcBorders>
            <w:noWrap/>
            <w:vAlign w:val="center"/>
          </w:tcPr>
          <w:p w14:paraId="2A0DB072" w14:textId="26AF09DE" w:rsidR="003A70AB" w:rsidRPr="003A70AB" w:rsidRDefault="003A70AB" w:rsidP="003A70AB">
            <w:pPr>
              <w:jc w:val="center"/>
              <w:textAlignment w:val="center"/>
              <w:rPr>
                <w:color w:val="000000" w:themeColor="text1"/>
                <w:sz w:val="22"/>
                <w:szCs w:val="22"/>
              </w:rPr>
            </w:pPr>
            <w:r w:rsidRPr="003A70AB">
              <w:rPr>
                <w:color w:val="000000"/>
              </w:rPr>
              <w:t>-1 685,29</w:t>
            </w:r>
          </w:p>
        </w:tc>
        <w:tc>
          <w:tcPr>
            <w:tcW w:w="2551" w:type="dxa"/>
            <w:tcBorders>
              <w:top w:val="single" w:sz="4" w:space="0" w:color="auto"/>
              <w:left w:val="single" w:sz="4" w:space="0" w:color="auto"/>
              <w:bottom w:val="single" w:sz="4" w:space="0" w:color="auto"/>
              <w:right w:val="single" w:sz="4" w:space="0" w:color="auto"/>
            </w:tcBorders>
          </w:tcPr>
          <w:p w14:paraId="1EF0825B" w14:textId="45BD7C94" w:rsidR="003A70AB" w:rsidRDefault="003A70AB" w:rsidP="003A70AB">
            <w:pPr>
              <w:jc w:val="center"/>
              <w:textAlignment w:val="center"/>
              <w:rPr>
                <w:color w:val="000000"/>
              </w:rPr>
            </w:pPr>
            <w:r w:rsidRPr="003A70AB">
              <w:rPr>
                <w:color w:val="000000" w:themeColor="text1"/>
                <w:sz w:val="22"/>
                <w:szCs w:val="22"/>
                <w:lang w:eastAsia="zh-CN"/>
              </w:rPr>
              <w:t>Средства перемещены в РЗПР "0104", "0709", "0804")</w:t>
            </w:r>
          </w:p>
        </w:tc>
      </w:tr>
    </w:tbl>
    <w:p w14:paraId="1FF7EBA8" w14:textId="77777777" w:rsidR="003A70AB" w:rsidRPr="00D43D4E" w:rsidRDefault="003A70AB">
      <w:pPr>
        <w:rPr>
          <w:b/>
          <w:color w:val="000000" w:themeColor="text1"/>
          <w:sz w:val="22"/>
          <w:szCs w:val="22"/>
          <w:highlight w:val="lightGray"/>
        </w:rPr>
      </w:pPr>
    </w:p>
    <w:p w14:paraId="7E6B883C" w14:textId="3D6CE091" w:rsidR="00165D82" w:rsidRPr="00D43D4E" w:rsidRDefault="00165D82">
      <w:pPr>
        <w:autoSpaceDE w:val="0"/>
        <w:autoSpaceDN w:val="0"/>
        <w:adjustRightInd w:val="0"/>
        <w:ind w:left="57" w:right="57" w:firstLine="709"/>
        <w:jc w:val="right"/>
        <w:rPr>
          <w:color w:val="000000" w:themeColor="text1"/>
          <w:sz w:val="22"/>
          <w:szCs w:val="22"/>
          <w:highlight w:val="lightGray"/>
        </w:rPr>
      </w:pPr>
    </w:p>
    <w:p w14:paraId="080D21C7" w14:textId="40983008" w:rsidR="00165D82" w:rsidRPr="00CC169D" w:rsidRDefault="00C61945" w:rsidP="00CC169D">
      <w:pPr>
        <w:pStyle w:val="af3"/>
        <w:numPr>
          <w:ilvl w:val="1"/>
          <w:numId w:val="5"/>
        </w:numPr>
        <w:suppressAutoHyphens/>
        <w:jc w:val="center"/>
        <w:rPr>
          <w:color w:val="000000" w:themeColor="text1"/>
          <w:sz w:val="22"/>
          <w:szCs w:val="22"/>
        </w:rPr>
      </w:pPr>
      <w:r w:rsidRPr="00CC169D">
        <w:rPr>
          <w:b/>
          <w:color w:val="000000" w:themeColor="text1"/>
          <w:sz w:val="22"/>
          <w:szCs w:val="22"/>
        </w:rPr>
        <w:t>Изменение расходов муниципального образования «Ахтубинский район» в 2026-2027 годах.</w:t>
      </w:r>
    </w:p>
    <w:p w14:paraId="5C613531" w14:textId="77777777" w:rsidR="00165D82" w:rsidRPr="003A70AB" w:rsidRDefault="00C61945">
      <w:pPr>
        <w:pStyle w:val="af3"/>
        <w:tabs>
          <w:tab w:val="left" w:pos="567"/>
        </w:tabs>
        <w:ind w:left="0" w:firstLine="567"/>
        <w:jc w:val="both"/>
        <w:rPr>
          <w:color w:val="000000" w:themeColor="text1"/>
          <w:sz w:val="22"/>
          <w:szCs w:val="22"/>
        </w:rPr>
      </w:pPr>
      <w:r w:rsidRPr="003A70AB">
        <w:rPr>
          <w:color w:val="000000" w:themeColor="text1"/>
          <w:sz w:val="22"/>
          <w:szCs w:val="22"/>
        </w:rPr>
        <w:t xml:space="preserve">В проекте бюджета на плановый период 2026-2027 годов осуществлено изменение бюджетных ассигнований за счёт безвозмездных поступлений от других бюджетов бюджетной системы Российской Федерации: </w:t>
      </w:r>
    </w:p>
    <w:p w14:paraId="2271F867" w14:textId="539B57F6" w:rsidR="00165D82" w:rsidRPr="003A70AB" w:rsidRDefault="00C61945">
      <w:pPr>
        <w:pStyle w:val="af3"/>
        <w:tabs>
          <w:tab w:val="left" w:pos="567"/>
        </w:tabs>
        <w:ind w:left="0" w:firstLine="567"/>
        <w:jc w:val="both"/>
        <w:rPr>
          <w:color w:val="000000" w:themeColor="text1"/>
          <w:sz w:val="22"/>
          <w:szCs w:val="22"/>
        </w:rPr>
      </w:pPr>
      <w:r w:rsidRPr="003A70AB">
        <w:rPr>
          <w:color w:val="000000" w:themeColor="text1"/>
          <w:sz w:val="22"/>
          <w:szCs w:val="22"/>
        </w:rPr>
        <w:t xml:space="preserve">2026 год </w:t>
      </w:r>
      <w:r w:rsidR="003A70AB" w:rsidRPr="003A70AB">
        <w:rPr>
          <w:color w:val="000000" w:themeColor="text1"/>
          <w:sz w:val="22"/>
          <w:szCs w:val="22"/>
        </w:rPr>
        <w:t xml:space="preserve">(-33,71) </w:t>
      </w:r>
      <w:r w:rsidRPr="003A70AB">
        <w:rPr>
          <w:color w:val="000000" w:themeColor="text1"/>
          <w:sz w:val="22"/>
          <w:szCs w:val="22"/>
        </w:rPr>
        <w:t>тыс. руб.;</w:t>
      </w:r>
    </w:p>
    <w:p w14:paraId="6D014155" w14:textId="42A36966" w:rsidR="00165D82" w:rsidRPr="003A70AB" w:rsidRDefault="00C61945">
      <w:pPr>
        <w:pStyle w:val="af3"/>
        <w:tabs>
          <w:tab w:val="left" w:pos="567"/>
        </w:tabs>
        <w:ind w:left="0" w:firstLine="567"/>
        <w:jc w:val="both"/>
        <w:rPr>
          <w:color w:val="000000" w:themeColor="text1"/>
          <w:sz w:val="22"/>
          <w:szCs w:val="22"/>
        </w:rPr>
      </w:pPr>
      <w:r w:rsidRPr="003A70AB">
        <w:rPr>
          <w:color w:val="000000" w:themeColor="text1"/>
          <w:sz w:val="22"/>
          <w:szCs w:val="22"/>
        </w:rPr>
        <w:t xml:space="preserve">2027 год </w:t>
      </w:r>
      <w:r w:rsidR="003A70AB" w:rsidRPr="003A70AB">
        <w:rPr>
          <w:color w:val="000000" w:themeColor="text1"/>
          <w:sz w:val="22"/>
          <w:szCs w:val="22"/>
        </w:rPr>
        <w:t>(-33,33) тыс</w:t>
      </w:r>
      <w:r w:rsidRPr="003A70AB">
        <w:rPr>
          <w:color w:val="000000" w:themeColor="text1"/>
          <w:sz w:val="22"/>
          <w:szCs w:val="22"/>
        </w:rPr>
        <w:t>. руб.</w:t>
      </w:r>
    </w:p>
    <w:p w14:paraId="2E3B4D57" w14:textId="77777777" w:rsidR="00165D82" w:rsidRPr="00D43D4E" w:rsidRDefault="00165D82">
      <w:pPr>
        <w:pStyle w:val="af3"/>
        <w:tabs>
          <w:tab w:val="left" w:pos="567"/>
        </w:tabs>
        <w:ind w:left="0"/>
        <w:jc w:val="both"/>
        <w:rPr>
          <w:color w:val="000000" w:themeColor="text1"/>
          <w:sz w:val="22"/>
          <w:szCs w:val="22"/>
          <w:highlight w:val="lightGray"/>
        </w:rPr>
      </w:pPr>
    </w:p>
    <w:p w14:paraId="5A488716" w14:textId="77777777" w:rsidR="00165D82" w:rsidRPr="003A70AB" w:rsidRDefault="00C61945">
      <w:pPr>
        <w:pStyle w:val="af3"/>
        <w:numPr>
          <w:ilvl w:val="0"/>
          <w:numId w:val="5"/>
        </w:numPr>
        <w:suppressAutoHyphens/>
        <w:ind w:left="0" w:firstLine="0"/>
        <w:jc w:val="center"/>
        <w:rPr>
          <w:b/>
          <w:color w:val="000000" w:themeColor="text1"/>
          <w:sz w:val="22"/>
          <w:szCs w:val="22"/>
        </w:rPr>
      </w:pPr>
      <w:bookmarkStart w:id="1" w:name="_Hlk201839006"/>
      <w:r w:rsidRPr="003A70AB">
        <w:rPr>
          <w:b/>
          <w:color w:val="000000" w:themeColor="text1"/>
          <w:sz w:val="22"/>
          <w:szCs w:val="22"/>
        </w:rPr>
        <w:t>Резервный фонд.</w:t>
      </w:r>
    </w:p>
    <w:p w14:paraId="64079954" w14:textId="77777777" w:rsidR="00165D82" w:rsidRPr="003A70AB" w:rsidRDefault="00C61945">
      <w:pPr>
        <w:pStyle w:val="af3"/>
        <w:tabs>
          <w:tab w:val="left" w:pos="567"/>
        </w:tabs>
        <w:ind w:left="0" w:firstLine="567"/>
        <w:jc w:val="both"/>
        <w:rPr>
          <w:color w:val="000000" w:themeColor="text1"/>
          <w:sz w:val="22"/>
          <w:szCs w:val="22"/>
        </w:rPr>
      </w:pPr>
      <w:r w:rsidRPr="003A70AB">
        <w:rPr>
          <w:color w:val="000000" w:themeColor="text1"/>
          <w:sz w:val="22"/>
          <w:szCs w:val="22"/>
        </w:rPr>
        <w:t>В проекте Решения размер резервного фонда не изменяется и составляет:</w:t>
      </w:r>
    </w:p>
    <w:p w14:paraId="3FB8FDEB" w14:textId="77777777" w:rsidR="00165D82" w:rsidRPr="003A70AB" w:rsidRDefault="00C61945">
      <w:pPr>
        <w:pStyle w:val="af3"/>
        <w:tabs>
          <w:tab w:val="left" w:pos="567"/>
        </w:tabs>
        <w:ind w:left="0"/>
        <w:jc w:val="both"/>
        <w:rPr>
          <w:color w:val="000000" w:themeColor="text1"/>
          <w:sz w:val="22"/>
          <w:szCs w:val="22"/>
        </w:rPr>
      </w:pPr>
      <w:r w:rsidRPr="003A70AB">
        <w:rPr>
          <w:color w:val="000000" w:themeColor="text1"/>
          <w:sz w:val="22"/>
          <w:szCs w:val="22"/>
        </w:rPr>
        <w:t>- на 2025 год - 1000,00 тыс. руб.;</w:t>
      </w:r>
    </w:p>
    <w:bookmarkEnd w:id="1"/>
    <w:p w14:paraId="72292B42" w14:textId="77777777" w:rsidR="00165D82" w:rsidRPr="003A70AB" w:rsidRDefault="00C61945">
      <w:pPr>
        <w:pStyle w:val="af3"/>
        <w:tabs>
          <w:tab w:val="left" w:pos="567"/>
        </w:tabs>
        <w:ind w:left="0"/>
        <w:jc w:val="both"/>
        <w:rPr>
          <w:color w:val="000000" w:themeColor="text1"/>
          <w:sz w:val="22"/>
          <w:szCs w:val="22"/>
        </w:rPr>
      </w:pPr>
      <w:r w:rsidRPr="003A70AB">
        <w:rPr>
          <w:color w:val="000000" w:themeColor="text1"/>
          <w:sz w:val="22"/>
          <w:szCs w:val="22"/>
        </w:rPr>
        <w:t>- на 2026 год - 1000,00 тыс. руб.;</w:t>
      </w:r>
    </w:p>
    <w:p w14:paraId="375B5EF7" w14:textId="77777777" w:rsidR="00165D82" w:rsidRPr="003A70AB" w:rsidRDefault="00C61945">
      <w:pPr>
        <w:pStyle w:val="af3"/>
        <w:tabs>
          <w:tab w:val="left" w:pos="567"/>
        </w:tabs>
        <w:ind w:left="0"/>
        <w:jc w:val="both"/>
        <w:rPr>
          <w:color w:val="000000" w:themeColor="text1"/>
          <w:sz w:val="22"/>
          <w:szCs w:val="22"/>
        </w:rPr>
      </w:pPr>
      <w:r w:rsidRPr="003A70AB">
        <w:rPr>
          <w:color w:val="000000" w:themeColor="text1"/>
          <w:sz w:val="22"/>
          <w:szCs w:val="22"/>
        </w:rPr>
        <w:t>- на 2027 год - 1000,00 тыс. руб.</w:t>
      </w:r>
    </w:p>
    <w:p w14:paraId="625AE6F2" w14:textId="77777777" w:rsidR="00165D82" w:rsidRPr="003A70AB" w:rsidRDefault="00C61945">
      <w:pPr>
        <w:pStyle w:val="af3"/>
        <w:tabs>
          <w:tab w:val="left" w:pos="567"/>
        </w:tabs>
        <w:ind w:left="0" w:firstLine="567"/>
        <w:jc w:val="both"/>
        <w:rPr>
          <w:color w:val="000000" w:themeColor="text1"/>
          <w:sz w:val="22"/>
          <w:szCs w:val="22"/>
          <w:lang w:eastAsia="ar-SA"/>
        </w:rPr>
      </w:pPr>
      <w:r w:rsidRPr="003A70AB">
        <w:rPr>
          <w:color w:val="000000" w:themeColor="text1"/>
          <w:sz w:val="22"/>
          <w:szCs w:val="22"/>
          <w:lang w:eastAsia="ar-SA"/>
        </w:rPr>
        <w:t>Резервный фонд муниципального образования не превышает ограничение, установленное п.3 ст.81 Бюджетного кодекса РФ (не более 3% от общего объёма расходов).</w:t>
      </w:r>
    </w:p>
    <w:p w14:paraId="45982447" w14:textId="77777777" w:rsidR="00165D82" w:rsidRPr="003A70AB" w:rsidRDefault="00C61945">
      <w:pPr>
        <w:spacing w:before="120"/>
        <w:jc w:val="center"/>
        <w:rPr>
          <w:b/>
          <w:color w:val="000000" w:themeColor="text1"/>
          <w:sz w:val="22"/>
          <w:szCs w:val="22"/>
        </w:rPr>
      </w:pPr>
      <w:r w:rsidRPr="003A70AB">
        <w:rPr>
          <w:b/>
          <w:color w:val="000000" w:themeColor="text1"/>
          <w:sz w:val="22"/>
          <w:szCs w:val="22"/>
        </w:rPr>
        <w:t>4. Бюджетные ассигнования на финансовое обеспечение выполнения публичных нормативных обязательств.</w:t>
      </w:r>
    </w:p>
    <w:p w14:paraId="733C3E9F" w14:textId="77777777" w:rsidR="00165D82" w:rsidRPr="003A70AB" w:rsidRDefault="00C61945">
      <w:pPr>
        <w:pStyle w:val="af3"/>
        <w:spacing w:before="120"/>
        <w:ind w:left="0" w:firstLine="567"/>
        <w:jc w:val="both"/>
        <w:rPr>
          <w:color w:val="000000" w:themeColor="text1"/>
          <w:sz w:val="22"/>
          <w:szCs w:val="22"/>
        </w:rPr>
      </w:pPr>
      <w:r w:rsidRPr="003A70AB">
        <w:rPr>
          <w:color w:val="000000" w:themeColor="text1"/>
          <w:sz w:val="22"/>
          <w:szCs w:val="22"/>
          <w:lang w:eastAsia="ar-SA"/>
        </w:rPr>
        <w:t>В проекте бюджета</w:t>
      </w:r>
      <w:r w:rsidRPr="003A70AB">
        <w:rPr>
          <w:color w:val="000000" w:themeColor="text1"/>
          <w:sz w:val="22"/>
          <w:szCs w:val="22"/>
        </w:rPr>
        <w:t xml:space="preserve"> </w:t>
      </w:r>
      <w:bookmarkStart w:id="2" w:name="_Hlk201839155"/>
      <w:r w:rsidRPr="003A70AB">
        <w:rPr>
          <w:color w:val="000000" w:themeColor="text1"/>
          <w:sz w:val="22"/>
          <w:szCs w:val="22"/>
        </w:rPr>
        <w:t>расходы на исполнение публичных нормативных обязательств не изменены и составляют:</w:t>
      </w:r>
    </w:p>
    <w:p w14:paraId="49A8CA32" w14:textId="7C556C3A" w:rsidR="00165D82" w:rsidRPr="003A70AB" w:rsidRDefault="00C61945">
      <w:pPr>
        <w:pStyle w:val="af3"/>
        <w:ind w:left="0"/>
        <w:jc w:val="right"/>
        <w:rPr>
          <w:color w:val="000000" w:themeColor="text1"/>
          <w:sz w:val="22"/>
          <w:szCs w:val="22"/>
        </w:rPr>
      </w:pPr>
      <w:r w:rsidRPr="003A70AB">
        <w:rPr>
          <w:color w:val="000000" w:themeColor="text1"/>
          <w:sz w:val="22"/>
          <w:szCs w:val="22"/>
        </w:rPr>
        <w:t>Таблица №</w:t>
      </w:r>
      <w:r w:rsidR="003A70AB" w:rsidRPr="003A70AB">
        <w:rPr>
          <w:color w:val="000000" w:themeColor="text1"/>
          <w:sz w:val="22"/>
          <w:szCs w:val="22"/>
        </w:rPr>
        <w:t>19</w:t>
      </w:r>
      <w:r w:rsidRPr="003A70AB">
        <w:rPr>
          <w:color w:val="000000" w:themeColor="text1"/>
          <w:sz w:val="22"/>
          <w:szCs w:val="22"/>
        </w:rPr>
        <w:t xml:space="preserve"> (тыс. руб.)</w:t>
      </w:r>
    </w:p>
    <w:tbl>
      <w:tblPr>
        <w:tblW w:w="9165" w:type="dxa"/>
        <w:jc w:val="center"/>
        <w:tblLook w:val="04A0" w:firstRow="1" w:lastRow="0" w:firstColumn="1" w:lastColumn="0" w:noHBand="0" w:noVBand="1"/>
      </w:tblPr>
      <w:tblGrid>
        <w:gridCol w:w="409"/>
        <w:gridCol w:w="4524"/>
        <w:gridCol w:w="1643"/>
        <w:gridCol w:w="1270"/>
        <w:gridCol w:w="1319"/>
      </w:tblGrid>
      <w:tr w:rsidR="00954EDB" w:rsidRPr="003A70AB" w14:paraId="370AA7D9" w14:textId="77777777" w:rsidTr="00954EDB">
        <w:trPr>
          <w:trHeight w:val="406"/>
          <w:jc w:val="center"/>
        </w:trPr>
        <w:tc>
          <w:tcPr>
            <w:tcW w:w="41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311885" w14:textId="77777777" w:rsidR="00954EDB" w:rsidRPr="003A70AB" w:rsidRDefault="00954EDB">
            <w:pPr>
              <w:jc w:val="center"/>
              <w:rPr>
                <w:color w:val="000000" w:themeColor="text1"/>
                <w:sz w:val="22"/>
                <w:szCs w:val="22"/>
              </w:rPr>
            </w:pPr>
          </w:p>
        </w:tc>
        <w:tc>
          <w:tcPr>
            <w:tcW w:w="459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FC9771" w14:textId="77777777" w:rsidR="00954EDB" w:rsidRPr="003A70AB" w:rsidRDefault="00954EDB">
            <w:pPr>
              <w:jc w:val="center"/>
              <w:textAlignment w:val="center"/>
              <w:rPr>
                <w:color w:val="000000" w:themeColor="text1"/>
                <w:sz w:val="22"/>
                <w:szCs w:val="22"/>
              </w:rPr>
            </w:pPr>
            <w:r w:rsidRPr="003A70AB">
              <w:rPr>
                <w:rFonts w:eastAsia="SimSun"/>
                <w:color w:val="000000" w:themeColor="text1"/>
                <w:sz w:val="22"/>
                <w:szCs w:val="22"/>
                <w:lang w:val="en-US" w:eastAsia="zh-CN" w:bidi="ar"/>
              </w:rPr>
              <w:t>Наименование публичных</w:t>
            </w:r>
            <w:r w:rsidRPr="003A70AB">
              <w:rPr>
                <w:color w:val="000000" w:themeColor="text1"/>
                <w:sz w:val="22"/>
                <w:szCs w:val="22"/>
              </w:rPr>
              <w:t xml:space="preserve"> нормативных обязательств</w:t>
            </w:r>
          </w:p>
        </w:tc>
        <w:tc>
          <w:tcPr>
            <w:tcW w:w="155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F1A58A" w14:textId="77777777" w:rsidR="00954EDB" w:rsidRPr="003A70AB" w:rsidRDefault="00954EDB">
            <w:pPr>
              <w:jc w:val="center"/>
              <w:rPr>
                <w:color w:val="000000" w:themeColor="text1"/>
                <w:sz w:val="22"/>
                <w:szCs w:val="22"/>
              </w:rPr>
            </w:pPr>
            <w:r w:rsidRPr="003A70AB">
              <w:rPr>
                <w:color w:val="000000" w:themeColor="text1"/>
                <w:sz w:val="22"/>
                <w:szCs w:val="22"/>
              </w:rPr>
              <w:t>Утверждённый бюджет</w:t>
            </w:r>
          </w:p>
        </w:tc>
        <w:tc>
          <w:tcPr>
            <w:tcW w:w="12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F9D32A" w14:textId="77777777" w:rsidR="00954EDB" w:rsidRPr="003A70AB" w:rsidRDefault="00954EDB">
            <w:pPr>
              <w:ind w:left="-64" w:right="-78"/>
              <w:jc w:val="center"/>
              <w:rPr>
                <w:color w:val="000000" w:themeColor="text1"/>
                <w:sz w:val="22"/>
                <w:szCs w:val="22"/>
              </w:rPr>
            </w:pPr>
            <w:r w:rsidRPr="003A70AB">
              <w:rPr>
                <w:color w:val="000000" w:themeColor="text1"/>
                <w:sz w:val="22"/>
                <w:szCs w:val="22"/>
              </w:rPr>
              <w:t>Проект решения</w:t>
            </w:r>
          </w:p>
        </w:tc>
        <w:tc>
          <w:tcPr>
            <w:tcW w:w="132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7F6AFB" w14:textId="77777777" w:rsidR="00954EDB" w:rsidRPr="003A70AB" w:rsidRDefault="00954EDB">
            <w:pPr>
              <w:jc w:val="center"/>
              <w:textAlignment w:val="center"/>
              <w:rPr>
                <w:color w:val="000000" w:themeColor="text1"/>
                <w:sz w:val="22"/>
                <w:szCs w:val="22"/>
              </w:rPr>
            </w:pPr>
            <w:r w:rsidRPr="003A70AB">
              <w:rPr>
                <w:rStyle w:val="font21"/>
                <w:rFonts w:eastAsia="SimSun"/>
                <w:color w:val="000000" w:themeColor="text1"/>
                <w:sz w:val="22"/>
                <w:szCs w:val="22"/>
                <w:lang w:val="en-US" w:eastAsia="zh-CN" w:bidi="ar"/>
              </w:rPr>
              <w:t xml:space="preserve">Изменение </w:t>
            </w:r>
            <w:r w:rsidRPr="003A70AB">
              <w:rPr>
                <w:rStyle w:val="font31"/>
                <w:rFonts w:eastAsia="SimSun"/>
                <w:color w:val="000000" w:themeColor="text1"/>
                <w:sz w:val="22"/>
                <w:szCs w:val="22"/>
                <w:lang w:val="en-US" w:eastAsia="zh-CN" w:bidi="ar"/>
              </w:rPr>
              <w:t>(гр.4-гр.3)</w:t>
            </w:r>
          </w:p>
        </w:tc>
      </w:tr>
      <w:tr w:rsidR="00954EDB" w:rsidRPr="003A70AB" w14:paraId="28CB0D83" w14:textId="77777777" w:rsidTr="00954EDB">
        <w:trPr>
          <w:trHeight w:val="67"/>
          <w:jc w:val="center"/>
        </w:trPr>
        <w:tc>
          <w:tcPr>
            <w:tcW w:w="41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62AFA9" w14:textId="77777777" w:rsidR="00954EDB" w:rsidRPr="003A70AB" w:rsidRDefault="00954EDB">
            <w:pPr>
              <w:jc w:val="center"/>
              <w:textAlignment w:val="center"/>
              <w:rPr>
                <w:color w:val="000000" w:themeColor="text1"/>
                <w:sz w:val="22"/>
                <w:szCs w:val="22"/>
              </w:rPr>
            </w:pPr>
            <w:r w:rsidRPr="003A70AB">
              <w:rPr>
                <w:rFonts w:eastAsia="SimSun"/>
                <w:color w:val="000000" w:themeColor="text1"/>
                <w:sz w:val="22"/>
                <w:szCs w:val="22"/>
                <w:lang w:val="en-US" w:eastAsia="zh-CN" w:bidi="ar"/>
              </w:rPr>
              <w:t>1</w:t>
            </w:r>
          </w:p>
        </w:tc>
        <w:tc>
          <w:tcPr>
            <w:tcW w:w="459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FD481A" w14:textId="77777777" w:rsidR="00954EDB" w:rsidRPr="003A70AB" w:rsidRDefault="00954EDB">
            <w:pPr>
              <w:jc w:val="center"/>
              <w:textAlignment w:val="center"/>
              <w:rPr>
                <w:color w:val="000000" w:themeColor="text1"/>
                <w:sz w:val="22"/>
                <w:szCs w:val="22"/>
              </w:rPr>
            </w:pPr>
            <w:r w:rsidRPr="003A70AB">
              <w:rPr>
                <w:rFonts w:eastAsia="SimSun"/>
                <w:color w:val="000000" w:themeColor="text1"/>
                <w:sz w:val="22"/>
                <w:szCs w:val="22"/>
                <w:lang w:val="en-US" w:eastAsia="zh-CN" w:bidi="ar"/>
              </w:rPr>
              <w:t>2</w:t>
            </w:r>
          </w:p>
        </w:tc>
        <w:tc>
          <w:tcPr>
            <w:tcW w:w="155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70A726" w14:textId="77777777" w:rsidR="00954EDB" w:rsidRPr="003A70AB" w:rsidRDefault="00954EDB">
            <w:pPr>
              <w:jc w:val="center"/>
              <w:textAlignment w:val="center"/>
              <w:rPr>
                <w:color w:val="000000" w:themeColor="text1"/>
                <w:sz w:val="22"/>
                <w:szCs w:val="22"/>
              </w:rPr>
            </w:pPr>
            <w:r w:rsidRPr="003A70AB">
              <w:rPr>
                <w:rFonts w:eastAsia="SimSun"/>
                <w:color w:val="000000" w:themeColor="text1"/>
                <w:sz w:val="22"/>
                <w:szCs w:val="22"/>
                <w:lang w:val="en-US" w:eastAsia="zh-CN" w:bidi="ar"/>
              </w:rPr>
              <w:t>3</w:t>
            </w:r>
          </w:p>
        </w:tc>
        <w:tc>
          <w:tcPr>
            <w:tcW w:w="12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34FCF9" w14:textId="77777777" w:rsidR="00954EDB" w:rsidRPr="003A70AB" w:rsidRDefault="00954EDB">
            <w:pPr>
              <w:jc w:val="center"/>
              <w:textAlignment w:val="center"/>
              <w:rPr>
                <w:color w:val="000000" w:themeColor="text1"/>
                <w:sz w:val="22"/>
                <w:szCs w:val="22"/>
              </w:rPr>
            </w:pPr>
            <w:r w:rsidRPr="003A70AB">
              <w:rPr>
                <w:rFonts w:eastAsia="SimSun"/>
                <w:color w:val="000000" w:themeColor="text1"/>
                <w:sz w:val="22"/>
                <w:szCs w:val="22"/>
                <w:lang w:val="en-US" w:eastAsia="zh-CN" w:bidi="ar"/>
              </w:rPr>
              <w:t>4</w:t>
            </w:r>
          </w:p>
        </w:tc>
        <w:tc>
          <w:tcPr>
            <w:tcW w:w="132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E3A6BC" w14:textId="77777777" w:rsidR="00954EDB" w:rsidRPr="003A70AB" w:rsidRDefault="00954EDB">
            <w:pPr>
              <w:jc w:val="center"/>
              <w:textAlignment w:val="center"/>
              <w:rPr>
                <w:color w:val="000000" w:themeColor="text1"/>
                <w:sz w:val="22"/>
                <w:szCs w:val="22"/>
              </w:rPr>
            </w:pPr>
            <w:r w:rsidRPr="003A70AB">
              <w:rPr>
                <w:rFonts w:eastAsia="SimSun"/>
                <w:color w:val="000000" w:themeColor="text1"/>
                <w:sz w:val="22"/>
                <w:szCs w:val="22"/>
                <w:lang w:val="en-US" w:eastAsia="zh-CN" w:bidi="ar"/>
              </w:rPr>
              <w:t>5</w:t>
            </w:r>
          </w:p>
        </w:tc>
      </w:tr>
      <w:tr w:rsidR="00954EDB" w:rsidRPr="003A70AB" w14:paraId="0F98362C" w14:textId="77777777" w:rsidTr="00954EDB">
        <w:trPr>
          <w:trHeight w:val="277"/>
          <w:jc w:val="center"/>
        </w:trPr>
        <w:tc>
          <w:tcPr>
            <w:tcW w:w="412" w:type="dxa"/>
            <w:tcBorders>
              <w:top w:val="single" w:sz="2" w:space="0" w:color="000000"/>
              <w:left w:val="single" w:sz="2" w:space="0" w:color="000000"/>
              <w:bottom w:val="single" w:sz="2" w:space="0" w:color="000000"/>
              <w:right w:val="single" w:sz="2" w:space="0" w:color="000000"/>
            </w:tcBorders>
            <w:vAlign w:val="center"/>
          </w:tcPr>
          <w:p w14:paraId="78048CA0" w14:textId="77777777" w:rsidR="00954EDB" w:rsidRPr="003A70AB" w:rsidRDefault="00954EDB">
            <w:pPr>
              <w:jc w:val="center"/>
              <w:textAlignment w:val="center"/>
              <w:rPr>
                <w:color w:val="000000" w:themeColor="text1"/>
                <w:sz w:val="22"/>
                <w:szCs w:val="22"/>
              </w:rPr>
            </w:pPr>
            <w:r w:rsidRPr="003A70AB">
              <w:rPr>
                <w:rFonts w:eastAsia="SimSun"/>
                <w:color w:val="000000" w:themeColor="text1"/>
                <w:sz w:val="22"/>
                <w:szCs w:val="22"/>
                <w:lang w:val="en-US" w:eastAsia="zh-CN" w:bidi="ar"/>
              </w:rPr>
              <w:lastRenderedPageBreak/>
              <w:t>1</w:t>
            </w:r>
          </w:p>
        </w:tc>
        <w:tc>
          <w:tcPr>
            <w:tcW w:w="4597" w:type="dxa"/>
            <w:tcBorders>
              <w:top w:val="single" w:sz="2" w:space="0" w:color="000000"/>
              <w:left w:val="single" w:sz="2" w:space="0" w:color="000000"/>
              <w:bottom w:val="single" w:sz="2" w:space="0" w:color="000000"/>
              <w:right w:val="single" w:sz="2" w:space="0" w:color="000000"/>
            </w:tcBorders>
            <w:vAlign w:val="center"/>
          </w:tcPr>
          <w:p w14:paraId="05DC66D8" w14:textId="77777777" w:rsidR="00954EDB" w:rsidRPr="003A70AB" w:rsidRDefault="00954EDB">
            <w:pPr>
              <w:textAlignment w:val="center"/>
              <w:rPr>
                <w:color w:val="000000" w:themeColor="text1"/>
                <w:sz w:val="22"/>
                <w:szCs w:val="22"/>
              </w:rPr>
            </w:pPr>
            <w:r w:rsidRPr="003A70AB">
              <w:rPr>
                <w:rFonts w:eastAsia="SimSun"/>
                <w:color w:val="000000" w:themeColor="text1"/>
                <w:sz w:val="22"/>
                <w:szCs w:val="22"/>
                <w:lang w:eastAsia="zh-CN" w:bidi="ar"/>
              </w:rPr>
              <w:t>Компенсация части родительской платы за присмотр и уход за детьми в муниципальных образовательных организациях и иных образовательных организациях, реализующих образовательную программу дошкольного образования</w:t>
            </w:r>
          </w:p>
        </w:tc>
        <w:tc>
          <w:tcPr>
            <w:tcW w:w="155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6255E5" w14:textId="77777777" w:rsidR="00954EDB" w:rsidRPr="003A70AB" w:rsidRDefault="00954EDB">
            <w:pPr>
              <w:jc w:val="center"/>
              <w:textAlignment w:val="center"/>
              <w:rPr>
                <w:color w:val="000000" w:themeColor="text1"/>
                <w:sz w:val="22"/>
                <w:szCs w:val="22"/>
              </w:rPr>
            </w:pPr>
            <w:r w:rsidRPr="003A70AB">
              <w:rPr>
                <w:rFonts w:eastAsia="SimSun"/>
                <w:color w:val="000000" w:themeColor="text1"/>
                <w:sz w:val="22"/>
                <w:szCs w:val="22"/>
                <w:lang w:eastAsia="zh-CN" w:bidi="ar"/>
              </w:rPr>
              <w:t>6706,91</w:t>
            </w:r>
          </w:p>
        </w:tc>
        <w:tc>
          <w:tcPr>
            <w:tcW w:w="12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B76D3F" w14:textId="77777777" w:rsidR="00954EDB" w:rsidRPr="003A70AB" w:rsidRDefault="00954EDB">
            <w:pPr>
              <w:jc w:val="center"/>
              <w:textAlignment w:val="center"/>
              <w:rPr>
                <w:color w:val="000000" w:themeColor="text1"/>
                <w:sz w:val="22"/>
                <w:szCs w:val="22"/>
              </w:rPr>
            </w:pPr>
            <w:r w:rsidRPr="003A70AB">
              <w:rPr>
                <w:rFonts w:eastAsia="SimSun"/>
                <w:color w:val="000000" w:themeColor="text1"/>
                <w:sz w:val="22"/>
                <w:szCs w:val="22"/>
                <w:lang w:eastAsia="zh-CN" w:bidi="ar"/>
              </w:rPr>
              <w:t>6706,91</w:t>
            </w:r>
          </w:p>
        </w:tc>
        <w:tc>
          <w:tcPr>
            <w:tcW w:w="132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900667" w14:textId="77777777" w:rsidR="00954EDB" w:rsidRPr="003A70AB" w:rsidRDefault="00954EDB">
            <w:pPr>
              <w:jc w:val="center"/>
              <w:textAlignment w:val="center"/>
              <w:rPr>
                <w:color w:val="000000" w:themeColor="text1"/>
                <w:sz w:val="22"/>
                <w:szCs w:val="22"/>
              </w:rPr>
            </w:pPr>
            <w:r w:rsidRPr="003A70AB">
              <w:rPr>
                <w:rFonts w:eastAsia="SimSun"/>
                <w:color w:val="000000" w:themeColor="text1"/>
                <w:sz w:val="22"/>
                <w:szCs w:val="22"/>
                <w:lang w:eastAsia="zh-CN" w:bidi="ar"/>
              </w:rPr>
              <w:t>0,00</w:t>
            </w:r>
          </w:p>
        </w:tc>
      </w:tr>
      <w:tr w:rsidR="00954EDB" w:rsidRPr="003A70AB" w14:paraId="65C3146E" w14:textId="77777777" w:rsidTr="00954EDB">
        <w:trPr>
          <w:trHeight w:val="800"/>
          <w:jc w:val="center"/>
        </w:trPr>
        <w:tc>
          <w:tcPr>
            <w:tcW w:w="412" w:type="dxa"/>
            <w:tcBorders>
              <w:top w:val="single" w:sz="2" w:space="0" w:color="000000"/>
              <w:left w:val="single" w:sz="2" w:space="0" w:color="000000"/>
              <w:bottom w:val="single" w:sz="2" w:space="0" w:color="000000"/>
              <w:right w:val="single" w:sz="2" w:space="0" w:color="000000"/>
            </w:tcBorders>
            <w:vAlign w:val="center"/>
          </w:tcPr>
          <w:p w14:paraId="6F61BED4" w14:textId="77777777" w:rsidR="00954EDB" w:rsidRPr="003A70AB" w:rsidRDefault="00954EDB">
            <w:pPr>
              <w:jc w:val="center"/>
              <w:textAlignment w:val="center"/>
              <w:rPr>
                <w:color w:val="000000" w:themeColor="text1"/>
                <w:sz w:val="22"/>
                <w:szCs w:val="22"/>
              </w:rPr>
            </w:pPr>
            <w:r w:rsidRPr="003A70AB">
              <w:rPr>
                <w:rFonts w:eastAsia="SimSun"/>
                <w:color w:val="000000" w:themeColor="text1"/>
                <w:sz w:val="22"/>
                <w:szCs w:val="22"/>
                <w:lang w:val="en-US" w:eastAsia="zh-CN" w:bidi="ar"/>
              </w:rPr>
              <w:t>2</w:t>
            </w:r>
          </w:p>
        </w:tc>
        <w:tc>
          <w:tcPr>
            <w:tcW w:w="4597" w:type="dxa"/>
            <w:tcBorders>
              <w:top w:val="single" w:sz="2" w:space="0" w:color="000000"/>
              <w:left w:val="single" w:sz="2" w:space="0" w:color="000000"/>
              <w:bottom w:val="single" w:sz="2" w:space="0" w:color="000000"/>
              <w:right w:val="single" w:sz="2" w:space="0" w:color="000000"/>
            </w:tcBorders>
            <w:vAlign w:val="center"/>
          </w:tcPr>
          <w:p w14:paraId="496313FB" w14:textId="77777777" w:rsidR="00954EDB" w:rsidRPr="003A70AB" w:rsidRDefault="00954EDB">
            <w:pPr>
              <w:textAlignment w:val="center"/>
              <w:rPr>
                <w:color w:val="000000" w:themeColor="text1"/>
                <w:sz w:val="22"/>
                <w:szCs w:val="22"/>
              </w:rPr>
            </w:pPr>
            <w:r w:rsidRPr="003A70AB">
              <w:rPr>
                <w:rFonts w:eastAsia="SimSun"/>
                <w:color w:val="000000" w:themeColor="text1"/>
                <w:sz w:val="22"/>
                <w:szCs w:val="22"/>
                <w:lang w:eastAsia="zh-CN" w:bidi="ar"/>
              </w:rPr>
              <w:t>Выплаты пенсии за выслугу лет муниципальным служащим МО «Ахтубинский район»</w:t>
            </w:r>
          </w:p>
        </w:tc>
        <w:tc>
          <w:tcPr>
            <w:tcW w:w="155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51D540" w14:textId="77777777" w:rsidR="00954EDB" w:rsidRPr="003A70AB" w:rsidRDefault="00954EDB">
            <w:pPr>
              <w:jc w:val="center"/>
              <w:textAlignment w:val="center"/>
              <w:rPr>
                <w:color w:val="000000" w:themeColor="text1"/>
                <w:sz w:val="22"/>
                <w:szCs w:val="22"/>
              </w:rPr>
            </w:pPr>
            <w:r w:rsidRPr="003A70AB">
              <w:rPr>
                <w:rFonts w:eastAsia="SimSun"/>
                <w:color w:val="000000" w:themeColor="text1"/>
                <w:sz w:val="22"/>
                <w:szCs w:val="22"/>
                <w:lang w:eastAsia="zh-CN" w:bidi="ar"/>
              </w:rPr>
              <w:t>11816,55</w:t>
            </w:r>
          </w:p>
        </w:tc>
        <w:tc>
          <w:tcPr>
            <w:tcW w:w="12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269024" w14:textId="77777777" w:rsidR="00954EDB" w:rsidRPr="003A70AB" w:rsidRDefault="00954EDB">
            <w:pPr>
              <w:jc w:val="center"/>
              <w:textAlignment w:val="center"/>
              <w:rPr>
                <w:color w:val="000000" w:themeColor="text1"/>
                <w:sz w:val="22"/>
                <w:szCs w:val="22"/>
              </w:rPr>
            </w:pPr>
            <w:r w:rsidRPr="003A70AB">
              <w:rPr>
                <w:rFonts w:eastAsia="SimSun"/>
                <w:color w:val="000000" w:themeColor="text1"/>
                <w:sz w:val="22"/>
                <w:szCs w:val="22"/>
                <w:lang w:eastAsia="zh-CN" w:bidi="ar"/>
              </w:rPr>
              <w:t>11816,55</w:t>
            </w:r>
          </w:p>
        </w:tc>
        <w:tc>
          <w:tcPr>
            <w:tcW w:w="132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F3308C" w14:textId="77777777" w:rsidR="00954EDB" w:rsidRPr="003A70AB" w:rsidRDefault="00954EDB">
            <w:pPr>
              <w:jc w:val="center"/>
              <w:textAlignment w:val="center"/>
              <w:rPr>
                <w:color w:val="000000" w:themeColor="text1"/>
                <w:sz w:val="22"/>
                <w:szCs w:val="22"/>
              </w:rPr>
            </w:pPr>
            <w:r w:rsidRPr="003A70AB">
              <w:rPr>
                <w:rFonts w:eastAsia="SimSun"/>
                <w:color w:val="000000" w:themeColor="text1"/>
                <w:sz w:val="22"/>
                <w:szCs w:val="22"/>
                <w:lang w:val="en-US" w:eastAsia="zh-CN" w:bidi="ar"/>
              </w:rPr>
              <w:t>0,00</w:t>
            </w:r>
          </w:p>
        </w:tc>
      </w:tr>
      <w:tr w:rsidR="00954EDB" w:rsidRPr="00D43D4E" w14:paraId="12138868" w14:textId="77777777" w:rsidTr="00954EDB">
        <w:trPr>
          <w:trHeight w:val="300"/>
          <w:jc w:val="center"/>
        </w:trPr>
        <w:tc>
          <w:tcPr>
            <w:tcW w:w="412" w:type="dxa"/>
            <w:tcBorders>
              <w:top w:val="single" w:sz="2" w:space="0" w:color="000000"/>
              <w:left w:val="single" w:sz="2" w:space="0" w:color="000000"/>
              <w:bottom w:val="single" w:sz="2" w:space="0" w:color="000000"/>
              <w:right w:val="single" w:sz="2" w:space="0" w:color="000000"/>
            </w:tcBorders>
            <w:vAlign w:val="center"/>
          </w:tcPr>
          <w:p w14:paraId="3DBE780E" w14:textId="77777777" w:rsidR="00954EDB" w:rsidRPr="003A70AB" w:rsidRDefault="00954EDB">
            <w:pPr>
              <w:jc w:val="center"/>
              <w:rPr>
                <w:color w:val="000000" w:themeColor="text1"/>
                <w:sz w:val="22"/>
                <w:szCs w:val="22"/>
              </w:rPr>
            </w:pPr>
          </w:p>
        </w:tc>
        <w:tc>
          <w:tcPr>
            <w:tcW w:w="4597" w:type="dxa"/>
            <w:tcBorders>
              <w:top w:val="single" w:sz="2" w:space="0" w:color="000000"/>
              <w:left w:val="single" w:sz="2" w:space="0" w:color="000000"/>
              <w:bottom w:val="single" w:sz="2" w:space="0" w:color="000000"/>
              <w:right w:val="single" w:sz="2" w:space="0" w:color="000000"/>
            </w:tcBorders>
            <w:vAlign w:val="center"/>
          </w:tcPr>
          <w:p w14:paraId="71254B3E" w14:textId="77777777" w:rsidR="00954EDB" w:rsidRPr="003A70AB" w:rsidRDefault="00954EDB">
            <w:pPr>
              <w:jc w:val="center"/>
              <w:textAlignment w:val="center"/>
              <w:rPr>
                <w:color w:val="000000" w:themeColor="text1"/>
                <w:sz w:val="22"/>
                <w:szCs w:val="22"/>
              </w:rPr>
            </w:pPr>
            <w:r w:rsidRPr="003A70AB">
              <w:rPr>
                <w:rFonts w:eastAsia="SimSun"/>
                <w:color w:val="000000" w:themeColor="text1"/>
                <w:sz w:val="22"/>
                <w:szCs w:val="22"/>
                <w:lang w:val="en-US" w:eastAsia="zh-CN" w:bidi="ar"/>
              </w:rPr>
              <w:t>ИТОГО</w:t>
            </w:r>
          </w:p>
        </w:tc>
        <w:tc>
          <w:tcPr>
            <w:tcW w:w="155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220F08" w14:textId="77777777" w:rsidR="00954EDB" w:rsidRPr="003A70AB" w:rsidRDefault="00954EDB">
            <w:pPr>
              <w:jc w:val="center"/>
              <w:textAlignment w:val="center"/>
              <w:rPr>
                <w:color w:val="000000" w:themeColor="text1"/>
                <w:sz w:val="22"/>
                <w:szCs w:val="22"/>
              </w:rPr>
            </w:pPr>
            <w:r w:rsidRPr="003A70AB">
              <w:rPr>
                <w:rFonts w:eastAsia="SimSun"/>
                <w:color w:val="000000" w:themeColor="text1"/>
                <w:sz w:val="22"/>
                <w:szCs w:val="22"/>
                <w:lang w:val="en-US" w:eastAsia="zh-CN" w:bidi="ar"/>
              </w:rPr>
              <w:t>18</w:t>
            </w:r>
            <w:r w:rsidRPr="003A70AB">
              <w:rPr>
                <w:rFonts w:eastAsia="SimSun"/>
                <w:color w:val="000000" w:themeColor="text1"/>
                <w:sz w:val="22"/>
                <w:szCs w:val="22"/>
                <w:lang w:eastAsia="zh-CN" w:bidi="ar"/>
              </w:rPr>
              <w:t>523,46</w:t>
            </w:r>
          </w:p>
        </w:tc>
        <w:tc>
          <w:tcPr>
            <w:tcW w:w="12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70EE85" w14:textId="77777777" w:rsidR="00954EDB" w:rsidRPr="003A70AB" w:rsidRDefault="00954EDB">
            <w:pPr>
              <w:jc w:val="center"/>
              <w:textAlignment w:val="center"/>
              <w:rPr>
                <w:color w:val="000000" w:themeColor="text1"/>
                <w:sz w:val="22"/>
                <w:szCs w:val="22"/>
              </w:rPr>
            </w:pPr>
            <w:r w:rsidRPr="003A70AB">
              <w:rPr>
                <w:rFonts w:eastAsia="SimSun"/>
                <w:color w:val="000000" w:themeColor="text1"/>
                <w:sz w:val="22"/>
                <w:szCs w:val="22"/>
                <w:lang w:val="en-US" w:eastAsia="zh-CN" w:bidi="ar"/>
              </w:rPr>
              <w:t>18</w:t>
            </w:r>
            <w:r w:rsidRPr="003A70AB">
              <w:rPr>
                <w:rFonts w:eastAsia="SimSun"/>
                <w:color w:val="000000" w:themeColor="text1"/>
                <w:sz w:val="22"/>
                <w:szCs w:val="22"/>
                <w:lang w:eastAsia="zh-CN" w:bidi="ar"/>
              </w:rPr>
              <w:t>523,46</w:t>
            </w:r>
          </w:p>
        </w:tc>
        <w:tc>
          <w:tcPr>
            <w:tcW w:w="132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D34BF3" w14:textId="77777777" w:rsidR="00954EDB" w:rsidRPr="003A70AB" w:rsidRDefault="00954EDB">
            <w:pPr>
              <w:jc w:val="center"/>
              <w:textAlignment w:val="center"/>
              <w:rPr>
                <w:color w:val="000000" w:themeColor="text1"/>
                <w:sz w:val="22"/>
                <w:szCs w:val="22"/>
              </w:rPr>
            </w:pPr>
            <w:r w:rsidRPr="003A70AB">
              <w:rPr>
                <w:rFonts w:eastAsia="SimSun"/>
                <w:color w:val="000000" w:themeColor="text1"/>
                <w:sz w:val="22"/>
                <w:szCs w:val="22"/>
                <w:lang w:eastAsia="zh-CN" w:bidi="ar"/>
              </w:rPr>
              <w:t>0,00</w:t>
            </w:r>
          </w:p>
        </w:tc>
      </w:tr>
    </w:tbl>
    <w:p w14:paraId="5D8D4C81" w14:textId="77777777" w:rsidR="00165D82" w:rsidRPr="0051781F" w:rsidRDefault="00C61945">
      <w:pPr>
        <w:pStyle w:val="af3"/>
        <w:numPr>
          <w:ilvl w:val="0"/>
          <w:numId w:val="6"/>
        </w:numPr>
        <w:autoSpaceDE w:val="0"/>
        <w:autoSpaceDN w:val="0"/>
        <w:adjustRightInd w:val="0"/>
        <w:spacing w:before="120"/>
        <w:ind w:left="0" w:firstLine="0"/>
        <w:jc w:val="center"/>
        <w:rPr>
          <w:b/>
          <w:color w:val="000000" w:themeColor="text1"/>
          <w:sz w:val="22"/>
          <w:szCs w:val="22"/>
          <w:lang w:eastAsia="en-US"/>
        </w:rPr>
      </w:pPr>
      <w:bookmarkStart w:id="3" w:name="_Hlk201839074"/>
      <w:bookmarkEnd w:id="2"/>
      <w:r w:rsidRPr="0051781F">
        <w:rPr>
          <w:b/>
          <w:color w:val="000000" w:themeColor="text1"/>
          <w:sz w:val="22"/>
          <w:szCs w:val="22"/>
          <w:lang w:eastAsia="en-US"/>
        </w:rPr>
        <w:t>Дорожный фонд.</w:t>
      </w:r>
    </w:p>
    <w:p w14:paraId="51E4BF50" w14:textId="77777777" w:rsidR="00165D82" w:rsidRPr="0051781F" w:rsidRDefault="00C61945">
      <w:pPr>
        <w:pStyle w:val="ad"/>
        <w:spacing w:after="0"/>
        <w:ind w:firstLine="567"/>
        <w:jc w:val="both"/>
        <w:rPr>
          <w:color w:val="000000" w:themeColor="text1"/>
          <w:sz w:val="22"/>
          <w:szCs w:val="22"/>
          <w:lang w:eastAsia="en-US"/>
        </w:rPr>
      </w:pPr>
      <w:r w:rsidRPr="0051781F">
        <w:rPr>
          <w:color w:val="000000" w:themeColor="text1"/>
          <w:sz w:val="22"/>
          <w:szCs w:val="22"/>
        </w:rPr>
        <w:t>В проекте бюджета предусмотрено изменение объёма</w:t>
      </w:r>
      <w:r w:rsidRPr="0051781F">
        <w:rPr>
          <w:color w:val="000000" w:themeColor="text1"/>
          <w:sz w:val="22"/>
          <w:szCs w:val="22"/>
          <w:lang w:eastAsia="en-US"/>
        </w:rPr>
        <w:t xml:space="preserve"> бюджетных ассигнований дорожного фонда МО «Ахтубинский район». </w:t>
      </w:r>
    </w:p>
    <w:p w14:paraId="7A5EBF7C" w14:textId="7DA1FD5E" w:rsidR="00165D82" w:rsidRPr="0051781F" w:rsidRDefault="00C61945">
      <w:pPr>
        <w:pStyle w:val="ad"/>
        <w:spacing w:after="0"/>
        <w:ind w:firstLine="709"/>
        <w:jc w:val="right"/>
        <w:rPr>
          <w:color w:val="000000" w:themeColor="text1"/>
          <w:sz w:val="22"/>
          <w:szCs w:val="22"/>
          <w:lang w:eastAsia="en-US"/>
        </w:rPr>
      </w:pPr>
      <w:r w:rsidRPr="0051781F">
        <w:rPr>
          <w:color w:val="000000" w:themeColor="text1"/>
          <w:sz w:val="22"/>
          <w:szCs w:val="22"/>
          <w:lang w:eastAsia="en-US"/>
        </w:rPr>
        <w:t>Таблица №2</w:t>
      </w:r>
      <w:r w:rsidR="003A70AB" w:rsidRPr="0051781F">
        <w:rPr>
          <w:color w:val="000000" w:themeColor="text1"/>
          <w:sz w:val="22"/>
          <w:szCs w:val="22"/>
          <w:lang w:eastAsia="en-US"/>
        </w:rPr>
        <w:t>0</w:t>
      </w:r>
      <w:r w:rsidRPr="0051781F">
        <w:rPr>
          <w:color w:val="000000" w:themeColor="text1"/>
          <w:sz w:val="22"/>
          <w:szCs w:val="22"/>
          <w:lang w:eastAsia="en-US"/>
        </w:rPr>
        <w:t xml:space="preserve"> (тыс. руб.)</w:t>
      </w:r>
    </w:p>
    <w:tbl>
      <w:tblPr>
        <w:tblW w:w="9213" w:type="dxa"/>
        <w:jc w:val="center"/>
        <w:tblLook w:val="04A0" w:firstRow="1" w:lastRow="0" w:firstColumn="1" w:lastColumn="0" w:noHBand="0" w:noVBand="1"/>
      </w:tblPr>
      <w:tblGrid>
        <w:gridCol w:w="997"/>
        <w:gridCol w:w="1111"/>
        <w:gridCol w:w="1719"/>
        <w:gridCol w:w="1719"/>
        <w:gridCol w:w="1681"/>
        <w:gridCol w:w="1986"/>
      </w:tblGrid>
      <w:tr w:rsidR="00165D82" w:rsidRPr="0051781F" w14:paraId="68DB6274" w14:textId="77777777" w:rsidTr="0051781F">
        <w:trPr>
          <w:trHeight w:val="390"/>
          <w:jc w:val="center"/>
        </w:trPr>
        <w:tc>
          <w:tcPr>
            <w:tcW w:w="997" w:type="dxa"/>
            <w:tcBorders>
              <w:top w:val="single" w:sz="2" w:space="0" w:color="000000"/>
              <w:left w:val="single" w:sz="2" w:space="0" w:color="000000"/>
              <w:bottom w:val="single" w:sz="2" w:space="0" w:color="000000"/>
              <w:right w:val="single" w:sz="2" w:space="0" w:color="000000"/>
            </w:tcBorders>
            <w:vAlign w:val="center"/>
          </w:tcPr>
          <w:p w14:paraId="2E971B54" w14:textId="77777777" w:rsidR="00165D82" w:rsidRPr="0051781F" w:rsidRDefault="00C61945">
            <w:pPr>
              <w:jc w:val="center"/>
              <w:textAlignment w:val="bottom"/>
              <w:rPr>
                <w:color w:val="000000" w:themeColor="text1"/>
                <w:sz w:val="22"/>
                <w:szCs w:val="22"/>
              </w:rPr>
            </w:pPr>
            <w:r w:rsidRPr="0051781F">
              <w:rPr>
                <w:color w:val="000000" w:themeColor="text1"/>
                <w:sz w:val="22"/>
                <w:szCs w:val="22"/>
                <w:lang w:val="en-US" w:eastAsia="zh-CN"/>
              </w:rPr>
              <w:t>№</w:t>
            </w:r>
          </w:p>
        </w:tc>
        <w:tc>
          <w:tcPr>
            <w:tcW w:w="1111" w:type="dxa"/>
            <w:tcBorders>
              <w:top w:val="single" w:sz="2" w:space="0" w:color="000000"/>
              <w:left w:val="single" w:sz="2" w:space="0" w:color="000000"/>
              <w:bottom w:val="single" w:sz="2" w:space="0" w:color="000000"/>
              <w:right w:val="single" w:sz="2" w:space="0" w:color="000000"/>
            </w:tcBorders>
            <w:vAlign w:val="center"/>
          </w:tcPr>
          <w:p w14:paraId="50C656DE" w14:textId="77777777" w:rsidR="00165D82" w:rsidRPr="0051781F" w:rsidRDefault="00C61945">
            <w:pPr>
              <w:jc w:val="center"/>
              <w:textAlignment w:val="bottom"/>
              <w:rPr>
                <w:color w:val="000000" w:themeColor="text1"/>
                <w:sz w:val="22"/>
                <w:szCs w:val="22"/>
              </w:rPr>
            </w:pPr>
            <w:r w:rsidRPr="0051781F">
              <w:rPr>
                <w:color w:val="000000" w:themeColor="text1"/>
                <w:sz w:val="22"/>
                <w:szCs w:val="22"/>
                <w:lang w:val="en-US" w:eastAsia="zh-CN"/>
              </w:rPr>
              <w:t>Период</w:t>
            </w:r>
          </w:p>
        </w:tc>
        <w:tc>
          <w:tcPr>
            <w:tcW w:w="1719" w:type="dxa"/>
            <w:tcBorders>
              <w:top w:val="single" w:sz="2" w:space="0" w:color="000000"/>
              <w:left w:val="single" w:sz="2" w:space="0" w:color="000000"/>
              <w:bottom w:val="single" w:sz="2" w:space="0" w:color="000000"/>
              <w:right w:val="single" w:sz="2" w:space="0" w:color="000000"/>
            </w:tcBorders>
            <w:noWrap/>
            <w:vAlign w:val="center"/>
          </w:tcPr>
          <w:p w14:paraId="79098A07" w14:textId="77777777" w:rsidR="00165D82" w:rsidRPr="0051781F" w:rsidRDefault="00C61945">
            <w:pPr>
              <w:jc w:val="center"/>
              <w:rPr>
                <w:color w:val="000000" w:themeColor="text1"/>
                <w:sz w:val="22"/>
                <w:szCs w:val="22"/>
              </w:rPr>
            </w:pPr>
            <w:r w:rsidRPr="0051781F">
              <w:rPr>
                <w:color w:val="000000" w:themeColor="text1"/>
                <w:sz w:val="22"/>
                <w:szCs w:val="22"/>
              </w:rPr>
              <w:t>Утверждённый бюджет</w:t>
            </w:r>
          </w:p>
        </w:tc>
        <w:tc>
          <w:tcPr>
            <w:tcW w:w="1719" w:type="dxa"/>
            <w:tcBorders>
              <w:top w:val="single" w:sz="2" w:space="0" w:color="000000"/>
              <w:left w:val="single" w:sz="2" w:space="0" w:color="000000"/>
              <w:bottom w:val="single" w:sz="2" w:space="0" w:color="000000"/>
              <w:right w:val="single" w:sz="2" w:space="0" w:color="000000"/>
            </w:tcBorders>
            <w:noWrap/>
            <w:vAlign w:val="center"/>
          </w:tcPr>
          <w:p w14:paraId="2B021569" w14:textId="77777777" w:rsidR="00165D82" w:rsidRPr="0051781F" w:rsidRDefault="00C61945">
            <w:pPr>
              <w:ind w:left="-64" w:right="-78"/>
              <w:jc w:val="center"/>
              <w:rPr>
                <w:color w:val="000000" w:themeColor="text1"/>
                <w:sz w:val="22"/>
                <w:szCs w:val="22"/>
              </w:rPr>
            </w:pPr>
            <w:r w:rsidRPr="0051781F">
              <w:rPr>
                <w:color w:val="000000" w:themeColor="text1"/>
                <w:sz w:val="22"/>
                <w:szCs w:val="22"/>
              </w:rPr>
              <w:t>Проект решения</w:t>
            </w:r>
          </w:p>
        </w:tc>
        <w:tc>
          <w:tcPr>
            <w:tcW w:w="1681" w:type="dxa"/>
            <w:tcBorders>
              <w:top w:val="single" w:sz="2" w:space="0" w:color="000000"/>
              <w:left w:val="single" w:sz="2" w:space="0" w:color="000000"/>
              <w:bottom w:val="single" w:sz="2" w:space="0" w:color="000000"/>
              <w:right w:val="single" w:sz="2" w:space="0" w:color="000000"/>
            </w:tcBorders>
            <w:noWrap/>
            <w:vAlign w:val="center"/>
          </w:tcPr>
          <w:p w14:paraId="7E43643E" w14:textId="77777777" w:rsidR="00165D82" w:rsidRPr="0051781F" w:rsidRDefault="00C61945">
            <w:pPr>
              <w:jc w:val="center"/>
              <w:rPr>
                <w:color w:val="000000" w:themeColor="text1"/>
                <w:sz w:val="22"/>
                <w:szCs w:val="22"/>
              </w:rPr>
            </w:pPr>
            <w:r w:rsidRPr="0051781F">
              <w:rPr>
                <w:color w:val="000000" w:themeColor="text1"/>
                <w:sz w:val="22"/>
                <w:szCs w:val="22"/>
              </w:rPr>
              <w:t>Изменение (гр.4-гр.3)</w:t>
            </w:r>
          </w:p>
        </w:tc>
        <w:tc>
          <w:tcPr>
            <w:tcW w:w="1986" w:type="dxa"/>
            <w:tcBorders>
              <w:top w:val="single" w:sz="2" w:space="0" w:color="000000"/>
              <w:left w:val="single" w:sz="2" w:space="0" w:color="000000"/>
              <w:bottom w:val="single" w:sz="2" w:space="0" w:color="000000"/>
              <w:right w:val="single" w:sz="2" w:space="0" w:color="000000"/>
            </w:tcBorders>
            <w:noWrap/>
            <w:vAlign w:val="center"/>
          </w:tcPr>
          <w:p w14:paraId="210E639A" w14:textId="77777777" w:rsidR="00165D82" w:rsidRPr="0051781F" w:rsidRDefault="00C61945">
            <w:pPr>
              <w:jc w:val="center"/>
              <w:rPr>
                <w:color w:val="000000" w:themeColor="text1"/>
                <w:sz w:val="22"/>
                <w:szCs w:val="22"/>
              </w:rPr>
            </w:pPr>
            <w:r w:rsidRPr="0051781F">
              <w:rPr>
                <w:color w:val="000000" w:themeColor="text1"/>
                <w:sz w:val="22"/>
                <w:szCs w:val="22"/>
              </w:rPr>
              <w:t>Изменение (%)</w:t>
            </w:r>
          </w:p>
          <w:p w14:paraId="70C63EC1" w14:textId="77777777" w:rsidR="00165D82" w:rsidRPr="0051781F" w:rsidRDefault="00C61945">
            <w:pPr>
              <w:jc w:val="center"/>
              <w:rPr>
                <w:color w:val="000000" w:themeColor="text1"/>
                <w:sz w:val="22"/>
                <w:szCs w:val="22"/>
              </w:rPr>
            </w:pPr>
            <w:r w:rsidRPr="0051781F">
              <w:rPr>
                <w:color w:val="000000" w:themeColor="text1"/>
                <w:sz w:val="22"/>
                <w:szCs w:val="22"/>
              </w:rPr>
              <w:t>(гр.5/гр.3)*100</w:t>
            </w:r>
          </w:p>
        </w:tc>
      </w:tr>
      <w:tr w:rsidR="00165D82" w:rsidRPr="0051781F" w14:paraId="7E28AE39" w14:textId="77777777" w:rsidTr="0051781F">
        <w:trPr>
          <w:trHeight w:val="171"/>
          <w:jc w:val="center"/>
        </w:trPr>
        <w:tc>
          <w:tcPr>
            <w:tcW w:w="997" w:type="dxa"/>
            <w:tcBorders>
              <w:top w:val="single" w:sz="2" w:space="0" w:color="000000"/>
              <w:left w:val="single" w:sz="2" w:space="0" w:color="000000"/>
              <w:bottom w:val="single" w:sz="2" w:space="0" w:color="000000"/>
              <w:right w:val="single" w:sz="2" w:space="0" w:color="000000"/>
            </w:tcBorders>
            <w:vAlign w:val="center"/>
          </w:tcPr>
          <w:p w14:paraId="6F8641BF" w14:textId="77777777" w:rsidR="00165D82" w:rsidRPr="0051781F" w:rsidRDefault="00C61945">
            <w:pPr>
              <w:jc w:val="center"/>
              <w:textAlignment w:val="bottom"/>
              <w:rPr>
                <w:color w:val="000000" w:themeColor="text1"/>
                <w:sz w:val="22"/>
                <w:szCs w:val="22"/>
              </w:rPr>
            </w:pPr>
            <w:r w:rsidRPr="0051781F">
              <w:rPr>
                <w:rFonts w:eastAsia="SimSun"/>
                <w:color w:val="000000" w:themeColor="text1"/>
                <w:sz w:val="22"/>
                <w:szCs w:val="22"/>
                <w:lang w:val="en-US" w:eastAsia="zh-CN" w:bidi="ar"/>
              </w:rPr>
              <w:t>1</w:t>
            </w:r>
          </w:p>
        </w:tc>
        <w:tc>
          <w:tcPr>
            <w:tcW w:w="1111" w:type="dxa"/>
            <w:tcBorders>
              <w:top w:val="single" w:sz="2" w:space="0" w:color="000000"/>
              <w:left w:val="single" w:sz="2" w:space="0" w:color="000000"/>
              <w:bottom w:val="single" w:sz="2" w:space="0" w:color="000000"/>
              <w:right w:val="single" w:sz="2" w:space="0" w:color="000000"/>
            </w:tcBorders>
            <w:vAlign w:val="center"/>
          </w:tcPr>
          <w:p w14:paraId="2D7ACA25" w14:textId="77777777" w:rsidR="00165D82" w:rsidRPr="0051781F" w:rsidRDefault="00C61945">
            <w:pPr>
              <w:jc w:val="center"/>
              <w:textAlignment w:val="bottom"/>
              <w:rPr>
                <w:color w:val="000000" w:themeColor="text1"/>
                <w:sz w:val="22"/>
                <w:szCs w:val="22"/>
              </w:rPr>
            </w:pPr>
            <w:r w:rsidRPr="0051781F">
              <w:rPr>
                <w:rFonts w:eastAsia="SimSun"/>
                <w:color w:val="000000" w:themeColor="text1"/>
                <w:sz w:val="22"/>
                <w:szCs w:val="22"/>
                <w:lang w:val="en-US" w:eastAsia="zh-CN" w:bidi="ar"/>
              </w:rPr>
              <w:t>2</w:t>
            </w:r>
          </w:p>
        </w:tc>
        <w:tc>
          <w:tcPr>
            <w:tcW w:w="0" w:type="auto"/>
            <w:tcBorders>
              <w:top w:val="single" w:sz="2" w:space="0" w:color="000000"/>
              <w:left w:val="single" w:sz="2" w:space="0" w:color="000000"/>
              <w:bottom w:val="single" w:sz="2" w:space="0" w:color="000000"/>
              <w:right w:val="single" w:sz="2" w:space="0" w:color="000000"/>
            </w:tcBorders>
            <w:noWrap/>
            <w:vAlign w:val="center"/>
          </w:tcPr>
          <w:p w14:paraId="4621E46A" w14:textId="77777777" w:rsidR="00165D82" w:rsidRPr="0051781F" w:rsidRDefault="00C61945">
            <w:pPr>
              <w:jc w:val="center"/>
              <w:textAlignment w:val="bottom"/>
              <w:rPr>
                <w:color w:val="000000" w:themeColor="text1"/>
                <w:sz w:val="22"/>
                <w:szCs w:val="22"/>
              </w:rPr>
            </w:pPr>
            <w:r w:rsidRPr="0051781F">
              <w:rPr>
                <w:rFonts w:eastAsia="SimSun"/>
                <w:color w:val="000000" w:themeColor="text1"/>
                <w:sz w:val="22"/>
                <w:szCs w:val="22"/>
                <w:lang w:val="en-US" w:eastAsia="zh-CN" w:bidi="ar"/>
              </w:rPr>
              <w:t>3</w:t>
            </w:r>
          </w:p>
        </w:tc>
        <w:tc>
          <w:tcPr>
            <w:tcW w:w="0" w:type="auto"/>
            <w:tcBorders>
              <w:top w:val="single" w:sz="2" w:space="0" w:color="000000"/>
              <w:left w:val="single" w:sz="2" w:space="0" w:color="000000"/>
              <w:bottom w:val="single" w:sz="2" w:space="0" w:color="000000"/>
              <w:right w:val="single" w:sz="2" w:space="0" w:color="000000"/>
            </w:tcBorders>
            <w:noWrap/>
            <w:vAlign w:val="center"/>
          </w:tcPr>
          <w:p w14:paraId="2B29C8BD" w14:textId="77777777" w:rsidR="00165D82" w:rsidRPr="0051781F" w:rsidRDefault="00C61945">
            <w:pPr>
              <w:jc w:val="center"/>
              <w:textAlignment w:val="bottom"/>
              <w:rPr>
                <w:color w:val="000000" w:themeColor="text1"/>
                <w:sz w:val="22"/>
                <w:szCs w:val="22"/>
              </w:rPr>
            </w:pPr>
            <w:r w:rsidRPr="0051781F">
              <w:rPr>
                <w:rFonts w:eastAsia="SimSun"/>
                <w:color w:val="000000" w:themeColor="text1"/>
                <w:sz w:val="22"/>
                <w:szCs w:val="22"/>
                <w:lang w:val="en-US" w:eastAsia="zh-CN" w:bidi="ar"/>
              </w:rPr>
              <w:t>4</w:t>
            </w:r>
          </w:p>
        </w:tc>
        <w:tc>
          <w:tcPr>
            <w:tcW w:w="0" w:type="auto"/>
            <w:tcBorders>
              <w:top w:val="single" w:sz="2" w:space="0" w:color="000000"/>
              <w:left w:val="single" w:sz="2" w:space="0" w:color="000000"/>
              <w:bottom w:val="single" w:sz="2" w:space="0" w:color="000000"/>
              <w:right w:val="single" w:sz="2" w:space="0" w:color="000000"/>
            </w:tcBorders>
            <w:noWrap/>
            <w:vAlign w:val="center"/>
          </w:tcPr>
          <w:p w14:paraId="2FFF55A2" w14:textId="77777777" w:rsidR="00165D82" w:rsidRPr="0051781F" w:rsidRDefault="00C61945">
            <w:pPr>
              <w:jc w:val="center"/>
              <w:textAlignment w:val="bottom"/>
              <w:rPr>
                <w:color w:val="000000" w:themeColor="text1"/>
                <w:sz w:val="22"/>
                <w:szCs w:val="22"/>
              </w:rPr>
            </w:pPr>
            <w:r w:rsidRPr="0051781F">
              <w:rPr>
                <w:rFonts w:eastAsia="SimSun"/>
                <w:color w:val="000000" w:themeColor="text1"/>
                <w:sz w:val="22"/>
                <w:szCs w:val="22"/>
                <w:lang w:val="en-US" w:eastAsia="zh-CN" w:bidi="ar"/>
              </w:rPr>
              <w:t>5</w:t>
            </w:r>
          </w:p>
        </w:tc>
        <w:tc>
          <w:tcPr>
            <w:tcW w:w="0" w:type="auto"/>
            <w:tcBorders>
              <w:top w:val="single" w:sz="2" w:space="0" w:color="000000"/>
              <w:left w:val="single" w:sz="2" w:space="0" w:color="000000"/>
              <w:bottom w:val="single" w:sz="2" w:space="0" w:color="000000"/>
              <w:right w:val="single" w:sz="2" w:space="0" w:color="000000"/>
            </w:tcBorders>
            <w:noWrap/>
            <w:vAlign w:val="center"/>
          </w:tcPr>
          <w:p w14:paraId="68B425F4" w14:textId="77777777" w:rsidR="00165D82" w:rsidRPr="0051781F" w:rsidRDefault="00C61945">
            <w:pPr>
              <w:jc w:val="center"/>
              <w:textAlignment w:val="bottom"/>
              <w:rPr>
                <w:color w:val="000000" w:themeColor="text1"/>
                <w:sz w:val="22"/>
                <w:szCs w:val="22"/>
              </w:rPr>
            </w:pPr>
            <w:r w:rsidRPr="0051781F">
              <w:rPr>
                <w:rFonts w:eastAsia="SimSun"/>
                <w:color w:val="000000" w:themeColor="text1"/>
                <w:sz w:val="22"/>
                <w:szCs w:val="22"/>
                <w:lang w:val="en-US" w:eastAsia="zh-CN" w:bidi="ar"/>
              </w:rPr>
              <w:t>6</w:t>
            </w:r>
          </w:p>
        </w:tc>
      </w:tr>
      <w:bookmarkEnd w:id="3"/>
      <w:tr w:rsidR="0051781F" w:rsidRPr="0051781F" w14:paraId="1610D66F" w14:textId="77777777" w:rsidTr="0051781F">
        <w:trPr>
          <w:trHeight w:val="300"/>
          <w:jc w:val="center"/>
        </w:trPr>
        <w:tc>
          <w:tcPr>
            <w:tcW w:w="0" w:type="auto"/>
            <w:tcBorders>
              <w:top w:val="single" w:sz="2" w:space="0" w:color="000000"/>
              <w:left w:val="single" w:sz="2" w:space="0" w:color="000000"/>
              <w:bottom w:val="single" w:sz="2" w:space="0" w:color="000000"/>
              <w:right w:val="single" w:sz="2" w:space="0" w:color="000000"/>
            </w:tcBorders>
            <w:noWrap/>
            <w:vAlign w:val="center"/>
          </w:tcPr>
          <w:p w14:paraId="192DE821" w14:textId="77777777" w:rsidR="0051781F" w:rsidRPr="0051781F" w:rsidRDefault="0051781F" w:rsidP="0051781F">
            <w:pPr>
              <w:jc w:val="center"/>
              <w:textAlignment w:val="bottom"/>
              <w:rPr>
                <w:color w:val="000000" w:themeColor="text1"/>
                <w:sz w:val="22"/>
                <w:szCs w:val="22"/>
              </w:rPr>
            </w:pPr>
            <w:r w:rsidRPr="0051781F">
              <w:rPr>
                <w:rFonts w:eastAsia="SimSun"/>
                <w:color w:val="000000" w:themeColor="text1"/>
                <w:sz w:val="22"/>
                <w:szCs w:val="22"/>
                <w:lang w:val="en-US" w:eastAsia="zh-CN" w:bidi="ar"/>
              </w:rPr>
              <w:t>1</w:t>
            </w:r>
          </w:p>
        </w:tc>
        <w:tc>
          <w:tcPr>
            <w:tcW w:w="1111" w:type="dxa"/>
            <w:tcBorders>
              <w:top w:val="single" w:sz="2" w:space="0" w:color="000000"/>
              <w:left w:val="single" w:sz="2" w:space="0" w:color="000000"/>
              <w:bottom w:val="single" w:sz="2" w:space="0" w:color="000000"/>
              <w:right w:val="single" w:sz="2" w:space="0" w:color="000000"/>
            </w:tcBorders>
            <w:noWrap/>
            <w:vAlign w:val="center"/>
          </w:tcPr>
          <w:p w14:paraId="1AB93984" w14:textId="77777777" w:rsidR="0051781F" w:rsidRPr="0051781F" w:rsidRDefault="0051781F" w:rsidP="0051781F">
            <w:pPr>
              <w:jc w:val="center"/>
              <w:textAlignment w:val="top"/>
              <w:rPr>
                <w:color w:val="000000" w:themeColor="text1"/>
                <w:sz w:val="22"/>
                <w:szCs w:val="22"/>
              </w:rPr>
            </w:pPr>
            <w:r w:rsidRPr="0051781F">
              <w:rPr>
                <w:rFonts w:eastAsia="SimSun"/>
                <w:color w:val="000000"/>
                <w:sz w:val="22"/>
                <w:szCs w:val="22"/>
                <w:lang w:val="en-US" w:eastAsia="zh-CN" w:bidi="ar"/>
              </w:rPr>
              <w:t>2025</w:t>
            </w:r>
          </w:p>
        </w:tc>
        <w:tc>
          <w:tcPr>
            <w:tcW w:w="1719" w:type="dxa"/>
            <w:tcBorders>
              <w:top w:val="single" w:sz="2" w:space="0" w:color="000000"/>
              <w:left w:val="single" w:sz="2" w:space="0" w:color="000000"/>
              <w:bottom w:val="single" w:sz="2" w:space="0" w:color="000000"/>
              <w:right w:val="single" w:sz="2" w:space="0" w:color="000000"/>
            </w:tcBorders>
            <w:noWrap/>
            <w:vAlign w:val="bottom"/>
          </w:tcPr>
          <w:p w14:paraId="7545ABEE" w14:textId="5AED8335" w:rsidR="0051781F" w:rsidRPr="0051781F" w:rsidRDefault="0051781F" w:rsidP="0051781F">
            <w:pPr>
              <w:jc w:val="center"/>
              <w:textAlignment w:val="bottom"/>
              <w:rPr>
                <w:color w:val="000000" w:themeColor="text1"/>
                <w:sz w:val="22"/>
                <w:szCs w:val="22"/>
              </w:rPr>
            </w:pPr>
            <w:r w:rsidRPr="0051781F">
              <w:rPr>
                <w:color w:val="000000"/>
                <w:sz w:val="22"/>
                <w:szCs w:val="22"/>
              </w:rPr>
              <w:t>93 882,76</w:t>
            </w:r>
          </w:p>
        </w:tc>
        <w:tc>
          <w:tcPr>
            <w:tcW w:w="1719" w:type="dxa"/>
            <w:tcBorders>
              <w:top w:val="single" w:sz="2" w:space="0" w:color="000000"/>
              <w:left w:val="single" w:sz="2" w:space="0" w:color="000000"/>
              <w:bottom w:val="single" w:sz="2" w:space="0" w:color="000000"/>
              <w:right w:val="single" w:sz="2" w:space="0" w:color="000000"/>
            </w:tcBorders>
            <w:noWrap/>
            <w:vAlign w:val="bottom"/>
          </w:tcPr>
          <w:p w14:paraId="61569E67" w14:textId="06C7384B" w:rsidR="0051781F" w:rsidRPr="0051781F" w:rsidRDefault="0051781F" w:rsidP="0051781F">
            <w:pPr>
              <w:jc w:val="center"/>
              <w:textAlignment w:val="bottom"/>
              <w:rPr>
                <w:color w:val="000000" w:themeColor="text1"/>
                <w:sz w:val="22"/>
                <w:szCs w:val="22"/>
              </w:rPr>
            </w:pPr>
            <w:r w:rsidRPr="0051781F">
              <w:rPr>
                <w:color w:val="000000"/>
                <w:sz w:val="22"/>
                <w:szCs w:val="22"/>
              </w:rPr>
              <w:t>96 907,00</w:t>
            </w:r>
          </w:p>
        </w:tc>
        <w:tc>
          <w:tcPr>
            <w:tcW w:w="1681" w:type="dxa"/>
            <w:tcBorders>
              <w:top w:val="single" w:sz="2" w:space="0" w:color="000000"/>
              <w:left w:val="single" w:sz="2" w:space="0" w:color="000000"/>
              <w:bottom w:val="single" w:sz="2" w:space="0" w:color="000000"/>
              <w:right w:val="single" w:sz="2" w:space="0" w:color="000000"/>
            </w:tcBorders>
            <w:noWrap/>
            <w:vAlign w:val="bottom"/>
          </w:tcPr>
          <w:p w14:paraId="55D97B60" w14:textId="314BBB37" w:rsidR="0051781F" w:rsidRPr="0051781F" w:rsidRDefault="0051781F" w:rsidP="0051781F">
            <w:pPr>
              <w:jc w:val="center"/>
              <w:textAlignment w:val="bottom"/>
              <w:rPr>
                <w:color w:val="000000" w:themeColor="text1"/>
                <w:sz w:val="22"/>
                <w:szCs w:val="22"/>
              </w:rPr>
            </w:pPr>
            <w:r w:rsidRPr="0051781F">
              <w:rPr>
                <w:color w:val="000000"/>
                <w:sz w:val="22"/>
                <w:szCs w:val="22"/>
              </w:rPr>
              <w:t>3 024,24</w:t>
            </w:r>
          </w:p>
        </w:tc>
        <w:tc>
          <w:tcPr>
            <w:tcW w:w="1986" w:type="dxa"/>
            <w:tcBorders>
              <w:top w:val="single" w:sz="2" w:space="0" w:color="000000"/>
              <w:left w:val="single" w:sz="2" w:space="0" w:color="000000"/>
              <w:bottom w:val="single" w:sz="2" w:space="0" w:color="000000"/>
              <w:right w:val="single" w:sz="2" w:space="0" w:color="000000"/>
            </w:tcBorders>
            <w:noWrap/>
            <w:vAlign w:val="bottom"/>
          </w:tcPr>
          <w:p w14:paraId="00CFA0F3" w14:textId="31EA8452" w:rsidR="0051781F" w:rsidRPr="0051781F" w:rsidRDefault="0051781F" w:rsidP="0051781F">
            <w:pPr>
              <w:jc w:val="center"/>
              <w:textAlignment w:val="bottom"/>
              <w:rPr>
                <w:color w:val="000000" w:themeColor="text1"/>
                <w:sz w:val="22"/>
                <w:szCs w:val="22"/>
              </w:rPr>
            </w:pPr>
            <w:r w:rsidRPr="0051781F">
              <w:rPr>
                <w:color w:val="000000"/>
                <w:sz w:val="22"/>
                <w:szCs w:val="22"/>
              </w:rPr>
              <w:t xml:space="preserve"> 3,22</w:t>
            </w:r>
          </w:p>
        </w:tc>
      </w:tr>
      <w:tr w:rsidR="0051781F" w:rsidRPr="0051781F" w14:paraId="2EBB32D1" w14:textId="77777777" w:rsidTr="0051781F">
        <w:trPr>
          <w:trHeight w:val="300"/>
          <w:jc w:val="center"/>
        </w:trPr>
        <w:tc>
          <w:tcPr>
            <w:tcW w:w="0" w:type="auto"/>
            <w:tcBorders>
              <w:top w:val="single" w:sz="2" w:space="0" w:color="000000"/>
              <w:left w:val="single" w:sz="2" w:space="0" w:color="000000"/>
              <w:bottom w:val="single" w:sz="2" w:space="0" w:color="000000"/>
              <w:right w:val="single" w:sz="2" w:space="0" w:color="000000"/>
            </w:tcBorders>
            <w:noWrap/>
            <w:vAlign w:val="center"/>
          </w:tcPr>
          <w:p w14:paraId="677A3E4A" w14:textId="77777777" w:rsidR="0051781F" w:rsidRPr="0051781F" w:rsidRDefault="0051781F" w:rsidP="0051781F">
            <w:pPr>
              <w:jc w:val="center"/>
              <w:textAlignment w:val="bottom"/>
              <w:rPr>
                <w:color w:val="000000" w:themeColor="text1"/>
                <w:sz w:val="22"/>
                <w:szCs w:val="22"/>
              </w:rPr>
            </w:pPr>
            <w:r w:rsidRPr="0051781F">
              <w:rPr>
                <w:rFonts w:eastAsia="SimSun"/>
                <w:color w:val="000000" w:themeColor="text1"/>
                <w:sz w:val="22"/>
                <w:szCs w:val="22"/>
                <w:lang w:val="en-US" w:eastAsia="zh-CN" w:bidi="ar"/>
              </w:rPr>
              <w:t>2</w:t>
            </w:r>
          </w:p>
        </w:tc>
        <w:tc>
          <w:tcPr>
            <w:tcW w:w="1111" w:type="dxa"/>
            <w:tcBorders>
              <w:top w:val="single" w:sz="2" w:space="0" w:color="000000"/>
              <w:left w:val="single" w:sz="2" w:space="0" w:color="000000"/>
              <w:bottom w:val="single" w:sz="2" w:space="0" w:color="000000"/>
              <w:right w:val="single" w:sz="2" w:space="0" w:color="000000"/>
            </w:tcBorders>
            <w:noWrap/>
            <w:vAlign w:val="center"/>
          </w:tcPr>
          <w:p w14:paraId="714697FD" w14:textId="77777777" w:rsidR="0051781F" w:rsidRPr="0051781F" w:rsidRDefault="0051781F" w:rsidP="0051781F">
            <w:pPr>
              <w:jc w:val="center"/>
              <w:textAlignment w:val="top"/>
              <w:rPr>
                <w:color w:val="000000" w:themeColor="text1"/>
                <w:sz w:val="22"/>
                <w:szCs w:val="22"/>
              </w:rPr>
            </w:pPr>
            <w:r w:rsidRPr="0051781F">
              <w:rPr>
                <w:rFonts w:eastAsia="SimSun"/>
                <w:color w:val="000000"/>
                <w:sz w:val="22"/>
                <w:szCs w:val="22"/>
                <w:lang w:val="en-US" w:eastAsia="zh-CN" w:bidi="ar"/>
              </w:rPr>
              <w:t>2026</w:t>
            </w:r>
          </w:p>
        </w:tc>
        <w:tc>
          <w:tcPr>
            <w:tcW w:w="1719" w:type="dxa"/>
            <w:tcBorders>
              <w:top w:val="single" w:sz="2" w:space="0" w:color="000000"/>
              <w:left w:val="single" w:sz="2" w:space="0" w:color="000000"/>
              <w:bottom w:val="single" w:sz="2" w:space="0" w:color="000000"/>
              <w:right w:val="single" w:sz="2" w:space="0" w:color="000000"/>
            </w:tcBorders>
            <w:noWrap/>
            <w:vAlign w:val="bottom"/>
          </w:tcPr>
          <w:p w14:paraId="2E5591A1" w14:textId="7E19F826" w:rsidR="0051781F" w:rsidRPr="0051781F" w:rsidRDefault="0051781F" w:rsidP="0051781F">
            <w:pPr>
              <w:jc w:val="center"/>
              <w:textAlignment w:val="bottom"/>
              <w:rPr>
                <w:color w:val="000000" w:themeColor="text1"/>
                <w:sz w:val="22"/>
                <w:szCs w:val="22"/>
              </w:rPr>
            </w:pPr>
            <w:r w:rsidRPr="0051781F">
              <w:rPr>
                <w:color w:val="000000"/>
                <w:sz w:val="22"/>
                <w:szCs w:val="22"/>
              </w:rPr>
              <w:t>92 616,69</w:t>
            </w:r>
          </w:p>
        </w:tc>
        <w:tc>
          <w:tcPr>
            <w:tcW w:w="1719" w:type="dxa"/>
            <w:tcBorders>
              <w:top w:val="single" w:sz="2" w:space="0" w:color="000000"/>
              <w:left w:val="single" w:sz="2" w:space="0" w:color="000000"/>
              <w:bottom w:val="single" w:sz="2" w:space="0" w:color="000000"/>
              <w:right w:val="single" w:sz="2" w:space="0" w:color="000000"/>
            </w:tcBorders>
            <w:noWrap/>
            <w:vAlign w:val="bottom"/>
          </w:tcPr>
          <w:p w14:paraId="16663633" w14:textId="6E6ED882" w:rsidR="0051781F" w:rsidRPr="0051781F" w:rsidRDefault="0051781F" w:rsidP="0051781F">
            <w:pPr>
              <w:jc w:val="center"/>
              <w:textAlignment w:val="bottom"/>
              <w:rPr>
                <w:color w:val="000000" w:themeColor="text1"/>
                <w:sz w:val="22"/>
                <w:szCs w:val="22"/>
              </w:rPr>
            </w:pPr>
            <w:r w:rsidRPr="0051781F">
              <w:rPr>
                <w:color w:val="000000"/>
                <w:sz w:val="22"/>
                <w:szCs w:val="22"/>
              </w:rPr>
              <w:t>92 616,69</w:t>
            </w:r>
          </w:p>
        </w:tc>
        <w:tc>
          <w:tcPr>
            <w:tcW w:w="1681" w:type="dxa"/>
            <w:tcBorders>
              <w:top w:val="single" w:sz="2" w:space="0" w:color="000000"/>
              <w:left w:val="single" w:sz="2" w:space="0" w:color="000000"/>
              <w:bottom w:val="single" w:sz="2" w:space="0" w:color="000000"/>
              <w:right w:val="single" w:sz="2" w:space="0" w:color="000000"/>
            </w:tcBorders>
            <w:noWrap/>
            <w:vAlign w:val="bottom"/>
          </w:tcPr>
          <w:p w14:paraId="20F474CE" w14:textId="776CDA28" w:rsidR="0051781F" w:rsidRPr="0051781F" w:rsidRDefault="0051781F" w:rsidP="0051781F">
            <w:pPr>
              <w:jc w:val="center"/>
              <w:textAlignment w:val="bottom"/>
              <w:rPr>
                <w:color w:val="000000" w:themeColor="text1"/>
                <w:sz w:val="22"/>
                <w:szCs w:val="22"/>
              </w:rPr>
            </w:pPr>
            <w:r w:rsidRPr="0051781F">
              <w:rPr>
                <w:color w:val="000000"/>
                <w:sz w:val="22"/>
                <w:szCs w:val="22"/>
              </w:rPr>
              <w:t xml:space="preserve"> 0,00</w:t>
            </w:r>
          </w:p>
        </w:tc>
        <w:tc>
          <w:tcPr>
            <w:tcW w:w="1986" w:type="dxa"/>
            <w:tcBorders>
              <w:top w:val="single" w:sz="2" w:space="0" w:color="000000"/>
              <w:left w:val="single" w:sz="2" w:space="0" w:color="000000"/>
              <w:bottom w:val="single" w:sz="2" w:space="0" w:color="000000"/>
              <w:right w:val="single" w:sz="2" w:space="0" w:color="000000"/>
            </w:tcBorders>
            <w:noWrap/>
            <w:vAlign w:val="bottom"/>
          </w:tcPr>
          <w:p w14:paraId="7453B866" w14:textId="06B43616" w:rsidR="0051781F" w:rsidRPr="0051781F" w:rsidRDefault="0051781F" w:rsidP="0051781F">
            <w:pPr>
              <w:jc w:val="center"/>
              <w:textAlignment w:val="bottom"/>
              <w:rPr>
                <w:color w:val="000000" w:themeColor="text1"/>
                <w:sz w:val="22"/>
                <w:szCs w:val="22"/>
              </w:rPr>
            </w:pPr>
            <w:r w:rsidRPr="0051781F">
              <w:rPr>
                <w:color w:val="000000"/>
                <w:sz w:val="22"/>
                <w:szCs w:val="22"/>
              </w:rPr>
              <w:t xml:space="preserve"> 0,00</w:t>
            </w:r>
          </w:p>
        </w:tc>
      </w:tr>
      <w:tr w:rsidR="0051781F" w:rsidRPr="00D43D4E" w14:paraId="1067661E" w14:textId="77777777" w:rsidTr="0051781F">
        <w:trPr>
          <w:trHeight w:val="300"/>
          <w:jc w:val="center"/>
        </w:trPr>
        <w:tc>
          <w:tcPr>
            <w:tcW w:w="0" w:type="auto"/>
            <w:tcBorders>
              <w:top w:val="single" w:sz="2" w:space="0" w:color="000000"/>
              <w:left w:val="single" w:sz="2" w:space="0" w:color="000000"/>
              <w:bottom w:val="single" w:sz="2" w:space="0" w:color="000000"/>
              <w:right w:val="single" w:sz="2" w:space="0" w:color="000000"/>
            </w:tcBorders>
            <w:noWrap/>
            <w:vAlign w:val="center"/>
          </w:tcPr>
          <w:p w14:paraId="65740E50" w14:textId="77777777" w:rsidR="0051781F" w:rsidRPr="0051781F" w:rsidRDefault="0051781F" w:rsidP="0051781F">
            <w:pPr>
              <w:jc w:val="center"/>
              <w:textAlignment w:val="bottom"/>
              <w:rPr>
                <w:color w:val="000000" w:themeColor="text1"/>
                <w:sz w:val="22"/>
                <w:szCs w:val="22"/>
              </w:rPr>
            </w:pPr>
            <w:r w:rsidRPr="0051781F">
              <w:rPr>
                <w:rFonts w:eastAsia="SimSun"/>
                <w:color w:val="000000" w:themeColor="text1"/>
                <w:sz w:val="22"/>
                <w:szCs w:val="22"/>
                <w:lang w:val="en-US" w:eastAsia="zh-CN" w:bidi="ar"/>
              </w:rPr>
              <w:t>3</w:t>
            </w:r>
          </w:p>
        </w:tc>
        <w:tc>
          <w:tcPr>
            <w:tcW w:w="1111" w:type="dxa"/>
            <w:tcBorders>
              <w:top w:val="single" w:sz="2" w:space="0" w:color="000000"/>
              <w:left w:val="single" w:sz="2" w:space="0" w:color="000000"/>
              <w:bottom w:val="single" w:sz="2" w:space="0" w:color="000000"/>
              <w:right w:val="single" w:sz="2" w:space="0" w:color="000000"/>
            </w:tcBorders>
            <w:noWrap/>
            <w:vAlign w:val="center"/>
          </w:tcPr>
          <w:p w14:paraId="11EFC98B" w14:textId="77777777" w:rsidR="0051781F" w:rsidRPr="0051781F" w:rsidRDefault="0051781F" w:rsidP="0051781F">
            <w:pPr>
              <w:jc w:val="center"/>
              <w:textAlignment w:val="top"/>
              <w:rPr>
                <w:color w:val="000000" w:themeColor="text1"/>
                <w:sz w:val="22"/>
                <w:szCs w:val="22"/>
              </w:rPr>
            </w:pPr>
            <w:r w:rsidRPr="0051781F">
              <w:rPr>
                <w:rFonts w:eastAsia="SimSun"/>
                <w:color w:val="000000"/>
                <w:sz w:val="22"/>
                <w:szCs w:val="22"/>
                <w:lang w:val="en-US" w:eastAsia="zh-CN" w:bidi="ar"/>
              </w:rPr>
              <w:t>2027</w:t>
            </w:r>
          </w:p>
        </w:tc>
        <w:tc>
          <w:tcPr>
            <w:tcW w:w="1719" w:type="dxa"/>
            <w:tcBorders>
              <w:top w:val="single" w:sz="2" w:space="0" w:color="000000"/>
              <w:left w:val="single" w:sz="2" w:space="0" w:color="000000"/>
              <w:bottom w:val="single" w:sz="2" w:space="0" w:color="000000"/>
              <w:right w:val="single" w:sz="2" w:space="0" w:color="000000"/>
            </w:tcBorders>
            <w:noWrap/>
            <w:vAlign w:val="bottom"/>
          </w:tcPr>
          <w:p w14:paraId="70ADB17A" w14:textId="66871466" w:rsidR="0051781F" w:rsidRPr="0051781F" w:rsidRDefault="0051781F" w:rsidP="0051781F">
            <w:pPr>
              <w:jc w:val="center"/>
              <w:textAlignment w:val="bottom"/>
              <w:rPr>
                <w:color w:val="000000" w:themeColor="text1"/>
                <w:sz w:val="22"/>
                <w:szCs w:val="22"/>
              </w:rPr>
            </w:pPr>
            <w:r w:rsidRPr="0051781F">
              <w:rPr>
                <w:color w:val="000000"/>
                <w:sz w:val="22"/>
                <w:szCs w:val="22"/>
              </w:rPr>
              <w:t>101 913,55</w:t>
            </w:r>
          </w:p>
        </w:tc>
        <w:tc>
          <w:tcPr>
            <w:tcW w:w="1719" w:type="dxa"/>
            <w:tcBorders>
              <w:top w:val="single" w:sz="2" w:space="0" w:color="000000"/>
              <w:left w:val="single" w:sz="2" w:space="0" w:color="000000"/>
              <w:bottom w:val="single" w:sz="2" w:space="0" w:color="000000"/>
              <w:right w:val="single" w:sz="2" w:space="0" w:color="000000"/>
            </w:tcBorders>
            <w:noWrap/>
            <w:vAlign w:val="bottom"/>
          </w:tcPr>
          <w:p w14:paraId="160EBA31" w14:textId="47600FB3" w:rsidR="0051781F" w:rsidRPr="0051781F" w:rsidRDefault="0051781F" w:rsidP="0051781F">
            <w:pPr>
              <w:jc w:val="center"/>
              <w:textAlignment w:val="bottom"/>
              <w:rPr>
                <w:color w:val="000000" w:themeColor="text1"/>
                <w:sz w:val="22"/>
                <w:szCs w:val="22"/>
              </w:rPr>
            </w:pPr>
            <w:r w:rsidRPr="0051781F">
              <w:rPr>
                <w:color w:val="000000"/>
                <w:sz w:val="22"/>
                <w:szCs w:val="22"/>
              </w:rPr>
              <w:t>101 913,55</w:t>
            </w:r>
          </w:p>
        </w:tc>
        <w:tc>
          <w:tcPr>
            <w:tcW w:w="1681" w:type="dxa"/>
            <w:tcBorders>
              <w:top w:val="single" w:sz="2" w:space="0" w:color="000000"/>
              <w:left w:val="single" w:sz="2" w:space="0" w:color="000000"/>
              <w:bottom w:val="single" w:sz="2" w:space="0" w:color="000000"/>
              <w:right w:val="single" w:sz="2" w:space="0" w:color="000000"/>
            </w:tcBorders>
            <w:noWrap/>
            <w:vAlign w:val="bottom"/>
          </w:tcPr>
          <w:p w14:paraId="766B884B" w14:textId="02BDF7E7" w:rsidR="0051781F" w:rsidRPr="0051781F" w:rsidRDefault="0051781F" w:rsidP="0051781F">
            <w:pPr>
              <w:jc w:val="center"/>
              <w:textAlignment w:val="bottom"/>
              <w:rPr>
                <w:color w:val="000000" w:themeColor="text1"/>
                <w:sz w:val="22"/>
                <w:szCs w:val="22"/>
              </w:rPr>
            </w:pPr>
            <w:r w:rsidRPr="0051781F">
              <w:rPr>
                <w:color w:val="000000"/>
                <w:sz w:val="22"/>
                <w:szCs w:val="22"/>
              </w:rPr>
              <w:t xml:space="preserve"> 0,00</w:t>
            </w:r>
          </w:p>
        </w:tc>
        <w:tc>
          <w:tcPr>
            <w:tcW w:w="1986" w:type="dxa"/>
            <w:tcBorders>
              <w:top w:val="single" w:sz="2" w:space="0" w:color="000000"/>
              <w:left w:val="single" w:sz="2" w:space="0" w:color="000000"/>
              <w:bottom w:val="single" w:sz="2" w:space="0" w:color="000000"/>
              <w:right w:val="single" w:sz="2" w:space="0" w:color="000000"/>
            </w:tcBorders>
            <w:noWrap/>
            <w:vAlign w:val="bottom"/>
          </w:tcPr>
          <w:p w14:paraId="015D78AF" w14:textId="2FB7BD2C" w:rsidR="0051781F" w:rsidRPr="0051781F" w:rsidRDefault="0051781F" w:rsidP="0051781F">
            <w:pPr>
              <w:jc w:val="center"/>
              <w:textAlignment w:val="bottom"/>
              <w:rPr>
                <w:color w:val="000000" w:themeColor="text1"/>
                <w:sz w:val="22"/>
                <w:szCs w:val="22"/>
              </w:rPr>
            </w:pPr>
            <w:r w:rsidRPr="0051781F">
              <w:rPr>
                <w:color w:val="000000"/>
                <w:sz w:val="22"/>
                <w:szCs w:val="22"/>
              </w:rPr>
              <w:t xml:space="preserve"> 0,00</w:t>
            </w:r>
          </w:p>
        </w:tc>
      </w:tr>
    </w:tbl>
    <w:p w14:paraId="26F0E0DC" w14:textId="77777777" w:rsidR="0051781F" w:rsidRPr="0051781F" w:rsidRDefault="00C61945" w:rsidP="0051781F">
      <w:pPr>
        <w:suppressAutoHyphens/>
        <w:ind w:firstLine="567"/>
        <w:jc w:val="both"/>
        <w:rPr>
          <w:bCs/>
          <w:color w:val="000000" w:themeColor="text1"/>
          <w:sz w:val="22"/>
          <w:szCs w:val="22"/>
        </w:rPr>
      </w:pPr>
      <w:r w:rsidRPr="0051781F">
        <w:rPr>
          <w:bCs/>
          <w:color w:val="000000" w:themeColor="text1"/>
          <w:sz w:val="22"/>
          <w:szCs w:val="22"/>
        </w:rPr>
        <w:t>Объём бюджетных ассигнований дорожного фонда скорректирован за счёт</w:t>
      </w:r>
      <w:r w:rsidR="0051781F" w:rsidRPr="0051781F">
        <w:rPr>
          <w:bCs/>
          <w:color w:val="000000" w:themeColor="text1"/>
          <w:sz w:val="22"/>
          <w:szCs w:val="22"/>
        </w:rPr>
        <w:t>:</w:t>
      </w:r>
    </w:p>
    <w:p w14:paraId="6BB35918" w14:textId="76A68C67" w:rsidR="0051781F" w:rsidRDefault="0051781F" w:rsidP="0051781F">
      <w:pPr>
        <w:suppressAutoHyphens/>
        <w:ind w:firstLine="567"/>
        <w:jc w:val="both"/>
        <w:rPr>
          <w:bCs/>
          <w:color w:val="000000" w:themeColor="text1"/>
          <w:sz w:val="22"/>
          <w:szCs w:val="22"/>
        </w:rPr>
      </w:pPr>
      <w:r w:rsidRPr="0051781F">
        <w:rPr>
          <w:bCs/>
          <w:color w:val="000000" w:themeColor="text1"/>
          <w:sz w:val="22"/>
          <w:szCs w:val="22"/>
        </w:rPr>
        <w:t>+1890,2 тыс. руб. средств бюджета Астраханской области на реализацию мероприятий, направленных на снижение аварийности и улучшение условий дорожного движения на автомобильных дорогах общего пользования местного значения;</w:t>
      </w:r>
    </w:p>
    <w:p w14:paraId="0E631F8D" w14:textId="3D91B5D7" w:rsidR="00165D82" w:rsidRDefault="0051781F" w:rsidP="0051781F">
      <w:pPr>
        <w:suppressAutoHyphens/>
        <w:ind w:firstLine="567"/>
        <w:jc w:val="both"/>
        <w:rPr>
          <w:bCs/>
          <w:color w:val="000000" w:themeColor="text1"/>
          <w:sz w:val="22"/>
          <w:szCs w:val="22"/>
        </w:rPr>
      </w:pPr>
      <w:r w:rsidRPr="0051781F">
        <w:rPr>
          <w:bCs/>
          <w:color w:val="000000" w:themeColor="text1"/>
          <w:sz w:val="22"/>
          <w:szCs w:val="22"/>
        </w:rPr>
        <w:t xml:space="preserve">+1134,0 </w:t>
      </w:r>
      <w:r>
        <w:rPr>
          <w:bCs/>
          <w:color w:val="000000" w:themeColor="text1"/>
          <w:sz w:val="22"/>
          <w:szCs w:val="22"/>
        </w:rPr>
        <w:t xml:space="preserve">тыс. руб. </w:t>
      </w:r>
      <w:r w:rsidRPr="0051781F">
        <w:rPr>
          <w:bCs/>
          <w:color w:val="000000" w:themeColor="text1"/>
          <w:sz w:val="22"/>
          <w:szCs w:val="22"/>
        </w:rPr>
        <w:t>прогноз</w:t>
      </w:r>
      <w:r w:rsidR="00CC169D">
        <w:rPr>
          <w:bCs/>
          <w:color w:val="000000" w:themeColor="text1"/>
          <w:sz w:val="22"/>
          <w:szCs w:val="22"/>
        </w:rPr>
        <w:t>а</w:t>
      </w:r>
      <w:r w:rsidRPr="0051781F">
        <w:rPr>
          <w:bCs/>
          <w:color w:val="000000" w:themeColor="text1"/>
          <w:sz w:val="22"/>
          <w:szCs w:val="22"/>
        </w:rPr>
        <w:t xml:space="preserve"> собственных доходов (акцизов на нефтепродукты в соответствии с прогнозом УФНС России по АО) на содержание автомобильных дорог.</w:t>
      </w:r>
    </w:p>
    <w:p w14:paraId="73DF1C49" w14:textId="77777777" w:rsidR="0051781F" w:rsidRPr="00D43D4E" w:rsidRDefault="0051781F" w:rsidP="0051781F">
      <w:pPr>
        <w:suppressAutoHyphens/>
        <w:ind w:firstLine="567"/>
        <w:jc w:val="both"/>
        <w:rPr>
          <w:bCs/>
          <w:color w:val="000000" w:themeColor="text1"/>
          <w:sz w:val="22"/>
          <w:szCs w:val="22"/>
          <w:highlight w:val="lightGray"/>
        </w:rPr>
      </w:pPr>
    </w:p>
    <w:p w14:paraId="6D2C43E3" w14:textId="77777777" w:rsidR="00165D82" w:rsidRPr="0051781F" w:rsidRDefault="00C61945">
      <w:pPr>
        <w:pStyle w:val="af3"/>
        <w:numPr>
          <w:ilvl w:val="0"/>
          <w:numId w:val="6"/>
        </w:numPr>
        <w:shd w:val="clear" w:color="auto" w:fill="FFFFFF"/>
        <w:ind w:left="0" w:firstLine="0"/>
        <w:jc w:val="center"/>
        <w:rPr>
          <w:b/>
          <w:bCs/>
          <w:color w:val="000000" w:themeColor="text1"/>
          <w:sz w:val="22"/>
          <w:szCs w:val="22"/>
        </w:rPr>
      </w:pPr>
      <w:r w:rsidRPr="0051781F">
        <w:rPr>
          <w:b/>
          <w:bCs/>
          <w:color w:val="000000" w:themeColor="text1"/>
          <w:sz w:val="22"/>
          <w:szCs w:val="22"/>
        </w:rPr>
        <w:t>Расходы на осуществление бюджетных инвестиций в форме капитальных вложений в объекты муниципальной собственности МО «Ахтубинский район».</w:t>
      </w:r>
    </w:p>
    <w:p w14:paraId="1B1DD653" w14:textId="77777777" w:rsidR="00BD5846" w:rsidRDefault="00C61945" w:rsidP="00CC169D">
      <w:pPr>
        <w:suppressAutoHyphens/>
        <w:autoSpaceDE w:val="0"/>
        <w:spacing w:before="120" w:after="120"/>
        <w:ind w:firstLine="567"/>
        <w:jc w:val="both"/>
        <w:rPr>
          <w:bCs/>
          <w:color w:val="000000" w:themeColor="text1"/>
          <w:sz w:val="22"/>
          <w:szCs w:val="22"/>
        </w:rPr>
      </w:pPr>
      <w:r w:rsidRPr="0051781F">
        <w:rPr>
          <w:bCs/>
          <w:color w:val="000000" w:themeColor="text1"/>
          <w:sz w:val="22"/>
          <w:szCs w:val="22"/>
        </w:rPr>
        <w:t xml:space="preserve">В проекте бюджета инвестиции в форме капитальных вложений в объекты муниципальной собственности МО «Ахтубинский район» </w:t>
      </w:r>
      <w:r w:rsidR="0051781F" w:rsidRPr="0051781F">
        <w:rPr>
          <w:bCs/>
          <w:color w:val="000000" w:themeColor="text1"/>
          <w:sz w:val="22"/>
          <w:szCs w:val="22"/>
        </w:rPr>
        <w:t>не запланированы</w:t>
      </w:r>
      <w:r w:rsidR="00BD5846">
        <w:rPr>
          <w:bCs/>
          <w:color w:val="000000" w:themeColor="text1"/>
          <w:sz w:val="22"/>
          <w:szCs w:val="22"/>
        </w:rPr>
        <w:t>.</w:t>
      </w:r>
    </w:p>
    <w:p w14:paraId="5D8CBB50" w14:textId="466100EB" w:rsidR="00165D82" w:rsidRDefault="00BD5846" w:rsidP="00BD5846">
      <w:pPr>
        <w:pStyle w:val="af3"/>
        <w:numPr>
          <w:ilvl w:val="0"/>
          <w:numId w:val="6"/>
        </w:numPr>
        <w:shd w:val="clear" w:color="auto" w:fill="FFFFFF"/>
        <w:jc w:val="center"/>
        <w:rPr>
          <w:b/>
          <w:color w:val="000000" w:themeColor="text1"/>
          <w:sz w:val="22"/>
          <w:szCs w:val="22"/>
          <w:lang w:eastAsia="zh-CN"/>
        </w:rPr>
      </w:pPr>
      <w:r w:rsidRPr="00BD5846">
        <w:rPr>
          <w:b/>
          <w:color w:val="000000" w:themeColor="text1"/>
          <w:sz w:val="22"/>
          <w:szCs w:val="22"/>
          <w:lang w:eastAsia="zh-CN"/>
        </w:rPr>
        <w:t>Прочее</w:t>
      </w:r>
    </w:p>
    <w:p w14:paraId="2D5EC712" w14:textId="6272ECA3" w:rsidR="00BD5846" w:rsidRDefault="00BD5846" w:rsidP="00583455">
      <w:pPr>
        <w:suppressAutoHyphens/>
        <w:autoSpaceDE w:val="0"/>
        <w:spacing w:before="120"/>
        <w:ind w:firstLine="567"/>
        <w:jc w:val="both"/>
        <w:rPr>
          <w:bCs/>
          <w:color w:val="000000" w:themeColor="text1"/>
          <w:sz w:val="22"/>
          <w:szCs w:val="22"/>
        </w:rPr>
      </w:pPr>
      <w:r>
        <w:rPr>
          <w:bCs/>
          <w:color w:val="000000" w:themeColor="text1"/>
          <w:sz w:val="22"/>
          <w:szCs w:val="22"/>
        </w:rPr>
        <w:t>В соответствии с</w:t>
      </w:r>
      <w:r w:rsidR="00583455">
        <w:rPr>
          <w:bCs/>
          <w:color w:val="000000" w:themeColor="text1"/>
          <w:sz w:val="22"/>
          <w:szCs w:val="22"/>
        </w:rPr>
        <w:t xml:space="preserve"> п.3</w:t>
      </w:r>
      <w:r>
        <w:rPr>
          <w:bCs/>
          <w:color w:val="000000" w:themeColor="text1"/>
          <w:sz w:val="22"/>
          <w:szCs w:val="22"/>
        </w:rPr>
        <w:t xml:space="preserve"> ст.108.3 </w:t>
      </w:r>
      <w:r w:rsidR="00792878">
        <w:rPr>
          <w:bCs/>
          <w:color w:val="000000" w:themeColor="text1"/>
          <w:sz w:val="22"/>
          <w:szCs w:val="22"/>
        </w:rPr>
        <w:t>БК</w:t>
      </w:r>
      <w:r>
        <w:rPr>
          <w:bCs/>
          <w:color w:val="000000" w:themeColor="text1"/>
          <w:sz w:val="22"/>
          <w:szCs w:val="22"/>
        </w:rPr>
        <w:t xml:space="preserve"> РФ </w:t>
      </w:r>
      <w:r w:rsidR="00583455">
        <w:rPr>
          <w:bCs/>
          <w:color w:val="000000" w:themeColor="text1"/>
          <w:sz w:val="22"/>
          <w:szCs w:val="22"/>
        </w:rPr>
        <w:t>П</w:t>
      </w:r>
      <w:r w:rsidR="00583455" w:rsidRPr="00583455">
        <w:rPr>
          <w:bCs/>
          <w:color w:val="000000" w:themeColor="text1"/>
          <w:sz w:val="22"/>
          <w:szCs w:val="22"/>
        </w:rPr>
        <w:t>рограмма государственных гарантий субъекта Российской Федерации, муниципальных гарантий в иностранной валюте является приложением к соответствующему закону (решению) о бюджете.</w:t>
      </w:r>
    </w:p>
    <w:p w14:paraId="242E9EB4" w14:textId="363F2BD6" w:rsidR="00583455" w:rsidRDefault="00583455" w:rsidP="00583455">
      <w:pPr>
        <w:suppressAutoHyphens/>
        <w:autoSpaceDE w:val="0"/>
        <w:ind w:firstLine="567"/>
        <w:jc w:val="both"/>
        <w:rPr>
          <w:bCs/>
          <w:color w:val="000000" w:themeColor="text1"/>
          <w:sz w:val="22"/>
          <w:szCs w:val="22"/>
        </w:rPr>
      </w:pPr>
      <w:r>
        <w:rPr>
          <w:bCs/>
          <w:color w:val="000000" w:themeColor="text1"/>
          <w:sz w:val="22"/>
          <w:szCs w:val="22"/>
        </w:rPr>
        <w:t xml:space="preserve">В соответствии сп.3 ст 108.4 </w:t>
      </w:r>
      <w:r w:rsidR="00C2235D">
        <w:rPr>
          <w:bCs/>
          <w:color w:val="000000" w:themeColor="text1"/>
          <w:sz w:val="22"/>
          <w:szCs w:val="22"/>
        </w:rPr>
        <w:t>БК</w:t>
      </w:r>
      <w:r>
        <w:rPr>
          <w:bCs/>
          <w:color w:val="000000" w:themeColor="text1"/>
          <w:sz w:val="22"/>
          <w:szCs w:val="22"/>
        </w:rPr>
        <w:t xml:space="preserve"> РФ </w:t>
      </w:r>
      <w:r w:rsidRPr="00583455">
        <w:rPr>
          <w:bCs/>
          <w:color w:val="000000" w:themeColor="text1"/>
          <w:sz w:val="22"/>
          <w:szCs w:val="22"/>
        </w:rPr>
        <w:t>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14:paraId="59DA6D34" w14:textId="672032E5" w:rsidR="00583455" w:rsidRDefault="00583455" w:rsidP="00583455">
      <w:pPr>
        <w:pStyle w:val="ConsPlusTitle"/>
        <w:widowControl/>
        <w:ind w:firstLine="709"/>
        <w:jc w:val="both"/>
        <w:rPr>
          <w:rFonts w:ascii="Times New Roman" w:hAnsi="Times New Roman" w:cs="Times New Roman"/>
          <w:b w:val="0"/>
          <w:color w:val="000000" w:themeColor="text1"/>
          <w:lang w:eastAsia="ru-RU"/>
        </w:rPr>
      </w:pPr>
      <w:r>
        <w:rPr>
          <w:rFonts w:ascii="Times New Roman" w:hAnsi="Times New Roman" w:cs="Times New Roman"/>
          <w:b w:val="0"/>
          <w:color w:val="000000" w:themeColor="text1"/>
          <w:lang w:eastAsia="ru-RU"/>
        </w:rPr>
        <w:t xml:space="preserve">Решением </w:t>
      </w:r>
      <w:r w:rsidRPr="00583455">
        <w:rPr>
          <w:rFonts w:ascii="Times New Roman" w:hAnsi="Times New Roman" w:cs="Times New Roman"/>
          <w:b w:val="0"/>
          <w:color w:val="000000" w:themeColor="text1"/>
          <w:lang w:eastAsia="ru-RU"/>
        </w:rPr>
        <w:t>Совета муниципального образования «Ахтубинский муниципальный район Астраханской области» от 12.12.2024г. №37 «О бюджете муниципального образования «Ахтубинский муниципальный район Астраханской области» на 2025 год и на плановый период 2026 и 2027 годов»</w:t>
      </w:r>
      <w:r>
        <w:rPr>
          <w:rFonts w:ascii="Times New Roman" w:hAnsi="Times New Roman" w:cs="Times New Roman"/>
          <w:b w:val="0"/>
          <w:color w:val="000000" w:themeColor="text1"/>
          <w:lang w:eastAsia="ru-RU"/>
        </w:rPr>
        <w:t xml:space="preserve"> </w:t>
      </w:r>
      <w:r w:rsidR="00810588">
        <w:rPr>
          <w:rFonts w:ascii="Times New Roman" w:hAnsi="Times New Roman" w:cs="Times New Roman"/>
          <w:b w:val="0"/>
          <w:color w:val="000000" w:themeColor="text1"/>
          <w:lang w:eastAsia="ru-RU"/>
        </w:rPr>
        <w:t>утверждены</w:t>
      </w:r>
      <w:r w:rsidR="00792878">
        <w:rPr>
          <w:rFonts w:ascii="Times New Roman" w:hAnsi="Times New Roman" w:cs="Times New Roman"/>
          <w:b w:val="0"/>
          <w:color w:val="000000" w:themeColor="text1"/>
          <w:lang w:eastAsia="ru-RU"/>
        </w:rPr>
        <w:t xml:space="preserve"> (пункты 17 и 18)</w:t>
      </w:r>
      <w:r>
        <w:rPr>
          <w:rFonts w:ascii="Times New Roman" w:hAnsi="Times New Roman" w:cs="Times New Roman"/>
          <w:b w:val="0"/>
          <w:color w:val="000000" w:themeColor="text1"/>
          <w:lang w:eastAsia="ru-RU"/>
        </w:rPr>
        <w:t>:</w:t>
      </w:r>
    </w:p>
    <w:p w14:paraId="24F35F2B" w14:textId="2E0AC31A" w:rsidR="00792878" w:rsidRDefault="00792878" w:rsidP="00583455">
      <w:pPr>
        <w:pStyle w:val="ConsPlusTitle"/>
        <w:widowControl/>
        <w:ind w:firstLine="709"/>
        <w:jc w:val="both"/>
        <w:rPr>
          <w:rFonts w:ascii="Times New Roman" w:hAnsi="Times New Roman" w:cs="Times New Roman"/>
          <w:b w:val="0"/>
          <w:color w:val="000000" w:themeColor="text1"/>
          <w:lang w:eastAsia="ru-RU"/>
        </w:rPr>
      </w:pPr>
      <w:r>
        <w:rPr>
          <w:rFonts w:ascii="Times New Roman" w:hAnsi="Times New Roman" w:cs="Times New Roman"/>
          <w:b w:val="0"/>
          <w:color w:val="000000" w:themeColor="text1"/>
          <w:lang w:eastAsia="ru-RU"/>
        </w:rPr>
        <w:t>- П</w:t>
      </w:r>
      <w:r w:rsidRPr="00792878">
        <w:rPr>
          <w:rFonts w:ascii="Times New Roman" w:hAnsi="Times New Roman" w:cs="Times New Roman"/>
          <w:b w:val="0"/>
          <w:color w:val="000000" w:themeColor="text1"/>
          <w:lang w:eastAsia="ru-RU"/>
        </w:rPr>
        <w:t>рограмм</w:t>
      </w:r>
      <w:r>
        <w:rPr>
          <w:rFonts w:ascii="Times New Roman" w:hAnsi="Times New Roman" w:cs="Times New Roman"/>
          <w:b w:val="0"/>
          <w:color w:val="000000" w:themeColor="text1"/>
          <w:lang w:eastAsia="ru-RU"/>
        </w:rPr>
        <w:t>а</w:t>
      </w:r>
      <w:r w:rsidRPr="00792878">
        <w:rPr>
          <w:rFonts w:ascii="Times New Roman" w:hAnsi="Times New Roman" w:cs="Times New Roman"/>
          <w:b w:val="0"/>
          <w:color w:val="000000" w:themeColor="text1"/>
          <w:lang w:eastAsia="ru-RU"/>
        </w:rPr>
        <w:t xml:space="preserve"> муниципальных внешних заимствований муниципального образования «Ахтубинский муниципальный район Астраханской области» на 2025 год и на плановый период 2026 и 2027 годов </w:t>
      </w:r>
      <w:r>
        <w:rPr>
          <w:rFonts w:ascii="Times New Roman" w:hAnsi="Times New Roman" w:cs="Times New Roman"/>
          <w:b w:val="0"/>
          <w:color w:val="000000" w:themeColor="text1"/>
          <w:lang w:eastAsia="ru-RU"/>
        </w:rPr>
        <w:t>(П</w:t>
      </w:r>
      <w:r w:rsidRPr="00792878">
        <w:rPr>
          <w:rFonts w:ascii="Times New Roman" w:hAnsi="Times New Roman" w:cs="Times New Roman"/>
          <w:b w:val="0"/>
          <w:color w:val="000000" w:themeColor="text1"/>
          <w:lang w:eastAsia="ru-RU"/>
        </w:rPr>
        <w:t>риложени</w:t>
      </w:r>
      <w:r>
        <w:rPr>
          <w:rFonts w:ascii="Times New Roman" w:hAnsi="Times New Roman" w:cs="Times New Roman"/>
          <w:b w:val="0"/>
          <w:color w:val="000000" w:themeColor="text1"/>
          <w:lang w:eastAsia="ru-RU"/>
        </w:rPr>
        <w:t>е</w:t>
      </w:r>
      <w:r w:rsidRPr="00792878">
        <w:rPr>
          <w:rFonts w:ascii="Times New Roman" w:hAnsi="Times New Roman" w:cs="Times New Roman"/>
          <w:b w:val="0"/>
          <w:color w:val="000000" w:themeColor="text1"/>
          <w:lang w:eastAsia="ru-RU"/>
        </w:rPr>
        <w:t xml:space="preserve"> № 11</w:t>
      </w:r>
      <w:r>
        <w:rPr>
          <w:rFonts w:ascii="Times New Roman" w:hAnsi="Times New Roman" w:cs="Times New Roman"/>
          <w:b w:val="0"/>
          <w:color w:val="000000" w:themeColor="text1"/>
          <w:lang w:eastAsia="ru-RU"/>
        </w:rPr>
        <w:t>)</w:t>
      </w:r>
    </w:p>
    <w:p w14:paraId="42D2453F" w14:textId="27153CC9" w:rsidR="00583455" w:rsidRDefault="00583455" w:rsidP="00583455">
      <w:pPr>
        <w:pStyle w:val="ConsPlusTitle"/>
        <w:widowControl/>
        <w:ind w:firstLine="709"/>
        <w:jc w:val="both"/>
        <w:rPr>
          <w:rFonts w:ascii="Times New Roman" w:hAnsi="Times New Roman" w:cs="Times New Roman"/>
          <w:b w:val="0"/>
          <w:color w:val="000000" w:themeColor="text1"/>
          <w:lang w:eastAsia="ru-RU"/>
        </w:rPr>
      </w:pPr>
      <w:r>
        <w:rPr>
          <w:rFonts w:ascii="Times New Roman" w:hAnsi="Times New Roman" w:cs="Times New Roman"/>
          <w:b w:val="0"/>
          <w:color w:val="000000" w:themeColor="text1"/>
          <w:lang w:eastAsia="ru-RU"/>
        </w:rPr>
        <w:t xml:space="preserve">- </w:t>
      </w:r>
      <w:r w:rsidRPr="00583455">
        <w:rPr>
          <w:rFonts w:ascii="Times New Roman" w:hAnsi="Times New Roman" w:cs="Times New Roman"/>
          <w:b w:val="0"/>
          <w:color w:val="000000" w:themeColor="text1"/>
          <w:lang w:eastAsia="ru-RU"/>
        </w:rPr>
        <w:t>Программа предоставления муниципальных гарантий муниципальным образованием «Ахтубинский муниципальный район Астраханской области» на 2025 год</w:t>
      </w:r>
      <w:r>
        <w:rPr>
          <w:rFonts w:ascii="Times New Roman" w:hAnsi="Times New Roman" w:cs="Times New Roman"/>
          <w:b w:val="0"/>
          <w:color w:val="000000" w:themeColor="text1"/>
          <w:lang w:eastAsia="ru-RU"/>
        </w:rPr>
        <w:t xml:space="preserve"> (Приложение №12);</w:t>
      </w:r>
    </w:p>
    <w:p w14:paraId="7728506A" w14:textId="3DDE4850" w:rsidR="00583455" w:rsidRDefault="00583455" w:rsidP="00583455">
      <w:pPr>
        <w:pStyle w:val="ConsPlusTitle"/>
        <w:ind w:firstLine="709"/>
        <w:jc w:val="both"/>
        <w:rPr>
          <w:rFonts w:ascii="Times New Roman" w:hAnsi="Times New Roman" w:cs="Times New Roman"/>
          <w:b w:val="0"/>
          <w:color w:val="000000" w:themeColor="text1"/>
          <w:lang w:eastAsia="ru-RU"/>
        </w:rPr>
      </w:pPr>
      <w:r>
        <w:rPr>
          <w:rFonts w:ascii="Times New Roman" w:hAnsi="Times New Roman" w:cs="Times New Roman"/>
          <w:b w:val="0"/>
          <w:color w:val="000000" w:themeColor="text1"/>
          <w:lang w:eastAsia="ru-RU"/>
        </w:rPr>
        <w:t xml:space="preserve">- </w:t>
      </w:r>
      <w:r w:rsidRPr="00583455">
        <w:rPr>
          <w:rFonts w:ascii="Times New Roman" w:hAnsi="Times New Roman" w:cs="Times New Roman"/>
          <w:b w:val="0"/>
          <w:color w:val="000000" w:themeColor="text1"/>
          <w:lang w:eastAsia="ru-RU"/>
        </w:rPr>
        <w:t>Программа</w:t>
      </w:r>
      <w:r>
        <w:rPr>
          <w:rFonts w:ascii="Times New Roman" w:hAnsi="Times New Roman" w:cs="Times New Roman"/>
          <w:b w:val="0"/>
          <w:color w:val="000000" w:themeColor="text1"/>
          <w:lang w:eastAsia="ru-RU"/>
        </w:rPr>
        <w:t xml:space="preserve"> </w:t>
      </w:r>
      <w:r w:rsidRPr="00583455">
        <w:rPr>
          <w:rFonts w:ascii="Times New Roman" w:hAnsi="Times New Roman" w:cs="Times New Roman"/>
          <w:b w:val="0"/>
          <w:color w:val="000000" w:themeColor="text1"/>
          <w:lang w:eastAsia="ru-RU"/>
        </w:rPr>
        <w:t>предоставления муниципальных гарантий муниципальным образованием «Ахтубинский муниципальный район Астраханской области»</w:t>
      </w:r>
      <w:r>
        <w:rPr>
          <w:rFonts w:ascii="Times New Roman" w:hAnsi="Times New Roman" w:cs="Times New Roman"/>
          <w:b w:val="0"/>
          <w:color w:val="000000" w:themeColor="text1"/>
          <w:lang w:eastAsia="ru-RU"/>
        </w:rPr>
        <w:t xml:space="preserve"> </w:t>
      </w:r>
      <w:r w:rsidRPr="00583455">
        <w:rPr>
          <w:rFonts w:ascii="Times New Roman" w:hAnsi="Times New Roman" w:cs="Times New Roman"/>
          <w:b w:val="0"/>
          <w:color w:val="000000" w:themeColor="text1"/>
          <w:lang w:eastAsia="ru-RU"/>
        </w:rPr>
        <w:t>на плановый период 2026 и 2027 годов</w:t>
      </w:r>
      <w:r>
        <w:rPr>
          <w:rFonts w:ascii="Times New Roman" w:hAnsi="Times New Roman" w:cs="Times New Roman"/>
          <w:b w:val="0"/>
          <w:color w:val="000000" w:themeColor="text1"/>
          <w:lang w:eastAsia="ru-RU"/>
        </w:rPr>
        <w:t xml:space="preserve"> (Приложение №12.1).</w:t>
      </w:r>
    </w:p>
    <w:p w14:paraId="5D45620B" w14:textId="4A060EBF" w:rsidR="00792878" w:rsidRDefault="00792878" w:rsidP="00583455">
      <w:pPr>
        <w:pStyle w:val="ConsPlusTitle"/>
        <w:ind w:firstLine="709"/>
        <w:jc w:val="both"/>
        <w:rPr>
          <w:rFonts w:ascii="Times New Roman" w:hAnsi="Times New Roman" w:cs="Times New Roman"/>
          <w:b w:val="0"/>
          <w:color w:val="000000" w:themeColor="text1"/>
          <w:lang w:eastAsia="ru-RU"/>
        </w:rPr>
      </w:pPr>
      <w:r>
        <w:rPr>
          <w:rFonts w:ascii="Times New Roman" w:hAnsi="Times New Roman" w:cs="Times New Roman"/>
          <w:b w:val="0"/>
          <w:color w:val="000000" w:themeColor="text1"/>
          <w:lang w:eastAsia="ru-RU"/>
        </w:rPr>
        <w:t>В соответствии с</w:t>
      </w:r>
      <w:r w:rsidR="00810588">
        <w:rPr>
          <w:rFonts w:ascii="Times New Roman" w:hAnsi="Times New Roman" w:cs="Times New Roman"/>
          <w:b w:val="0"/>
          <w:color w:val="000000" w:themeColor="text1"/>
          <w:lang w:eastAsia="ru-RU"/>
        </w:rPr>
        <w:t>о</w:t>
      </w:r>
      <w:r>
        <w:rPr>
          <w:rFonts w:ascii="Times New Roman" w:hAnsi="Times New Roman" w:cs="Times New Roman"/>
          <w:b w:val="0"/>
          <w:color w:val="000000" w:themeColor="text1"/>
          <w:lang w:eastAsia="ru-RU"/>
        </w:rPr>
        <w:t xml:space="preserve"> ст. 108.3, 108.4 БК РФ </w:t>
      </w:r>
      <w:r w:rsidR="00583455">
        <w:rPr>
          <w:rFonts w:ascii="Times New Roman" w:hAnsi="Times New Roman" w:cs="Times New Roman"/>
          <w:b w:val="0"/>
          <w:color w:val="000000" w:themeColor="text1"/>
          <w:lang w:eastAsia="ru-RU"/>
        </w:rPr>
        <w:t>Проектом бюджета</w:t>
      </w:r>
      <w:r>
        <w:rPr>
          <w:rFonts w:ascii="Times New Roman" w:hAnsi="Times New Roman" w:cs="Times New Roman"/>
          <w:b w:val="0"/>
          <w:color w:val="000000" w:themeColor="text1"/>
          <w:lang w:eastAsia="ru-RU"/>
        </w:rPr>
        <w:t>:</w:t>
      </w:r>
    </w:p>
    <w:p w14:paraId="49CF217A" w14:textId="10415B5B" w:rsidR="00792878" w:rsidRPr="00792878" w:rsidRDefault="00792878" w:rsidP="00792878">
      <w:pPr>
        <w:ind w:firstLine="709"/>
        <w:jc w:val="both"/>
        <w:rPr>
          <w:bCs/>
          <w:color w:val="000000" w:themeColor="text1"/>
          <w:sz w:val="22"/>
          <w:szCs w:val="22"/>
        </w:rPr>
      </w:pPr>
      <w:r>
        <w:rPr>
          <w:bCs/>
          <w:color w:val="000000" w:themeColor="text1"/>
          <w:sz w:val="22"/>
          <w:szCs w:val="22"/>
        </w:rPr>
        <w:t xml:space="preserve">- </w:t>
      </w:r>
      <w:r w:rsidRPr="00792878">
        <w:rPr>
          <w:bCs/>
          <w:color w:val="000000" w:themeColor="text1"/>
          <w:sz w:val="22"/>
          <w:szCs w:val="22"/>
        </w:rPr>
        <w:t>пункт 17 излож</w:t>
      </w:r>
      <w:r>
        <w:rPr>
          <w:bCs/>
          <w:color w:val="000000" w:themeColor="text1"/>
          <w:sz w:val="22"/>
          <w:szCs w:val="22"/>
        </w:rPr>
        <w:t>ен</w:t>
      </w:r>
      <w:r w:rsidRPr="00792878">
        <w:rPr>
          <w:bCs/>
          <w:color w:val="000000" w:themeColor="text1"/>
          <w:sz w:val="22"/>
          <w:szCs w:val="22"/>
        </w:rPr>
        <w:t xml:space="preserve"> в следующей редакции: </w:t>
      </w:r>
    </w:p>
    <w:p w14:paraId="2A442B39" w14:textId="365A66F5" w:rsidR="00792878" w:rsidRPr="00792878" w:rsidRDefault="00792878" w:rsidP="00792878">
      <w:pPr>
        <w:widowControl w:val="0"/>
        <w:jc w:val="both"/>
        <w:rPr>
          <w:bCs/>
          <w:color w:val="000000" w:themeColor="text1"/>
          <w:sz w:val="22"/>
          <w:szCs w:val="22"/>
        </w:rPr>
      </w:pPr>
      <w:r w:rsidRPr="00792878">
        <w:rPr>
          <w:bCs/>
          <w:color w:val="000000" w:themeColor="text1"/>
          <w:sz w:val="22"/>
          <w:szCs w:val="22"/>
        </w:rPr>
        <w:lastRenderedPageBreak/>
        <w:t xml:space="preserve">«17. Утвердить программу муниципальных внешних заимствований муниципального образования «Ахтубинский муниципальный район Астраханской области» </w:t>
      </w:r>
      <w:r w:rsidRPr="00810588">
        <w:rPr>
          <w:bCs/>
          <w:color w:val="000000" w:themeColor="text1"/>
          <w:sz w:val="22"/>
          <w:szCs w:val="22"/>
          <w:u w:val="single"/>
        </w:rPr>
        <w:t>в иностранной валюте</w:t>
      </w:r>
      <w:r w:rsidRPr="00792878">
        <w:rPr>
          <w:bCs/>
          <w:color w:val="000000" w:themeColor="text1"/>
          <w:sz w:val="22"/>
          <w:szCs w:val="22"/>
        </w:rPr>
        <w:t xml:space="preserve"> на 2025 год и на плановый период 2026 и 2027 годов согласно приложению № 11 к настоящему решению».</w:t>
      </w:r>
    </w:p>
    <w:p w14:paraId="072F520C" w14:textId="270C4ADF" w:rsidR="00583455" w:rsidRDefault="00810588" w:rsidP="00583455">
      <w:pPr>
        <w:pStyle w:val="ConsPlusTitle"/>
        <w:ind w:firstLine="709"/>
        <w:jc w:val="both"/>
        <w:rPr>
          <w:rFonts w:ascii="Times New Roman" w:hAnsi="Times New Roman" w:cs="Times New Roman"/>
          <w:b w:val="0"/>
          <w:color w:val="000000" w:themeColor="text1"/>
          <w:lang w:eastAsia="ru-RU"/>
        </w:rPr>
      </w:pPr>
      <w:r>
        <w:rPr>
          <w:rFonts w:ascii="Times New Roman" w:hAnsi="Times New Roman" w:cs="Times New Roman"/>
          <w:b w:val="0"/>
          <w:color w:val="000000" w:themeColor="text1"/>
          <w:lang w:eastAsia="ru-RU"/>
        </w:rPr>
        <w:t xml:space="preserve">- </w:t>
      </w:r>
      <w:r w:rsidR="00583455">
        <w:rPr>
          <w:rFonts w:ascii="Times New Roman" w:hAnsi="Times New Roman" w:cs="Times New Roman"/>
          <w:b w:val="0"/>
          <w:color w:val="000000" w:themeColor="text1"/>
          <w:lang w:eastAsia="ru-RU"/>
        </w:rPr>
        <w:t>п</w:t>
      </w:r>
      <w:r>
        <w:rPr>
          <w:rFonts w:ascii="Times New Roman" w:hAnsi="Times New Roman" w:cs="Times New Roman"/>
          <w:b w:val="0"/>
          <w:color w:val="000000" w:themeColor="text1"/>
          <w:lang w:eastAsia="ru-RU"/>
        </w:rPr>
        <w:t>ункт</w:t>
      </w:r>
      <w:r w:rsidR="00583455">
        <w:rPr>
          <w:rFonts w:ascii="Times New Roman" w:hAnsi="Times New Roman" w:cs="Times New Roman"/>
          <w:b w:val="0"/>
          <w:color w:val="000000" w:themeColor="text1"/>
          <w:lang w:eastAsia="ru-RU"/>
        </w:rPr>
        <w:t>18 изложен в следующей редакции:</w:t>
      </w:r>
    </w:p>
    <w:p w14:paraId="7DA2E8A5" w14:textId="77777777" w:rsidR="00792878" w:rsidRPr="00792878" w:rsidRDefault="00792878" w:rsidP="00810588">
      <w:pPr>
        <w:pStyle w:val="ConsPlusTitle"/>
        <w:jc w:val="both"/>
        <w:rPr>
          <w:rFonts w:ascii="Times New Roman" w:hAnsi="Times New Roman" w:cs="Times New Roman"/>
          <w:b w:val="0"/>
          <w:color w:val="000000" w:themeColor="text1"/>
          <w:lang w:eastAsia="ru-RU"/>
        </w:rPr>
      </w:pPr>
      <w:r w:rsidRPr="00792878">
        <w:rPr>
          <w:rFonts w:ascii="Times New Roman" w:hAnsi="Times New Roman" w:cs="Times New Roman"/>
          <w:b w:val="0"/>
          <w:color w:val="000000" w:themeColor="text1"/>
          <w:lang w:eastAsia="ru-RU"/>
        </w:rPr>
        <w:t xml:space="preserve">«18. Утвердить программу предоставления муниципальных гарантий муниципального образования «Ахтубинский муниципальный район Астраханской области» </w:t>
      </w:r>
      <w:r w:rsidRPr="00810588">
        <w:rPr>
          <w:rFonts w:ascii="Times New Roman" w:hAnsi="Times New Roman" w:cs="Times New Roman"/>
          <w:b w:val="0"/>
          <w:color w:val="000000" w:themeColor="text1"/>
          <w:u w:val="single"/>
          <w:lang w:eastAsia="ru-RU"/>
        </w:rPr>
        <w:t>в валюте Российской Федерации</w:t>
      </w:r>
      <w:r w:rsidRPr="00792878">
        <w:rPr>
          <w:rFonts w:ascii="Times New Roman" w:hAnsi="Times New Roman" w:cs="Times New Roman"/>
          <w:b w:val="0"/>
          <w:color w:val="000000" w:themeColor="text1"/>
          <w:lang w:eastAsia="ru-RU"/>
        </w:rPr>
        <w:t>:</w:t>
      </w:r>
    </w:p>
    <w:p w14:paraId="6DC3FAE0" w14:textId="77777777" w:rsidR="00792878" w:rsidRPr="00792878" w:rsidRDefault="00792878" w:rsidP="00792878">
      <w:pPr>
        <w:pStyle w:val="ConsPlusTitle"/>
        <w:ind w:firstLine="709"/>
        <w:jc w:val="both"/>
        <w:rPr>
          <w:rFonts w:ascii="Times New Roman" w:hAnsi="Times New Roman" w:cs="Times New Roman"/>
          <w:b w:val="0"/>
          <w:color w:val="000000" w:themeColor="text1"/>
          <w:lang w:eastAsia="ru-RU"/>
        </w:rPr>
      </w:pPr>
      <w:r w:rsidRPr="00792878">
        <w:rPr>
          <w:rFonts w:ascii="Times New Roman" w:hAnsi="Times New Roman" w:cs="Times New Roman"/>
          <w:b w:val="0"/>
          <w:color w:val="000000" w:themeColor="text1"/>
          <w:lang w:eastAsia="ru-RU"/>
        </w:rPr>
        <w:t>а) на 2025 год согласно приложению № 12 к настоящему решению;</w:t>
      </w:r>
    </w:p>
    <w:p w14:paraId="127C43D0" w14:textId="77777777" w:rsidR="00792878" w:rsidRPr="00792878" w:rsidRDefault="00792878" w:rsidP="00792878">
      <w:pPr>
        <w:pStyle w:val="ConsPlusTitle"/>
        <w:ind w:firstLine="709"/>
        <w:jc w:val="both"/>
        <w:rPr>
          <w:rFonts w:ascii="Times New Roman" w:hAnsi="Times New Roman" w:cs="Times New Roman"/>
          <w:b w:val="0"/>
          <w:color w:val="000000" w:themeColor="text1"/>
          <w:lang w:eastAsia="ru-RU"/>
        </w:rPr>
      </w:pPr>
      <w:r w:rsidRPr="00792878">
        <w:rPr>
          <w:rFonts w:ascii="Times New Roman" w:hAnsi="Times New Roman" w:cs="Times New Roman"/>
          <w:b w:val="0"/>
          <w:color w:val="000000" w:themeColor="text1"/>
          <w:lang w:eastAsia="ru-RU"/>
        </w:rPr>
        <w:t>б) на плановый период 2026 и 2027 годов согласно приложению № 12.1 к настоящему решению.</w:t>
      </w:r>
    </w:p>
    <w:p w14:paraId="44422D59" w14:textId="77777777" w:rsidR="00792878" w:rsidRPr="00792878" w:rsidRDefault="00792878" w:rsidP="00792878">
      <w:pPr>
        <w:pStyle w:val="ConsPlusTitle"/>
        <w:ind w:firstLine="709"/>
        <w:jc w:val="both"/>
        <w:rPr>
          <w:rFonts w:ascii="Times New Roman" w:hAnsi="Times New Roman" w:cs="Times New Roman"/>
          <w:b w:val="0"/>
          <w:color w:val="000000" w:themeColor="text1"/>
          <w:lang w:eastAsia="ru-RU"/>
        </w:rPr>
      </w:pPr>
      <w:r w:rsidRPr="00792878">
        <w:rPr>
          <w:rFonts w:ascii="Times New Roman" w:hAnsi="Times New Roman" w:cs="Times New Roman"/>
          <w:b w:val="0"/>
          <w:color w:val="000000" w:themeColor="text1"/>
          <w:lang w:eastAsia="ru-RU"/>
        </w:rPr>
        <w:t xml:space="preserve">Утвердить программу предоставления муниципальных гарантий муниципального образования «Ахтубинский муниципальный район Астраханской области» </w:t>
      </w:r>
      <w:r w:rsidRPr="00810588">
        <w:rPr>
          <w:rFonts w:ascii="Times New Roman" w:hAnsi="Times New Roman" w:cs="Times New Roman"/>
          <w:b w:val="0"/>
          <w:color w:val="000000" w:themeColor="text1"/>
          <w:u w:val="single"/>
          <w:lang w:eastAsia="ru-RU"/>
        </w:rPr>
        <w:t>в иностранной валюте</w:t>
      </w:r>
      <w:r w:rsidRPr="00792878">
        <w:rPr>
          <w:rFonts w:ascii="Times New Roman" w:hAnsi="Times New Roman" w:cs="Times New Roman"/>
          <w:b w:val="0"/>
          <w:color w:val="000000" w:themeColor="text1"/>
          <w:lang w:eastAsia="ru-RU"/>
        </w:rPr>
        <w:t>:</w:t>
      </w:r>
    </w:p>
    <w:p w14:paraId="39D27E4F" w14:textId="77777777" w:rsidR="00792878" w:rsidRPr="00792878" w:rsidRDefault="00792878" w:rsidP="00792878">
      <w:pPr>
        <w:pStyle w:val="ConsPlusTitle"/>
        <w:ind w:firstLine="709"/>
        <w:jc w:val="both"/>
        <w:rPr>
          <w:rFonts w:ascii="Times New Roman" w:hAnsi="Times New Roman" w:cs="Times New Roman"/>
          <w:b w:val="0"/>
          <w:color w:val="000000" w:themeColor="text1"/>
          <w:lang w:eastAsia="ru-RU"/>
        </w:rPr>
      </w:pPr>
      <w:r w:rsidRPr="00792878">
        <w:rPr>
          <w:rFonts w:ascii="Times New Roman" w:hAnsi="Times New Roman" w:cs="Times New Roman"/>
          <w:b w:val="0"/>
          <w:color w:val="000000" w:themeColor="text1"/>
          <w:lang w:eastAsia="ru-RU"/>
        </w:rPr>
        <w:t>а) на 2025 год согласно приложению № 12.2 к настоящему решению;</w:t>
      </w:r>
    </w:p>
    <w:p w14:paraId="06AB4CC2" w14:textId="1DA1249B" w:rsidR="00583455" w:rsidRPr="00583455" w:rsidRDefault="00792878" w:rsidP="00792878">
      <w:pPr>
        <w:pStyle w:val="ConsPlusTitle"/>
        <w:ind w:firstLine="709"/>
        <w:jc w:val="both"/>
        <w:rPr>
          <w:rFonts w:ascii="Times New Roman" w:hAnsi="Times New Roman" w:cs="Times New Roman"/>
          <w:b w:val="0"/>
          <w:color w:val="000000" w:themeColor="text1"/>
          <w:lang w:eastAsia="ru-RU"/>
        </w:rPr>
      </w:pPr>
      <w:r w:rsidRPr="00792878">
        <w:rPr>
          <w:rFonts w:ascii="Times New Roman" w:hAnsi="Times New Roman" w:cs="Times New Roman"/>
          <w:b w:val="0"/>
          <w:color w:val="000000" w:themeColor="text1"/>
          <w:lang w:eastAsia="ru-RU"/>
        </w:rPr>
        <w:t>б) на плановый период 2026 и 2027 годов согласно приложению № 12.3 к настоящему решению».</w:t>
      </w:r>
    </w:p>
    <w:p w14:paraId="6A35EF23" w14:textId="77777777" w:rsidR="00583455" w:rsidRPr="00BD5846" w:rsidRDefault="00583455" w:rsidP="00583455">
      <w:pPr>
        <w:suppressAutoHyphens/>
        <w:autoSpaceDE w:val="0"/>
        <w:spacing w:before="120"/>
        <w:ind w:firstLine="567"/>
        <w:jc w:val="both"/>
        <w:rPr>
          <w:bCs/>
          <w:color w:val="000000" w:themeColor="text1"/>
          <w:sz w:val="22"/>
          <w:szCs w:val="22"/>
        </w:rPr>
      </w:pPr>
    </w:p>
    <w:p w14:paraId="1D67EE55" w14:textId="77777777" w:rsidR="00165D82" w:rsidRPr="005B3709" w:rsidRDefault="00C61945">
      <w:pPr>
        <w:suppressAutoHyphens/>
        <w:ind w:firstLine="567"/>
        <w:jc w:val="both"/>
        <w:rPr>
          <w:rFonts w:eastAsiaTheme="majorEastAsia"/>
          <w:bCs/>
          <w:color w:val="000000" w:themeColor="text1"/>
          <w:sz w:val="22"/>
          <w:szCs w:val="22"/>
        </w:rPr>
      </w:pPr>
      <w:r w:rsidRPr="005B3709">
        <w:rPr>
          <w:rFonts w:eastAsiaTheme="majorEastAsia"/>
          <w:b/>
          <w:bCs/>
          <w:color w:val="000000" w:themeColor="text1"/>
          <w:sz w:val="22"/>
          <w:szCs w:val="22"/>
        </w:rPr>
        <w:t>Вывод:</w:t>
      </w:r>
      <w:r w:rsidRPr="005B3709">
        <w:rPr>
          <w:rFonts w:eastAsiaTheme="majorEastAsia"/>
          <w:bCs/>
          <w:color w:val="000000" w:themeColor="text1"/>
          <w:sz w:val="22"/>
          <w:szCs w:val="22"/>
        </w:rPr>
        <w:t xml:space="preserve"> </w:t>
      </w:r>
    </w:p>
    <w:p w14:paraId="119D4EB9" w14:textId="77777777" w:rsidR="005B3709" w:rsidRPr="005B3709" w:rsidRDefault="005B3709">
      <w:pPr>
        <w:pStyle w:val="af3"/>
        <w:numPr>
          <w:ilvl w:val="0"/>
          <w:numId w:val="7"/>
        </w:numPr>
        <w:tabs>
          <w:tab w:val="left" w:pos="426"/>
        </w:tabs>
        <w:ind w:left="0" w:firstLine="0"/>
        <w:jc w:val="both"/>
        <w:rPr>
          <w:color w:val="000000" w:themeColor="text1"/>
          <w:sz w:val="22"/>
          <w:szCs w:val="22"/>
        </w:rPr>
      </w:pPr>
      <w:r w:rsidRPr="005B3709">
        <w:rPr>
          <w:rFonts w:eastAsiaTheme="minorHAnsi"/>
          <w:color w:val="000000" w:themeColor="text1"/>
          <w:sz w:val="22"/>
          <w:szCs w:val="22"/>
          <w:lang w:eastAsia="en-US"/>
        </w:rPr>
        <w:t>Корректировки бюджетных назначений произведены в соответствии с Законом Астраханской области от 16.12.2024 №117/2024-ОЗ «О бюджете Астраханской области на 2025 год и на плановый период 2026 и 2027 годов» (в ред. от 23.04.2025 г., приложение №18,25,29,23,27,31) и прогноза поступлений собственных доходов.</w:t>
      </w:r>
    </w:p>
    <w:p w14:paraId="0E71155A" w14:textId="1E562638" w:rsidR="00165D82" w:rsidRPr="005B3709" w:rsidRDefault="00C61945">
      <w:pPr>
        <w:pStyle w:val="af3"/>
        <w:numPr>
          <w:ilvl w:val="0"/>
          <w:numId w:val="7"/>
        </w:numPr>
        <w:tabs>
          <w:tab w:val="left" w:pos="426"/>
        </w:tabs>
        <w:ind w:left="0" w:firstLine="0"/>
        <w:jc w:val="both"/>
        <w:rPr>
          <w:color w:val="000000" w:themeColor="text1"/>
          <w:sz w:val="22"/>
          <w:szCs w:val="22"/>
        </w:rPr>
      </w:pPr>
      <w:r w:rsidRPr="005B3709">
        <w:rPr>
          <w:color w:val="000000" w:themeColor="text1"/>
          <w:sz w:val="22"/>
          <w:szCs w:val="22"/>
        </w:rPr>
        <w:t>В соответствии с требования</w:t>
      </w:r>
      <w:r w:rsidR="00C2235D">
        <w:rPr>
          <w:color w:val="000000" w:themeColor="text1"/>
          <w:sz w:val="22"/>
          <w:szCs w:val="22"/>
        </w:rPr>
        <w:t>ми статьи 184.1 БК РФ проектом Р</w:t>
      </w:r>
      <w:r w:rsidRPr="005B3709">
        <w:rPr>
          <w:color w:val="000000" w:themeColor="text1"/>
          <w:sz w:val="22"/>
          <w:szCs w:val="22"/>
        </w:rPr>
        <w:t>ешения о бюджете предлагаются к утверждению основные характеристики бюджета:</w:t>
      </w:r>
    </w:p>
    <w:p w14:paraId="0EBAEDB4" w14:textId="77777777" w:rsidR="00165D82" w:rsidRPr="005B3709" w:rsidRDefault="00C61945">
      <w:pPr>
        <w:tabs>
          <w:tab w:val="left" w:pos="426"/>
        </w:tabs>
        <w:jc w:val="both"/>
        <w:rPr>
          <w:b/>
          <w:color w:val="000000" w:themeColor="text1"/>
          <w:sz w:val="22"/>
          <w:szCs w:val="22"/>
        </w:rPr>
      </w:pPr>
      <w:r w:rsidRPr="005B3709">
        <w:rPr>
          <w:b/>
          <w:color w:val="000000" w:themeColor="text1"/>
          <w:sz w:val="22"/>
          <w:szCs w:val="22"/>
        </w:rPr>
        <w:t>Параметры бюджета на 2025 год:</w:t>
      </w:r>
    </w:p>
    <w:p w14:paraId="6832C0F5" w14:textId="154378BA" w:rsidR="00165D82" w:rsidRPr="005B3709" w:rsidRDefault="00C61945">
      <w:pPr>
        <w:pStyle w:val="ad"/>
        <w:spacing w:after="0"/>
        <w:jc w:val="both"/>
        <w:rPr>
          <w:color w:val="000000" w:themeColor="text1"/>
          <w:sz w:val="22"/>
          <w:szCs w:val="22"/>
          <w:lang w:eastAsia="ru-RU"/>
        </w:rPr>
      </w:pPr>
      <w:r w:rsidRPr="005B3709">
        <w:rPr>
          <w:color w:val="000000" w:themeColor="text1"/>
          <w:sz w:val="22"/>
          <w:szCs w:val="22"/>
          <w:lang w:eastAsia="ru-RU"/>
        </w:rPr>
        <w:t xml:space="preserve">- общий объем доходов в сумме </w:t>
      </w:r>
      <w:r w:rsidR="005B3709" w:rsidRPr="005B3709">
        <w:rPr>
          <w:color w:val="000000" w:themeColor="text1"/>
          <w:sz w:val="22"/>
          <w:szCs w:val="22"/>
          <w:lang w:eastAsia="ru-RU"/>
        </w:rPr>
        <w:t>2109006,77937</w:t>
      </w:r>
      <w:r w:rsidRPr="005B3709">
        <w:rPr>
          <w:color w:val="000000" w:themeColor="text1"/>
          <w:sz w:val="22"/>
          <w:szCs w:val="22"/>
          <w:lang w:eastAsia="ru-RU"/>
        </w:rPr>
        <w:t xml:space="preserve"> тыс. руб., в том числе за счёт межбюджетных трансфертов, получаемых из других бюджетов бюджетной системы РФ – </w:t>
      </w:r>
      <w:r w:rsidR="005B3709" w:rsidRPr="005B3709">
        <w:rPr>
          <w:color w:val="000000" w:themeColor="text1"/>
          <w:sz w:val="22"/>
          <w:szCs w:val="22"/>
          <w:lang w:eastAsia="ru-RU"/>
        </w:rPr>
        <w:t>1451929,01789</w:t>
      </w:r>
      <w:r w:rsidRPr="005B3709">
        <w:rPr>
          <w:color w:val="000000" w:themeColor="text1"/>
          <w:sz w:val="22"/>
          <w:szCs w:val="22"/>
          <w:lang w:eastAsia="ru-RU"/>
        </w:rPr>
        <w:t xml:space="preserve"> тыс. руб.;</w:t>
      </w:r>
    </w:p>
    <w:p w14:paraId="2DB46258" w14:textId="7E1E527A" w:rsidR="00165D82" w:rsidRPr="005B3709" w:rsidRDefault="00C61945">
      <w:pPr>
        <w:pStyle w:val="ad"/>
        <w:spacing w:after="0"/>
        <w:jc w:val="both"/>
        <w:rPr>
          <w:color w:val="000000" w:themeColor="text1"/>
          <w:sz w:val="22"/>
          <w:szCs w:val="22"/>
          <w:lang w:eastAsia="ru-RU"/>
        </w:rPr>
      </w:pPr>
      <w:r w:rsidRPr="005B3709">
        <w:rPr>
          <w:color w:val="000000" w:themeColor="text1"/>
          <w:sz w:val="22"/>
          <w:szCs w:val="22"/>
          <w:lang w:eastAsia="ru-RU"/>
        </w:rPr>
        <w:t xml:space="preserve">- общий объем расходов в сумме </w:t>
      </w:r>
      <w:r w:rsidR="005B3709" w:rsidRPr="005B3709">
        <w:rPr>
          <w:color w:val="000000" w:themeColor="text1"/>
          <w:sz w:val="22"/>
          <w:szCs w:val="22"/>
          <w:lang w:eastAsia="ru-RU"/>
        </w:rPr>
        <w:t>2116626,18580</w:t>
      </w:r>
      <w:r w:rsidRPr="005B3709">
        <w:rPr>
          <w:color w:val="000000" w:themeColor="text1"/>
          <w:sz w:val="22"/>
          <w:szCs w:val="22"/>
          <w:lang w:eastAsia="ru-RU"/>
        </w:rPr>
        <w:t xml:space="preserve"> тыс. руб.;</w:t>
      </w:r>
    </w:p>
    <w:p w14:paraId="6BF89B46" w14:textId="77777777" w:rsidR="00165D82" w:rsidRPr="005B3709" w:rsidRDefault="00C61945">
      <w:pPr>
        <w:pStyle w:val="ad"/>
        <w:spacing w:after="0"/>
        <w:jc w:val="both"/>
        <w:rPr>
          <w:color w:val="000000" w:themeColor="text1"/>
          <w:sz w:val="22"/>
          <w:szCs w:val="22"/>
          <w:lang w:eastAsia="ru-RU"/>
        </w:rPr>
      </w:pPr>
      <w:r w:rsidRPr="005B3709">
        <w:rPr>
          <w:color w:val="000000" w:themeColor="text1"/>
          <w:sz w:val="22"/>
          <w:szCs w:val="22"/>
          <w:lang w:eastAsia="ru-RU"/>
        </w:rPr>
        <w:t>- дефицит в сумме 7619,40643 тыс. руб.</w:t>
      </w:r>
    </w:p>
    <w:p w14:paraId="008682CC" w14:textId="77777777" w:rsidR="00165D82" w:rsidRPr="005B3709" w:rsidRDefault="00C61945">
      <w:pPr>
        <w:suppressAutoHyphens/>
        <w:jc w:val="both"/>
        <w:rPr>
          <w:b/>
          <w:color w:val="000000" w:themeColor="text1"/>
          <w:sz w:val="22"/>
          <w:szCs w:val="22"/>
        </w:rPr>
      </w:pPr>
      <w:r w:rsidRPr="005B3709">
        <w:rPr>
          <w:b/>
          <w:color w:val="000000" w:themeColor="text1"/>
          <w:sz w:val="22"/>
          <w:szCs w:val="22"/>
        </w:rPr>
        <w:t>Параметры бюджета на 2026 год:</w:t>
      </w:r>
    </w:p>
    <w:p w14:paraId="50B251E9" w14:textId="52EC2D80" w:rsidR="00165D82" w:rsidRPr="005B3709" w:rsidRDefault="00C61945">
      <w:pPr>
        <w:suppressAutoHyphens/>
        <w:jc w:val="both"/>
        <w:rPr>
          <w:color w:val="000000" w:themeColor="text1"/>
          <w:sz w:val="22"/>
          <w:szCs w:val="22"/>
        </w:rPr>
      </w:pPr>
      <w:r w:rsidRPr="005B3709">
        <w:rPr>
          <w:b/>
          <w:color w:val="000000" w:themeColor="text1"/>
          <w:sz w:val="22"/>
          <w:szCs w:val="22"/>
        </w:rPr>
        <w:t xml:space="preserve">- </w:t>
      </w:r>
      <w:r w:rsidRPr="005B3709">
        <w:rPr>
          <w:color w:val="000000" w:themeColor="text1"/>
          <w:sz w:val="22"/>
          <w:szCs w:val="22"/>
        </w:rPr>
        <w:t xml:space="preserve">общий объем доходов в сумме </w:t>
      </w:r>
      <w:r w:rsidR="005B3709" w:rsidRPr="005B3709">
        <w:rPr>
          <w:color w:val="000000" w:themeColor="text1"/>
          <w:sz w:val="22"/>
          <w:szCs w:val="22"/>
        </w:rPr>
        <w:t>1685163,89765</w:t>
      </w:r>
      <w:r w:rsidRPr="005B3709">
        <w:rPr>
          <w:color w:val="000000" w:themeColor="text1"/>
          <w:sz w:val="22"/>
          <w:szCs w:val="22"/>
        </w:rPr>
        <w:t xml:space="preserve"> тыс. руб., в том числе за счёт межбюджетных трансфертов, получаемых из других бюджетов бюджетной системы РФ – </w:t>
      </w:r>
      <w:r w:rsidR="005B3709" w:rsidRPr="005B3709">
        <w:rPr>
          <w:color w:val="000000" w:themeColor="text1"/>
          <w:sz w:val="22"/>
          <w:szCs w:val="22"/>
        </w:rPr>
        <w:t>1031799,93426</w:t>
      </w:r>
      <w:r w:rsidRPr="005B3709">
        <w:rPr>
          <w:color w:val="000000" w:themeColor="text1"/>
          <w:sz w:val="22"/>
          <w:szCs w:val="22"/>
        </w:rPr>
        <w:t xml:space="preserve"> тыс. руб.; </w:t>
      </w:r>
    </w:p>
    <w:p w14:paraId="5FC72118" w14:textId="184596B7" w:rsidR="00165D82" w:rsidRPr="005B3709" w:rsidRDefault="00C61945">
      <w:pPr>
        <w:pStyle w:val="ad"/>
        <w:spacing w:after="0"/>
        <w:jc w:val="both"/>
        <w:rPr>
          <w:color w:val="000000" w:themeColor="text1"/>
          <w:sz w:val="22"/>
          <w:szCs w:val="22"/>
          <w:lang w:eastAsia="ru-RU"/>
        </w:rPr>
      </w:pPr>
      <w:r w:rsidRPr="005B3709">
        <w:rPr>
          <w:color w:val="000000" w:themeColor="text1"/>
          <w:sz w:val="22"/>
          <w:szCs w:val="22"/>
          <w:lang w:eastAsia="ru-RU"/>
        </w:rPr>
        <w:t xml:space="preserve">- общий объем расходов в сумме в сумме </w:t>
      </w:r>
      <w:r w:rsidR="005B3709" w:rsidRPr="005B3709">
        <w:rPr>
          <w:color w:val="000000" w:themeColor="text1"/>
          <w:sz w:val="22"/>
          <w:szCs w:val="22"/>
          <w:lang w:eastAsia="ru-RU"/>
        </w:rPr>
        <w:t>1678738,89765</w:t>
      </w:r>
      <w:r w:rsidRPr="005B3709">
        <w:rPr>
          <w:color w:val="000000" w:themeColor="text1"/>
          <w:sz w:val="22"/>
          <w:szCs w:val="22"/>
          <w:lang w:eastAsia="ru-RU"/>
        </w:rPr>
        <w:t xml:space="preserve"> тыс. руб., в том числе условно утверждённые расходы в сумме 17 500,00 тыс. руб.;</w:t>
      </w:r>
    </w:p>
    <w:p w14:paraId="5F7EDADE" w14:textId="77777777" w:rsidR="00165D82" w:rsidRPr="005B3709" w:rsidRDefault="00C61945">
      <w:pPr>
        <w:pStyle w:val="ad"/>
        <w:spacing w:after="0"/>
        <w:jc w:val="both"/>
        <w:rPr>
          <w:color w:val="000000" w:themeColor="text1"/>
          <w:sz w:val="22"/>
          <w:szCs w:val="22"/>
          <w:lang w:eastAsia="ru-RU"/>
        </w:rPr>
      </w:pPr>
      <w:r w:rsidRPr="005B3709">
        <w:rPr>
          <w:color w:val="000000" w:themeColor="text1"/>
          <w:sz w:val="22"/>
          <w:szCs w:val="22"/>
          <w:lang w:eastAsia="ru-RU"/>
        </w:rPr>
        <w:t>- профицит в сумме 6425,00 тыс. руб.;</w:t>
      </w:r>
    </w:p>
    <w:p w14:paraId="0417EAE6" w14:textId="77777777" w:rsidR="00165D82" w:rsidRPr="005B3709" w:rsidRDefault="00C61945">
      <w:pPr>
        <w:suppressAutoHyphens/>
        <w:jc w:val="both"/>
        <w:rPr>
          <w:b/>
          <w:color w:val="000000" w:themeColor="text1"/>
          <w:sz w:val="22"/>
          <w:szCs w:val="22"/>
        </w:rPr>
      </w:pPr>
      <w:r w:rsidRPr="005B3709">
        <w:rPr>
          <w:b/>
          <w:color w:val="000000" w:themeColor="text1"/>
          <w:sz w:val="22"/>
          <w:szCs w:val="22"/>
        </w:rPr>
        <w:t>Параметры бюджета на 2027 год:</w:t>
      </w:r>
    </w:p>
    <w:p w14:paraId="08A95B6D" w14:textId="19D286EB" w:rsidR="00165D82" w:rsidRPr="005B3709" w:rsidRDefault="00C61945">
      <w:pPr>
        <w:suppressAutoHyphens/>
        <w:jc w:val="both"/>
        <w:rPr>
          <w:color w:val="000000" w:themeColor="text1"/>
          <w:sz w:val="22"/>
          <w:szCs w:val="22"/>
        </w:rPr>
      </w:pPr>
      <w:r w:rsidRPr="005B3709">
        <w:rPr>
          <w:color w:val="000000" w:themeColor="text1"/>
          <w:sz w:val="22"/>
          <w:szCs w:val="22"/>
        </w:rPr>
        <w:t xml:space="preserve">- общий объем доходов в сумме </w:t>
      </w:r>
      <w:r w:rsidR="005B3709" w:rsidRPr="005B3709">
        <w:rPr>
          <w:color w:val="000000" w:themeColor="text1"/>
          <w:sz w:val="22"/>
          <w:szCs w:val="22"/>
        </w:rPr>
        <w:t>1730336,63121</w:t>
      </w:r>
      <w:r w:rsidRPr="005B3709">
        <w:rPr>
          <w:color w:val="000000" w:themeColor="text1"/>
          <w:sz w:val="22"/>
          <w:szCs w:val="22"/>
        </w:rPr>
        <w:t xml:space="preserve"> тыс. руб., в том числе за счёт межбюджетных трансфертов, получаемых из других бюджетов бюджетной системы РФ – </w:t>
      </w:r>
      <w:r w:rsidR="005B3709" w:rsidRPr="005B3709">
        <w:rPr>
          <w:color w:val="000000" w:themeColor="text1"/>
          <w:sz w:val="22"/>
          <w:szCs w:val="22"/>
        </w:rPr>
        <w:t xml:space="preserve">1028163,81782 </w:t>
      </w:r>
      <w:r w:rsidRPr="005B3709">
        <w:rPr>
          <w:color w:val="000000" w:themeColor="text1"/>
          <w:sz w:val="22"/>
          <w:szCs w:val="22"/>
        </w:rPr>
        <w:t xml:space="preserve">тыс. руб.; </w:t>
      </w:r>
    </w:p>
    <w:p w14:paraId="4E691400" w14:textId="2092EF30" w:rsidR="00165D82" w:rsidRPr="005B3709" w:rsidRDefault="00C61945">
      <w:pPr>
        <w:pStyle w:val="ad"/>
        <w:spacing w:after="0"/>
        <w:jc w:val="both"/>
        <w:rPr>
          <w:color w:val="000000" w:themeColor="text1"/>
          <w:sz w:val="22"/>
          <w:szCs w:val="22"/>
          <w:lang w:eastAsia="ru-RU"/>
        </w:rPr>
      </w:pPr>
      <w:r w:rsidRPr="005B3709">
        <w:rPr>
          <w:color w:val="000000" w:themeColor="text1"/>
          <w:sz w:val="22"/>
          <w:szCs w:val="22"/>
          <w:lang w:eastAsia="ru-RU"/>
        </w:rPr>
        <w:t>- общий объем расходов в сумме 1717</w:t>
      </w:r>
      <w:r w:rsidR="005B3709" w:rsidRPr="005B3709">
        <w:rPr>
          <w:color w:val="000000" w:themeColor="text1"/>
          <w:sz w:val="22"/>
          <w:szCs w:val="22"/>
          <w:lang w:eastAsia="ru-RU"/>
        </w:rPr>
        <w:t xml:space="preserve">486,63121 </w:t>
      </w:r>
      <w:r w:rsidRPr="005B3709">
        <w:rPr>
          <w:color w:val="000000" w:themeColor="text1"/>
          <w:sz w:val="22"/>
          <w:szCs w:val="22"/>
          <w:lang w:eastAsia="ru-RU"/>
        </w:rPr>
        <w:t>тыс. руб., в том числе условно утверждённые расходы в сумме 37 000,00 тыс. руб.;</w:t>
      </w:r>
    </w:p>
    <w:p w14:paraId="6C124C5E" w14:textId="77777777" w:rsidR="00165D82" w:rsidRPr="005B3709" w:rsidRDefault="00C61945">
      <w:pPr>
        <w:pStyle w:val="ad"/>
        <w:spacing w:after="0"/>
        <w:jc w:val="both"/>
        <w:rPr>
          <w:color w:val="000000" w:themeColor="text1"/>
          <w:sz w:val="22"/>
          <w:szCs w:val="22"/>
          <w:lang w:eastAsia="ru-RU"/>
        </w:rPr>
      </w:pPr>
      <w:r w:rsidRPr="005B3709">
        <w:rPr>
          <w:color w:val="000000" w:themeColor="text1"/>
          <w:sz w:val="22"/>
          <w:szCs w:val="22"/>
          <w:lang w:eastAsia="ru-RU"/>
        </w:rPr>
        <w:t>-профицит в сумме 12850,00 тыс. руб.</w:t>
      </w:r>
    </w:p>
    <w:p w14:paraId="76FEC119" w14:textId="77777777" w:rsidR="00165D82" w:rsidRPr="005B3709" w:rsidRDefault="00C61945">
      <w:pPr>
        <w:pStyle w:val="af3"/>
        <w:numPr>
          <w:ilvl w:val="0"/>
          <w:numId w:val="7"/>
        </w:numPr>
        <w:tabs>
          <w:tab w:val="left" w:pos="284"/>
        </w:tabs>
        <w:autoSpaceDE w:val="0"/>
        <w:autoSpaceDN w:val="0"/>
        <w:adjustRightInd w:val="0"/>
        <w:ind w:left="0" w:firstLine="0"/>
        <w:jc w:val="both"/>
        <w:rPr>
          <w:rFonts w:eastAsiaTheme="minorHAnsi"/>
          <w:color w:val="000000" w:themeColor="text1"/>
          <w:sz w:val="22"/>
          <w:szCs w:val="22"/>
          <w:lang w:eastAsia="en-US"/>
        </w:rPr>
      </w:pPr>
      <w:r w:rsidRPr="005B3709">
        <w:rPr>
          <w:color w:val="000000" w:themeColor="text1"/>
          <w:sz w:val="22"/>
          <w:szCs w:val="22"/>
        </w:rPr>
        <w:t>Объём условно утверждённых расходов сформирован в соответствии с п.3 ст.184.1 БК РФ.</w:t>
      </w:r>
    </w:p>
    <w:p w14:paraId="29F991EC" w14:textId="77777777" w:rsidR="00165D82" w:rsidRPr="005B3709" w:rsidRDefault="00C61945">
      <w:pPr>
        <w:pStyle w:val="af3"/>
        <w:numPr>
          <w:ilvl w:val="0"/>
          <w:numId w:val="7"/>
        </w:numPr>
        <w:tabs>
          <w:tab w:val="left" w:pos="284"/>
        </w:tabs>
        <w:autoSpaceDE w:val="0"/>
        <w:autoSpaceDN w:val="0"/>
        <w:adjustRightInd w:val="0"/>
        <w:ind w:left="0" w:firstLine="0"/>
        <w:jc w:val="both"/>
        <w:rPr>
          <w:rFonts w:eastAsiaTheme="minorHAnsi"/>
          <w:color w:val="000000" w:themeColor="text1"/>
          <w:sz w:val="22"/>
          <w:szCs w:val="22"/>
          <w:lang w:eastAsia="en-US"/>
        </w:rPr>
      </w:pPr>
      <w:r w:rsidRPr="005B3709">
        <w:rPr>
          <w:rFonts w:eastAsiaTheme="minorHAnsi"/>
          <w:color w:val="000000" w:themeColor="text1"/>
          <w:sz w:val="22"/>
          <w:szCs w:val="22"/>
          <w:lang w:eastAsia="en-US"/>
        </w:rPr>
        <w:t xml:space="preserve">Объем расходов на обслуживание муниципального долга не превышает ограничение, установленное статьёй 111 БК РФ. </w:t>
      </w:r>
    </w:p>
    <w:p w14:paraId="2D16E009" w14:textId="77777777" w:rsidR="00165D82" w:rsidRPr="005B3709" w:rsidRDefault="00C61945">
      <w:pPr>
        <w:pStyle w:val="af3"/>
        <w:numPr>
          <w:ilvl w:val="0"/>
          <w:numId w:val="7"/>
        </w:numPr>
        <w:tabs>
          <w:tab w:val="left" w:pos="284"/>
        </w:tabs>
        <w:autoSpaceDE w:val="0"/>
        <w:autoSpaceDN w:val="0"/>
        <w:adjustRightInd w:val="0"/>
        <w:ind w:left="0" w:firstLine="0"/>
        <w:jc w:val="both"/>
        <w:rPr>
          <w:rFonts w:eastAsiaTheme="minorHAnsi"/>
          <w:color w:val="000000" w:themeColor="text1"/>
          <w:sz w:val="22"/>
          <w:szCs w:val="22"/>
          <w:lang w:eastAsia="en-US"/>
        </w:rPr>
      </w:pPr>
      <w:r w:rsidRPr="005B3709">
        <w:rPr>
          <w:rFonts w:eastAsiaTheme="minorHAnsi"/>
          <w:color w:val="000000" w:themeColor="text1"/>
          <w:sz w:val="22"/>
          <w:szCs w:val="22"/>
          <w:lang w:eastAsia="en-US"/>
        </w:rPr>
        <w:t>Муниципальные гарантии в Проекте решения на 2025 год и плановый период 2026 и 2027 годов не предусмотрены.</w:t>
      </w:r>
    </w:p>
    <w:p w14:paraId="0E258046" w14:textId="77777777" w:rsidR="00165D82" w:rsidRPr="005B3709" w:rsidRDefault="00C61945">
      <w:pPr>
        <w:pStyle w:val="af3"/>
        <w:numPr>
          <w:ilvl w:val="0"/>
          <w:numId w:val="7"/>
        </w:numPr>
        <w:tabs>
          <w:tab w:val="left" w:pos="284"/>
        </w:tabs>
        <w:autoSpaceDE w:val="0"/>
        <w:autoSpaceDN w:val="0"/>
        <w:adjustRightInd w:val="0"/>
        <w:ind w:left="0" w:firstLine="0"/>
        <w:jc w:val="both"/>
        <w:rPr>
          <w:rFonts w:eastAsiaTheme="minorHAnsi"/>
          <w:color w:val="000000" w:themeColor="text1"/>
          <w:sz w:val="22"/>
          <w:szCs w:val="22"/>
          <w:lang w:eastAsia="en-US"/>
        </w:rPr>
      </w:pPr>
      <w:r w:rsidRPr="005B3709">
        <w:rPr>
          <w:rFonts w:eastAsiaTheme="minorHAnsi"/>
          <w:color w:val="000000" w:themeColor="text1"/>
          <w:sz w:val="22"/>
          <w:szCs w:val="22"/>
          <w:lang w:eastAsia="en-US"/>
        </w:rPr>
        <w:t>Предоставление бюджетных кредитов из бюджета МО «Ахтубинский район» бюджетам муниципальных образований Ахтубинского района не предусмотрено.</w:t>
      </w:r>
    </w:p>
    <w:p w14:paraId="46D29B9E" w14:textId="77777777" w:rsidR="00165D82" w:rsidRPr="005B3709" w:rsidRDefault="00C61945">
      <w:pPr>
        <w:pStyle w:val="af3"/>
        <w:numPr>
          <w:ilvl w:val="0"/>
          <w:numId w:val="7"/>
        </w:numPr>
        <w:tabs>
          <w:tab w:val="left" w:pos="284"/>
        </w:tabs>
        <w:autoSpaceDE w:val="0"/>
        <w:autoSpaceDN w:val="0"/>
        <w:adjustRightInd w:val="0"/>
        <w:ind w:left="0" w:firstLine="0"/>
        <w:jc w:val="both"/>
        <w:rPr>
          <w:rFonts w:eastAsiaTheme="minorHAnsi"/>
          <w:color w:val="000000" w:themeColor="text1"/>
          <w:sz w:val="22"/>
          <w:szCs w:val="22"/>
          <w:lang w:eastAsia="en-US"/>
        </w:rPr>
      </w:pPr>
      <w:r w:rsidRPr="005B3709">
        <w:rPr>
          <w:rFonts w:eastAsiaTheme="minorHAnsi"/>
          <w:color w:val="000000" w:themeColor="text1"/>
          <w:sz w:val="22"/>
          <w:szCs w:val="22"/>
          <w:lang w:eastAsia="en-US"/>
        </w:rPr>
        <w:t>Получение коммерческого кредита в проекте Решения не предусмотрено.</w:t>
      </w:r>
    </w:p>
    <w:p w14:paraId="760C023F" w14:textId="77777777" w:rsidR="00165D82" w:rsidRDefault="00C61945">
      <w:pPr>
        <w:pStyle w:val="af3"/>
        <w:numPr>
          <w:ilvl w:val="0"/>
          <w:numId w:val="7"/>
        </w:numPr>
        <w:tabs>
          <w:tab w:val="left" w:pos="284"/>
        </w:tabs>
        <w:autoSpaceDE w:val="0"/>
        <w:autoSpaceDN w:val="0"/>
        <w:adjustRightInd w:val="0"/>
        <w:ind w:left="0" w:firstLine="0"/>
        <w:jc w:val="both"/>
        <w:rPr>
          <w:rFonts w:eastAsiaTheme="minorHAnsi"/>
          <w:color w:val="000000" w:themeColor="text1"/>
          <w:sz w:val="22"/>
          <w:szCs w:val="22"/>
          <w:lang w:eastAsia="en-US"/>
        </w:rPr>
      </w:pPr>
      <w:r w:rsidRPr="005B3709">
        <w:rPr>
          <w:rFonts w:eastAsiaTheme="minorHAnsi"/>
          <w:color w:val="000000" w:themeColor="text1"/>
          <w:sz w:val="22"/>
          <w:szCs w:val="22"/>
          <w:lang w:eastAsia="en-US"/>
        </w:rPr>
        <w:t>Верхний предел муниципального долга муниципального образования «Ахтубинский район» не превышает ограничений, установленных пунктом 5 статьи 107 БК РФ.</w:t>
      </w:r>
    </w:p>
    <w:p w14:paraId="0B36325E" w14:textId="356CEB9F" w:rsidR="00810588" w:rsidRPr="005B3709" w:rsidRDefault="00810588">
      <w:pPr>
        <w:pStyle w:val="af3"/>
        <w:numPr>
          <w:ilvl w:val="0"/>
          <w:numId w:val="7"/>
        </w:numPr>
        <w:tabs>
          <w:tab w:val="left" w:pos="284"/>
        </w:tabs>
        <w:autoSpaceDE w:val="0"/>
        <w:autoSpaceDN w:val="0"/>
        <w:adjustRightInd w:val="0"/>
        <w:ind w:left="0" w:firstLine="0"/>
        <w:jc w:val="both"/>
        <w:rPr>
          <w:rFonts w:eastAsiaTheme="minorHAnsi"/>
          <w:color w:val="000000" w:themeColor="text1"/>
          <w:sz w:val="22"/>
          <w:szCs w:val="22"/>
          <w:lang w:eastAsia="en-US"/>
        </w:rPr>
      </w:pPr>
      <w:r>
        <w:rPr>
          <w:rFonts w:eastAsiaTheme="minorHAnsi"/>
          <w:color w:val="000000" w:themeColor="text1"/>
          <w:sz w:val="22"/>
          <w:szCs w:val="22"/>
          <w:lang w:eastAsia="en-US"/>
        </w:rPr>
        <w:lastRenderedPageBreak/>
        <w:t>Выполнены требования ст. 108.3, 108.4 БК РФ.</w:t>
      </w:r>
    </w:p>
    <w:p w14:paraId="430F5A40" w14:textId="0EC75C09" w:rsidR="00165D82" w:rsidRPr="005B3709" w:rsidRDefault="00C61945">
      <w:pPr>
        <w:pStyle w:val="af3"/>
        <w:numPr>
          <w:ilvl w:val="0"/>
          <w:numId w:val="7"/>
        </w:numPr>
        <w:tabs>
          <w:tab w:val="left" w:pos="284"/>
        </w:tabs>
        <w:autoSpaceDE w:val="0"/>
        <w:autoSpaceDN w:val="0"/>
        <w:adjustRightInd w:val="0"/>
        <w:ind w:left="0" w:firstLine="0"/>
        <w:jc w:val="both"/>
        <w:rPr>
          <w:rFonts w:eastAsiaTheme="minorHAnsi"/>
          <w:color w:val="000000" w:themeColor="text1"/>
          <w:sz w:val="22"/>
          <w:szCs w:val="22"/>
          <w:lang w:eastAsia="en-US"/>
        </w:rPr>
      </w:pPr>
      <w:r w:rsidRPr="005B3709">
        <w:rPr>
          <w:rFonts w:eastAsiaTheme="minorHAnsi"/>
          <w:color w:val="000000" w:themeColor="text1"/>
          <w:sz w:val="22"/>
          <w:szCs w:val="22"/>
          <w:lang w:eastAsia="en-US"/>
        </w:rPr>
        <w:t xml:space="preserve">Проект решения Совета муниципального образования «Ахтубинский муниципальный район Астраханской области» </w:t>
      </w:r>
      <w:r w:rsidRPr="005B3709">
        <w:rPr>
          <w:color w:val="000000" w:themeColor="text1"/>
          <w:sz w:val="22"/>
          <w:szCs w:val="22"/>
        </w:rPr>
        <w:t>«О внесении изменений в решение Совета муниципального образования «</w:t>
      </w:r>
      <w:r w:rsidRPr="005B3709">
        <w:rPr>
          <w:rFonts w:eastAsiaTheme="minorHAnsi"/>
          <w:color w:val="000000" w:themeColor="text1"/>
          <w:sz w:val="22"/>
          <w:szCs w:val="22"/>
          <w:lang w:eastAsia="en-US"/>
        </w:rPr>
        <w:t>Ахтубинский муниципальный район Астраханской области</w:t>
      </w:r>
      <w:r w:rsidRPr="005B3709">
        <w:rPr>
          <w:color w:val="000000" w:themeColor="text1"/>
          <w:sz w:val="22"/>
          <w:szCs w:val="22"/>
        </w:rPr>
        <w:t>» от 12.12.2024г. №37 «О бюджете муниципального образования «Ахтубинский муниципальный район Астраханской области» на 2025 год и на плановый период 2026 и 2027 годов»</w:t>
      </w:r>
      <w:r w:rsidR="005B3709" w:rsidRPr="005B3709">
        <w:rPr>
          <w:color w:val="000000" w:themeColor="text1"/>
          <w:sz w:val="22"/>
          <w:szCs w:val="22"/>
        </w:rPr>
        <w:t xml:space="preserve"> (в ред. от 27.03.2025 №61)</w:t>
      </w:r>
      <w:r w:rsidRPr="005B3709">
        <w:rPr>
          <w:rFonts w:eastAsiaTheme="minorHAnsi"/>
          <w:color w:val="000000" w:themeColor="text1"/>
          <w:sz w:val="22"/>
          <w:szCs w:val="22"/>
          <w:lang w:eastAsia="en-US"/>
        </w:rPr>
        <w:t xml:space="preserve">, с учётом изменений и перемещений бюджетных ассигнований, Контрольно-счетная палата рекомендует к рассмотрению. </w:t>
      </w:r>
    </w:p>
    <w:p w14:paraId="5D96BC49" w14:textId="77777777" w:rsidR="00165D82" w:rsidRPr="005B3709" w:rsidRDefault="00165D82">
      <w:pPr>
        <w:rPr>
          <w:color w:val="000000" w:themeColor="text1"/>
          <w:sz w:val="22"/>
          <w:szCs w:val="22"/>
        </w:rPr>
      </w:pPr>
    </w:p>
    <w:p w14:paraId="0896A3E0" w14:textId="77777777" w:rsidR="00165D82" w:rsidRPr="005B3709" w:rsidRDefault="00165D82">
      <w:pPr>
        <w:rPr>
          <w:color w:val="000000" w:themeColor="text1"/>
          <w:sz w:val="22"/>
          <w:szCs w:val="22"/>
        </w:rPr>
      </w:pPr>
    </w:p>
    <w:p w14:paraId="411317B2" w14:textId="77777777" w:rsidR="00165D82" w:rsidRPr="005B3709" w:rsidRDefault="00165D82">
      <w:pPr>
        <w:rPr>
          <w:color w:val="000000" w:themeColor="text1"/>
          <w:sz w:val="22"/>
          <w:szCs w:val="22"/>
        </w:rPr>
      </w:pPr>
    </w:p>
    <w:p w14:paraId="72E556DF" w14:textId="77777777" w:rsidR="00165D82" w:rsidRPr="005B3709" w:rsidRDefault="00165D82">
      <w:pPr>
        <w:rPr>
          <w:color w:val="000000" w:themeColor="text1"/>
          <w:sz w:val="22"/>
          <w:szCs w:val="22"/>
        </w:rPr>
      </w:pPr>
    </w:p>
    <w:p w14:paraId="74C3DCDB" w14:textId="77777777" w:rsidR="00165D82" w:rsidRPr="005B3709" w:rsidRDefault="00165D82">
      <w:pPr>
        <w:rPr>
          <w:color w:val="000000" w:themeColor="text1"/>
          <w:sz w:val="22"/>
          <w:szCs w:val="22"/>
        </w:rPr>
      </w:pPr>
    </w:p>
    <w:p w14:paraId="5E31D0EA" w14:textId="77777777" w:rsidR="00165D82" w:rsidRPr="005B3709" w:rsidRDefault="00C61945">
      <w:pPr>
        <w:rPr>
          <w:color w:val="000000" w:themeColor="text1"/>
          <w:sz w:val="22"/>
          <w:szCs w:val="22"/>
        </w:rPr>
      </w:pPr>
      <w:r w:rsidRPr="005B3709">
        <w:rPr>
          <w:color w:val="000000" w:themeColor="text1"/>
          <w:sz w:val="22"/>
          <w:szCs w:val="22"/>
        </w:rPr>
        <w:t xml:space="preserve">Председатель </w:t>
      </w:r>
    </w:p>
    <w:p w14:paraId="7290A486" w14:textId="77777777" w:rsidR="00165D82" w:rsidRDefault="00C61945">
      <w:pPr>
        <w:rPr>
          <w:color w:val="000000" w:themeColor="text1"/>
          <w:sz w:val="22"/>
          <w:szCs w:val="22"/>
        </w:rPr>
      </w:pPr>
      <w:r w:rsidRPr="005B3709">
        <w:rPr>
          <w:color w:val="000000" w:themeColor="text1"/>
          <w:sz w:val="22"/>
          <w:szCs w:val="22"/>
        </w:rPr>
        <w:t>КСП МО «Ахтубинский район»</w:t>
      </w:r>
      <w:r w:rsidRPr="005B3709">
        <w:rPr>
          <w:color w:val="000000" w:themeColor="text1"/>
          <w:sz w:val="22"/>
          <w:szCs w:val="22"/>
        </w:rPr>
        <w:tab/>
      </w:r>
      <w:r w:rsidRPr="005B3709">
        <w:rPr>
          <w:color w:val="000000" w:themeColor="text1"/>
          <w:sz w:val="22"/>
          <w:szCs w:val="22"/>
        </w:rPr>
        <w:tab/>
      </w:r>
      <w:r w:rsidRPr="005B3709">
        <w:rPr>
          <w:color w:val="000000" w:themeColor="text1"/>
          <w:sz w:val="22"/>
          <w:szCs w:val="22"/>
        </w:rPr>
        <w:tab/>
      </w:r>
      <w:r w:rsidRPr="005B3709">
        <w:rPr>
          <w:color w:val="000000" w:themeColor="text1"/>
          <w:sz w:val="22"/>
          <w:szCs w:val="22"/>
        </w:rPr>
        <w:tab/>
      </w:r>
      <w:r w:rsidRPr="005B3709">
        <w:rPr>
          <w:color w:val="000000" w:themeColor="text1"/>
          <w:sz w:val="22"/>
          <w:szCs w:val="22"/>
        </w:rPr>
        <w:tab/>
      </w:r>
      <w:r w:rsidRPr="005B3709">
        <w:rPr>
          <w:color w:val="000000" w:themeColor="text1"/>
          <w:sz w:val="22"/>
          <w:szCs w:val="22"/>
        </w:rPr>
        <w:tab/>
        <w:t>Ю.Ю. Журавлева</w:t>
      </w:r>
    </w:p>
    <w:sectPr w:rsidR="00165D82">
      <w:headerReference w:type="default" r:id="rId8"/>
      <w:pgSz w:w="11906" w:h="16838"/>
      <w:pgMar w:top="1134" w:right="1133" w:bottom="1418"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CA05E" w14:textId="77777777" w:rsidR="00FB65C6" w:rsidRDefault="00FB65C6">
      <w:r>
        <w:separator/>
      </w:r>
    </w:p>
  </w:endnote>
  <w:endnote w:type="continuationSeparator" w:id="0">
    <w:p w14:paraId="549DDECE" w14:textId="77777777" w:rsidR="00FB65C6" w:rsidRDefault="00FB6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B39EA" w14:textId="77777777" w:rsidR="00FB65C6" w:rsidRDefault="00FB65C6">
      <w:r>
        <w:separator/>
      </w:r>
    </w:p>
  </w:footnote>
  <w:footnote w:type="continuationSeparator" w:id="0">
    <w:p w14:paraId="0EBD6F7E" w14:textId="77777777" w:rsidR="00FB65C6" w:rsidRDefault="00FB6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4901239"/>
    </w:sdtPr>
    <w:sdtContent>
      <w:p w14:paraId="0F9A259E" w14:textId="77777777" w:rsidR="00C61945" w:rsidRDefault="00C61945">
        <w:pPr>
          <w:pStyle w:val="ab"/>
          <w:jc w:val="center"/>
        </w:pPr>
        <w:r>
          <w:fldChar w:fldCharType="begin"/>
        </w:r>
        <w:r>
          <w:instrText>PAGE   \* MERGEFORMAT</w:instrText>
        </w:r>
        <w:r>
          <w:fldChar w:fldCharType="separate"/>
        </w:r>
        <w:r w:rsidR="00075476">
          <w:rPr>
            <w:noProof/>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0C59928"/>
    <w:multiLevelType w:val="singleLevel"/>
    <w:tmpl w:val="F0C59928"/>
    <w:lvl w:ilvl="0">
      <w:start w:val="1"/>
      <w:numFmt w:val="decimal"/>
      <w:lvlText w:val="%1)"/>
      <w:lvlJc w:val="left"/>
      <w:pPr>
        <w:tabs>
          <w:tab w:val="left" w:pos="425"/>
        </w:tabs>
        <w:ind w:left="425" w:hanging="425"/>
      </w:pPr>
      <w:rPr>
        <w:rFonts w:hint="default"/>
      </w:rPr>
    </w:lvl>
  </w:abstractNum>
  <w:abstractNum w:abstractNumId="1" w15:restartNumberingAfterBreak="0">
    <w:nsid w:val="140C4E44"/>
    <w:multiLevelType w:val="multilevel"/>
    <w:tmpl w:val="140C4E4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18814039"/>
    <w:multiLevelType w:val="hybridMultilevel"/>
    <w:tmpl w:val="FB4AF8C4"/>
    <w:lvl w:ilvl="0" w:tplc="EFF2C1F8">
      <w:start w:val="1"/>
      <w:numFmt w:val="bullet"/>
      <w:lvlText w:val=""/>
      <w:lvlJc w:val="left"/>
      <w:pPr>
        <w:ind w:left="720" w:hanging="360"/>
      </w:pPr>
      <w:rPr>
        <w:rFonts w:ascii="Symbol" w:eastAsia="SimSu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3FB01C4"/>
    <w:multiLevelType w:val="multilevel"/>
    <w:tmpl w:val="23FB01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0DC13CE"/>
    <w:multiLevelType w:val="multilevel"/>
    <w:tmpl w:val="30DC13CE"/>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7390C76"/>
    <w:multiLevelType w:val="multilevel"/>
    <w:tmpl w:val="47390C76"/>
    <w:lvl w:ilvl="0">
      <w:start w:val="1"/>
      <w:numFmt w:val="decimal"/>
      <w:lvlText w:val="%1."/>
      <w:lvlJc w:val="left"/>
      <w:pPr>
        <w:ind w:left="927"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15:restartNumberingAfterBreak="0">
    <w:nsid w:val="5D0D16C2"/>
    <w:multiLevelType w:val="multilevel"/>
    <w:tmpl w:val="5D0D16C2"/>
    <w:lvl w:ilvl="0">
      <w:start w:val="2"/>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288" w:hanging="720"/>
      </w:pPr>
      <w:rPr>
        <w:rFonts w:ascii="Times New Roman" w:hAnsi="Times New Roman" w:cs="Times New Roman" w:hint="default"/>
        <w:b/>
        <w:sz w:val="22"/>
        <w:szCs w:val="22"/>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7" w15:restartNumberingAfterBreak="0">
    <w:nsid w:val="5E6A4953"/>
    <w:multiLevelType w:val="hybridMultilevel"/>
    <w:tmpl w:val="4216CFFC"/>
    <w:lvl w:ilvl="0" w:tplc="93800FE0">
      <w:start w:val="1"/>
      <w:numFmt w:val="bullet"/>
      <w:lvlText w:val=""/>
      <w:lvlJc w:val="left"/>
      <w:pPr>
        <w:ind w:left="1080" w:hanging="360"/>
      </w:pPr>
      <w:rPr>
        <w:rFonts w:ascii="Symbol" w:eastAsia="SimSu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7D284CF2"/>
    <w:multiLevelType w:val="multilevel"/>
    <w:tmpl w:val="7D284C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47820256">
    <w:abstractNumId w:val="0"/>
  </w:num>
  <w:num w:numId="2" w16cid:durableId="1209729094">
    <w:abstractNumId w:val="3"/>
  </w:num>
  <w:num w:numId="3" w16cid:durableId="431822443">
    <w:abstractNumId w:val="5"/>
  </w:num>
  <w:num w:numId="4" w16cid:durableId="885987351">
    <w:abstractNumId w:val="1"/>
  </w:num>
  <w:num w:numId="5" w16cid:durableId="371420819">
    <w:abstractNumId w:val="6"/>
  </w:num>
  <w:num w:numId="6" w16cid:durableId="1392578412">
    <w:abstractNumId w:val="4"/>
  </w:num>
  <w:num w:numId="7" w16cid:durableId="303044249">
    <w:abstractNumId w:val="8"/>
  </w:num>
  <w:num w:numId="8" w16cid:durableId="698893878">
    <w:abstractNumId w:val="2"/>
  </w:num>
  <w:num w:numId="9" w16cid:durableId="16179035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CA6"/>
    <w:rsid w:val="0000139D"/>
    <w:rsid w:val="000044B8"/>
    <w:rsid w:val="00004AC5"/>
    <w:rsid w:val="00005C9C"/>
    <w:rsid w:val="000070C1"/>
    <w:rsid w:val="00010B91"/>
    <w:rsid w:val="00010E2C"/>
    <w:rsid w:val="00010FBC"/>
    <w:rsid w:val="00011021"/>
    <w:rsid w:val="000116A7"/>
    <w:rsid w:val="0001296B"/>
    <w:rsid w:val="000138C3"/>
    <w:rsid w:val="000146A8"/>
    <w:rsid w:val="000148E7"/>
    <w:rsid w:val="000151C7"/>
    <w:rsid w:val="00016D2E"/>
    <w:rsid w:val="00017103"/>
    <w:rsid w:val="00017E19"/>
    <w:rsid w:val="0002625A"/>
    <w:rsid w:val="0002641E"/>
    <w:rsid w:val="00026B24"/>
    <w:rsid w:val="00026F54"/>
    <w:rsid w:val="0002723F"/>
    <w:rsid w:val="000314D1"/>
    <w:rsid w:val="00031CA4"/>
    <w:rsid w:val="00033444"/>
    <w:rsid w:val="00034464"/>
    <w:rsid w:val="00034A55"/>
    <w:rsid w:val="00034CAA"/>
    <w:rsid w:val="00034E4A"/>
    <w:rsid w:val="00035DC3"/>
    <w:rsid w:val="00036661"/>
    <w:rsid w:val="00037064"/>
    <w:rsid w:val="00037DDF"/>
    <w:rsid w:val="000400B4"/>
    <w:rsid w:val="0004092D"/>
    <w:rsid w:val="00041F88"/>
    <w:rsid w:val="000424F5"/>
    <w:rsid w:val="00042B36"/>
    <w:rsid w:val="00042CEB"/>
    <w:rsid w:val="00044333"/>
    <w:rsid w:val="00044469"/>
    <w:rsid w:val="0004785E"/>
    <w:rsid w:val="00052B6B"/>
    <w:rsid w:val="00053307"/>
    <w:rsid w:val="00054C43"/>
    <w:rsid w:val="00056422"/>
    <w:rsid w:val="00056EC3"/>
    <w:rsid w:val="00057470"/>
    <w:rsid w:val="00057C4E"/>
    <w:rsid w:val="00060941"/>
    <w:rsid w:val="00060C83"/>
    <w:rsid w:val="00062C34"/>
    <w:rsid w:val="000630DF"/>
    <w:rsid w:val="00063215"/>
    <w:rsid w:val="000635A0"/>
    <w:rsid w:val="00063F53"/>
    <w:rsid w:val="00066F2A"/>
    <w:rsid w:val="00067068"/>
    <w:rsid w:val="0007272D"/>
    <w:rsid w:val="00072CF6"/>
    <w:rsid w:val="00073C49"/>
    <w:rsid w:val="00075476"/>
    <w:rsid w:val="00075814"/>
    <w:rsid w:val="00075963"/>
    <w:rsid w:val="00076062"/>
    <w:rsid w:val="0007633C"/>
    <w:rsid w:val="00081297"/>
    <w:rsid w:val="000831F1"/>
    <w:rsid w:val="00083D6F"/>
    <w:rsid w:val="000846A5"/>
    <w:rsid w:val="000902C1"/>
    <w:rsid w:val="00091430"/>
    <w:rsid w:val="00091967"/>
    <w:rsid w:val="00091E1F"/>
    <w:rsid w:val="00092E6E"/>
    <w:rsid w:val="000A090C"/>
    <w:rsid w:val="000A1566"/>
    <w:rsid w:val="000A1928"/>
    <w:rsid w:val="000A647F"/>
    <w:rsid w:val="000A7734"/>
    <w:rsid w:val="000B01C4"/>
    <w:rsid w:val="000B0EF7"/>
    <w:rsid w:val="000B2D40"/>
    <w:rsid w:val="000B4E31"/>
    <w:rsid w:val="000B5704"/>
    <w:rsid w:val="000B5DBC"/>
    <w:rsid w:val="000B6317"/>
    <w:rsid w:val="000B63F1"/>
    <w:rsid w:val="000B7109"/>
    <w:rsid w:val="000B777E"/>
    <w:rsid w:val="000C18FD"/>
    <w:rsid w:val="000C2570"/>
    <w:rsid w:val="000C3A7B"/>
    <w:rsid w:val="000C6C44"/>
    <w:rsid w:val="000D24F4"/>
    <w:rsid w:val="000D43CC"/>
    <w:rsid w:val="000D589E"/>
    <w:rsid w:val="000D5A65"/>
    <w:rsid w:val="000E04C1"/>
    <w:rsid w:val="000E04F0"/>
    <w:rsid w:val="000E0A3A"/>
    <w:rsid w:val="000E0AF4"/>
    <w:rsid w:val="000E239E"/>
    <w:rsid w:val="000E4A48"/>
    <w:rsid w:val="000E57CE"/>
    <w:rsid w:val="000E58BE"/>
    <w:rsid w:val="000F118D"/>
    <w:rsid w:val="000F4B4E"/>
    <w:rsid w:val="000F5827"/>
    <w:rsid w:val="0010094A"/>
    <w:rsid w:val="001017C8"/>
    <w:rsid w:val="00102729"/>
    <w:rsid w:val="001029AA"/>
    <w:rsid w:val="00103E62"/>
    <w:rsid w:val="00104E23"/>
    <w:rsid w:val="001051D7"/>
    <w:rsid w:val="00106252"/>
    <w:rsid w:val="00106D2B"/>
    <w:rsid w:val="00111658"/>
    <w:rsid w:val="00114A35"/>
    <w:rsid w:val="00115B3A"/>
    <w:rsid w:val="00120F77"/>
    <w:rsid w:val="001214D1"/>
    <w:rsid w:val="00122250"/>
    <w:rsid w:val="00122D37"/>
    <w:rsid w:val="00123BC1"/>
    <w:rsid w:val="00123E22"/>
    <w:rsid w:val="00124148"/>
    <w:rsid w:val="00124A4E"/>
    <w:rsid w:val="001256EF"/>
    <w:rsid w:val="00125810"/>
    <w:rsid w:val="00127A80"/>
    <w:rsid w:val="00127B7E"/>
    <w:rsid w:val="00127EFE"/>
    <w:rsid w:val="00130CAD"/>
    <w:rsid w:val="00131065"/>
    <w:rsid w:val="00132434"/>
    <w:rsid w:val="0013340B"/>
    <w:rsid w:val="001347FB"/>
    <w:rsid w:val="001358AD"/>
    <w:rsid w:val="001371EA"/>
    <w:rsid w:val="001406B8"/>
    <w:rsid w:val="0014202F"/>
    <w:rsid w:val="00142113"/>
    <w:rsid w:val="001428E7"/>
    <w:rsid w:val="00142E5E"/>
    <w:rsid w:val="00143361"/>
    <w:rsid w:val="001436FD"/>
    <w:rsid w:val="001453F3"/>
    <w:rsid w:val="00145AED"/>
    <w:rsid w:val="00145FAC"/>
    <w:rsid w:val="00150977"/>
    <w:rsid w:val="0015103E"/>
    <w:rsid w:val="0015167A"/>
    <w:rsid w:val="00151D04"/>
    <w:rsid w:val="00152805"/>
    <w:rsid w:val="001532AF"/>
    <w:rsid w:val="00153F66"/>
    <w:rsid w:val="00155640"/>
    <w:rsid w:val="00161C93"/>
    <w:rsid w:val="00162C62"/>
    <w:rsid w:val="00165D82"/>
    <w:rsid w:val="00170A35"/>
    <w:rsid w:val="00170EC2"/>
    <w:rsid w:val="00172A27"/>
    <w:rsid w:val="00175E6D"/>
    <w:rsid w:val="001767F3"/>
    <w:rsid w:val="00177DF9"/>
    <w:rsid w:val="00183022"/>
    <w:rsid w:val="00184C6A"/>
    <w:rsid w:val="00184C9E"/>
    <w:rsid w:val="0018582A"/>
    <w:rsid w:val="00186C2B"/>
    <w:rsid w:val="00186EAC"/>
    <w:rsid w:val="00187685"/>
    <w:rsid w:val="00191436"/>
    <w:rsid w:val="00191697"/>
    <w:rsid w:val="001920CC"/>
    <w:rsid w:val="00194106"/>
    <w:rsid w:val="00194DF6"/>
    <w:rsid w:val="001A040A"/>
    <w:rsid w:val="001A186D"/>
    <w:rsid w:val="001A3F2B"/>
    <w:rsid w:val="001A64EA"/>
    <w:rsid w:val="001B00C3"/>
    <w:rsid w:val="001B2CBC"/>
    <w:rsid w:val="001B35D7"/>
    <w:rsid w:val="001B3D79"/>
    <w:rsid w:val="001C0BC1"/>
    <w:rsid w:val="001C126E"/>
    <w:rsid w:val="001C50B2"/>
    <w:rsid w:val="001C6E1F"/>
    <w:rsid w:val="001C77A8"/>
    <w:rsid w:val="001D0813"/>
    <w:rsid w:val="001D0843"/>
    <w:rsid w:val="001D1650"/>
    <w:rsid w:val="001D21B3"/>
    <w:rsid w:val="001D3061"/>
    <w:rsid w:val="001D361C"/>
    <w:rsid w:val="001D4569"/>
    <w:rsid w:val="001D57D3"/>
    <w:rsid w:val="001D5B7A"/>
    <w:rsid w:val="001E011F"/>
    <w:rsid w:val="001E077D"/>
    <w:rsid w:val="001E154F"/>
    <w:rsid w:val="001E2E99"/>
    <w:rsid w:val="001E55B3"/>
    <w:rsid w:val="001E5DD4"/>
    <w:rsid w:val="001F1757"/>
    <w:rsid w:val="001F2AB7"/>
    <w:rsid w:val="001F3178"/>
    <w:rsid w:val="001F36D7"/>
    <w:rsid w:val="001F6A3C"/>
    <w:rsid w:val="001F76EE"/>
    <w:rsid w:val="00206EF1"/>
    <w:rsid w:val="0021093B"/>
    <w:rsid w:val="00213C54"/>
    <w:rsid w:val="0021400B"/>
    <w:rsid w:val="00214518"/>
    <w:rsid w:val="002230E9"/>
    <w:rsid w:val="0022355F"/>
    <w:rsid w:val="002245C0"/>
    <w:rsid w:val="002253B5"/>
    <w:rsid w:val="0022548F"/>
    <w:rsid w:val="0022650E"/>
    <w:rsid w:val="002334DC"/>
    <w:rsid w:val="00235F1B"/>
    <w:rsid w:val="002372A7"/>
    <w:rsid w:val="00240240"/>
    <w:rsid w:val="0024121C"/>
    <w:rsid w:val="00241756"/>
    <w:rsid w:val="00242EB1"/>
    <w:rsid w:val="00243306"/>
    <w:rsid w:val="00245AB3"/>
    <w:rsid w:val="00246C4C"/>
    <w:rsid w:val="002531B2"/>
    <w:rsid w:val="00255D52"/>
    <w:rsid w:val="002576C5"/>
    <w:rsid w:val="0026024C"/>
    <w:rsid w:val="00261DA4"/>
    <w:rsid w:val="00261DC8"/>
    <w:rsid w:val="002658F9"/>
    <w:rsid w:val="00265A58"/>
    <w:rsid w:val="00265A96"/>
    <w:rsid w:val="00266C95"/>
    <w:rsid w:val="00266EB3"/>
    <w:rsid w:val="00270CFF"/>
    <w:rsid w:val="002710A7"/>
    <w:rsid w:val="00271E46"/>
    <w:rsid w:val="00272389"/>
    <w:rsid w:val="002725EF"/>
    <w:rsid w:val="002731B7"/>
    <w:rsid w:val="00275E8E"/>
    <w:rsid w:val="00276A33"/>
    <w:rsid w:val="00276C7E"/>
    <w:rsid w:val="002804CF"/>
    <w:rsid w:val="002817BC"/>
    <w:rsid w:val="002824D0"/>
    <w:rsid w:val="002866B6"/>
    <w:rsid w:val="002925A6"/>
    <w:rsid w:val="0029486A"/>
    <w:rsid w:val="00295C36"/>
    <w:rsid w:val="00296C99"/>
    <w:rsid w:val="002A03FC"/>
    <w:rsid w:val="002A0964"/>
    <w:rsid w:val="002A4F8E"/>
    <w:rsid w:val="002A5367"/>
    <w:rsid w:val="002A5CBB"/>
    <w:rsid w:val="002A7978"/>
    <w:rsid w:val="002B0C5B"/>
    <w:rsid w:val="002B0E87"/>
    <w:rsid w:val="002B4EE2"/>
    <w:rsid w:val="002B7267"/>
    <w:rsid w:val="002B7CD9"/>
    <w:rsid w:val="002C0EE8"/>
    <w:rsid w:val="002C137D"/>
    <w:rsid w:val="002C1515"/>
    <w:rsid w:val="002C174B"/>
    <w:rsid w:val="002C17FC"/>
    <w:rsid w:val="002C2A03"/>
    <w:rsid w:val="002C4FD4"/>
    <w:rsid w:val="002D0CF3"/>
    <w:rsid w:val="002D0D81"/>
    <w:rsid w:val="002D29B5"/>
    <w:rsid w:val="002D3668"/>
    <w:rsid w:val="002D40E4"/>
    <w:rsid w:val="002D43DF"/>
    <w:rsid w:val="002D4464"/>
    <w:rsid w:val="002D4E2C"/>
    <w:rsid w:val="002D5215"/>
    <w:rsid w:val="002D5D73"/>
    <w:rsid w:val="002D6802"/>
    <w:rsid w:val="002D6B4A"/>
    <w:rsid w:val="002E0ADF"/>
    <w:rsid w:val="002E5514"/>
    <w:rsid w:val="002E638F"/>
    <w:rsid w:val="002E6F40"/>
    <w:rsid w:val="002F06A5"/>
    <w:rsid w:val="002F6278"/>
    <w:rsid w:val="002F73E6"/>
    <w:rsid w:val="00300A85"/>
    <w:rsid w:val="003020E2"/>
    <w:rsid w:val="003029AC"/>
    <w:rsid w:val="003043C1"/>
    <w:rsid w:val="003115E6"/>
    <w:rsid w:val="003121A6"/>
    <w:rsid w:val="0031405C"/>
    <w:rsid w:val="00314C48"/>
    <w:rsid w:val="003151AB"/>
    <w:rsid w:val="00315435"/>
    <w:rsid w:val="0031608D"/>
    <w:rsid w:val="00316E16"/>
    <w:rsid w:val="00317018"/>
    <w:rsid w:val="00317148"/>
    <w:rsid w:val="00317416"/>
    <w:rsid w:val="00317A4F"/>
    <w:rsid w:val="003200C5"/>
    <w:rsid w:val="00323BEE"/>
    <w:rsid w:val="0032629C"/>
    <w:rsid w:val="00327CFD"/>
    <w:rsid w:val="00336F34"/>
    <w:rsid w:val="00342052"/>
    <w:rsid w:val="00343CDA"/>
    <w:rsid w:val="00345431"/>
    <w:rsid w:val="0034689E"/>
    <w:rsid w:val="003544F6"/>
    <w:rsid w:val="003561D4"/>
    <w:rsid w:val="0036087F"/>
    <w:rsid w:val="00360CFF"/>
    <w:rsid w:val="00360D41"/>
    <w:rsid w:val="00361816"/>
    <w:rsid w:val="003635BE"/>
    <w:rsid w:val="003643E1"/>
    <w:rsid w:val="00364FDF"/>
    <w:rsid w:val="00366336"/>
    <w:rsid w:val="00366988"/>
    <w:rsid w:val="00371BB6"/>
    <w:rsid w:val="00371E95"/>
    <w:rsid w:val="00372446"/>
    <w:rsid w:val="003735FC"/>
    <w:rsid w:val="00375263"/>
    <w:rsid w:val="00375490"/>
    <w:rsid w:val="0037557F"/>
    <w:rsid w:val="00380A8E"/>
    <w:rsid w:val="00380E0B"/>
    <w:rsid w:val="00381CFB"/>
    <w:rsid w:val="00381EC6"/>
    <w:rsid w:val="003853DA"/>
    <w:rsid w:val="00385EE6"/>
    <w:rsid w:val="00391FBB"/>
    <w:rsid w:val="00392D4C"/>
    <w:rsid w:val="003931D3"/>
    <w:rsid w:val="00393F11"/>
    <w:rsid w:val="003941D6"/>
    <w:rsid w:val="00397E5D"/>
    <w:rsid w:val="003A00A1"/>
    <w:rsid w:val="003A157F"/>
    <w:rsid w:val="003A2A3B"/>
    <w:rsid w:val="003A368A"/>
    <w:rsid w:val="003A4836"/>
    <w:rsid w:val="003A484D"/>
    <w:rsid w:val="003A4954"/>
    <w:rsid w:val="003A4E5C"/>
    <w:rsid w:val="003A5040"/>
    <w:rsid w:val="003A6550"/>
    <w:rsid w:val="003A70AB"/>
    <w:rsid w:val="003B3458"/>
    <w:rsid w:val="003B428B"/>
    <w:rsid w:val="003B6FF6"/>
    <w:rsid w:val="003C1629"/>
    <w:rsid w:val="003C2FA6"/>
    <w:rsid w:val="003D0791"/>
    <w:rsid w:val="003D230C"/>
    <w:rsid w:val="003D2393"/>
    <w:rsid w:val="003D3282"/>
    <w:rsid w:val="003D6092"/>
    <w:rsid w:val="003D7A8D"/>
    <w:rsid w:val="003E0DAE"/>
    <w:rsid w:val="003E2204"/>
    <w:rsid w:val="003E2B38"/>
    <w:rsid w:val="003E4F63"/>
    <w:rsid w:val="003E64C1"/>
    <w:rsid w:val="003E702B"/>
    <w:rsid w:val="003E7A56"/>
    <w:rsid w:val="003F112A"/>
    <w:rsid w:val="003F41B1"/>
    <w:rsid w:val="003F475A"/>
    <w:rsid w:val="003F5725"/>
    <w:rsid w:val="003F643A"/>
    <w:rsid w:val="003F6FBD"/>
    <w:rsid w:val="004005ED"/>
    <w:rsid w:val="00400C2A"/>
    <w:rsid w:val="004030BB"/>
    <w:rsid w:val="00403BF6"/>
    <w:rsid w:val="00406AF0"/>
    <w:rsid w:val="004075CF"/>
    <w:rsid w:val="004077BC"/>
    <w:rsid w:val="00407FB5"/>
    <w:rsid w:val="004103A7"/>
    <w:rsid w:val="004103C6"/>
    <w:rsid w:val="00413AB1"/>
    <w:rsid w:val="00414628"/>
    <w:rsid w:val="004216EF"/>
    <w:rsid w:val="00426487"/>
    <w:rsid w:val="004265C5"/>
    <w:rsid w:val="0043050B"/>
    <w:rsid w:val="004341FA"/>
    <w:rsid w:val="00435779"/>
    <w:rsid w:val="00440391"/>
    <w:rsid w:val="004404E3"/>
    <w:rsid w:val="00443357"/>
    <w:rsid w:val="00444FB4"/>
    <w:rsid w:val="004474A8"/>
    <w:rsid w:val="00451DAC"/>
    <w:rsid w:val="004520ED"/>
    <w:rsid w:val="004552A7"/>
    <w:rsid w:val="00456C08"/>
    <w:rsid w:val="00457356"/>
    <w:rsid w:val="00464992"/>
    <w:rsid w:val="00465E70"/>
    <w:rsid w:val="004663A2"/>
    <w:rsid w:val="00472DFC"/>
    <w:rsid w:val="00473790"/>
    <w:rsid w:val="0047397D"/>
    <w:rsid w:val="004756D8"/>
    <w:rsid w:val="00476794"/>
    <w:rsid w:val="00477B5A"/>
    <w:rsid w:val="00481517"/>
    <w:rsid w:val="00481AC3"/>
    <w:rsid w:val="004825A1"/>
    <w:rsid w:val="00482FA7"/>
    <w:rsid w:val="00484F5D"/>
    <w:rsid w:val="00487346"/>
    <w:rsid w:val="00487BE6"/>
    <w:rsid w:val="00487CA9"/>
    <w:rsid w:val="004912E2"/>
    <w:rsid w:val="004918F5"/>
    <w:rsid w:val="00494473"/>
    <w:rsid w:val="00495735"/>
    <w:rsid w:val="0049693F"/>
    <w:rsid w:val="00496B1F"/>
    <w:rsid w:val="004A0EE9"/>
    <w:rsid w:val="004A18B9"/>
    <w:rsid w:val="004A4119"/>
    <w:rsid w:val="004B1A26"/>
    <w:rsid w:val="004B2B2B"/>
    <w:rsid w:val="004B32AC"/>
    <w:rsid w:val="004B78EE"/>
    <w:rsid w:val="004C1422"/>
    <w:rsid w:val="004C1F7A"/>
    <w:rsid w:val="004C4B34"/>
    <w:rsid w:val="004C50C7"/>
    <w:rsid w:val="004C593A"/>
    <w:rsid w:val="004C620F"/>
    <w:rsid w:val="004C635F"/>
    <w:rsid w:val="004C7B66"/>
    <w:rsid w:val="004D18E7"/>
    <w:rsid w:val="004D1ACA"/>
    <w:rsid w:val="004D2FFE"/>
    <w:rsid w:val="004D5EC7"/>
    <w:rsid w:val="004D62BD"/>
    <w:rsid w:val="004D7916"/>
    <w:rsid w:val="004E0841"/>
    <w:rsid w:val="004E2F20"/>
    <w:rsid w:val="004E4A7D"/>
    <w:rsid w:val="004E4C16"/>
    <w:rsid w:val="004F06F0"/>
    <w:rsid w:val="004F06F8"/>
    <w:rsid w:val="004F3017"/>
    <w:rsid w:val="004F6CBC"/>
    <w:rsid w:val="00503479"/>
    <w:rsid w:val="005044C6"/>
    <w:rsid w:val="0051165A"/>
    <w:rsid w:val="00512936"/>
    <w:rsid w:val="00512991"/>
    <w:rsid w:val="00512DBB"/>
    <w:rsid w:val="005132D0"/>
    <w:rsid w:val="0051781F"/>
    <w:rsid w:val="00521A5E"/>
    <w:rsid w:val="00521B00"/>
    <w:rsid w:val="005246AE"/>
    <w:rsid w:val="00525591"/>
    <w:rsid w:val="00526A89"/>
    <w:rsid w:val="005273E0"/>
    <w:rsid w:val="00530208"/>
    <w:rsid w:val="00531941"/>
    <w:rsid w:val="00531A82"/>
    <w:rsid w:val="00533A16"/>
    <w:rsid w:val="005349BA"/>
    <w:rsid w:val="0053524D"/>
    <w:rsid w:val="00537371"/>
    <w:rsid w:val="00537534"/>
    <w:rsid w:val="00537A3D"/>
    <w:rsid w:val="00541F5A"/>
    <w:rsid w:val="00543492"/>
    <w:rsid w:val="0054382B"/>
    <w:rsid w:val="005441D7"/>
    <w:rsid w:val="00545B93"/>
    <w:rsid w:val="00546E85"/>
    <w:rsid w:val="005473AD"/>
    <w:rsid w:val="005473DB"/>
    <w:rsid w:val="0056107B"/>
    <w:rsid w:val="00561212"/>
    <w:rsid w:val="0056147B"/>
    <w:rsid w:val="00562AEB"/>
    <w:rsid w:val="00562E93"/>
    <w:rsid w:val="0056477F"/>
    <w:rsid w:val="005653E6"/>
    <w:rsid w:val="00566251"/>
    <w:rsid w:val="00567965"/>
    <w:rsid w:val="00567D71"/>
    <w:rsid w:val="005706A7"/>
    <w:rsid w:val="0057124B"/>
    <w:rsid w:val="00571728"/>
    <w:rsid w:val="005725BC"/>
    <w:rsid w:val="005741B7"/>
    <w:rsid w:val="0057522F"/>
    <w:rsid w:val="00577C1C"/>
    <w:rsid w:val="00580098"/>
    <w:rsid w:val="00580582"/>
    <w:rsid w:val="00580FE5"/>
    <w:rsid w:val="00581F94"/>
    <w:rsid w:val="00583455"/>
    <w:rsid w:val="00584009"/>
    <w:rsid w:val="00584AED"/>
    <w:rsid w:val="00584BBC"/>
    <w:rsid w:val="005867A2"/>
    <w:rsid w:val="00586A64"/>
    <w:rsid w:val="005902F1"/>
    <w:rsid w:val="00590883"/>
    <w:rsid w:val="0059221E"/>
    <w:rsid w:val="00592E90"/>
    <w:rsid w:val="00594156"/>
    <w:rsid w:val="005952C0"/>
    <w:rsid w:val="00596538"/>
    <w:rsid w:val="005A26E6"/>
    <w:rsid w:val="005A3162"/>
    <w:rsid w:val="005A372E"/>
    <w:rsid w:val="005A3F03"/>
    <w:rsid w:val="005A6EC0"/>
    <w:rsid w:val="005B0352"/>
    <w:rsid w:val="005B0C59"/>
    <w:rsid w:val="005B14BA"/>
    <w:rsid w:val="005B36B7"/>
    <w:rsid w:val="005B3709"/>
    <w:rsid w:val="005B393C"/>
    <w:rsid w:val="005B5B21"/>
    <w:rsid w:val="005B5CDA"/>
    <w:rsid w:val="005B5EFD"/>
    <w:rsid w:val="005B6B6B"/>
    <w:rsid w:val="005C03F9"/>
    <w:rsid w:val="005C1857"/>
    <w:rsid w:val="005C1EAC"/>
    <w:rsid w:val="005C4715"/>
    <w:rsid w:val="005C5EB6"/>
    <w:rsid w:val="005C6474"/>
    <w:rsid w:val="005C7A80"/>
    <w:rsid w:val="005D33AE"/>
    <w:rsid w:val="005D4881"/>
    <w:rsid w:val="005D6DD5"/>
    <w:rsid w:val="005E131B"/>
    <w:rsid w:val="005E1D9B"/>
    <w:rsid w:val="005E3032"/>
    <w:rsid w:val="005E407F"/>
    <w:rsid w:val="005E538D"/>
    <w:rsid w:val="005E54E7"/>
    <w:rsid w:val="005E5C3F"/>
    <w:rsid w:val="005E5E60"/>
    <w:rsid w:val="005F1AEE"/>
    <w:rsid w:val="005F4BA9"/>
    <w:rsid w:val="005F593F"/>
    <w:rsid w:val="005F5B40"/>
    <w:rsid w:val="005F62A0"/>
    <w:rsid w:val="005F6EA2"/>
    <w:rsid w:val="006013F2"/>
    <w:rsid w:val="00601743"/>
    <w:rsid w:val="00601A26"/>
    <w:rsid w:val="00601EB2"/>
    <w:rsid w:val="006030AA"/>
    <w:rsid w:val="00604054"/>
    <w:rsid w:val="006126D7"/>
    <w:rsid w:val="00614E6C"/>
    <w:rsid w:val="00615AEA"/>
    <w:rsid w:val="006163A1"/>
    <w:rsid w:val="00617779"/>
    <w:rsid w:val="00620950"/>
    <w:rsid w:val="00621807"/>
    <w:rsid w:val="006220E0"/>
    <w:rsid w:val="00622328"/>
    <w:rsid w:val="00624FC9"/>
    <w:rsid w:val="00631009"/>
    <w:rsid w:val="00635021"/>
    <w:rsid w:val="00635DD4"/>
    <w:rsid w:val="00635FA3"/>
    <w:rsid w:val="00636333"/>
    <w:rsid w:val="00636E52"/>
    <w:rsid w:val="006404C7"/>
    <w:rsid w:val="00640BF8"/>
    <w:rsid w:val="00643651"/>
    <w:rsid w:val="006442D2"/>
    <w:rsid w:val="006443FA"/>
    <w:rsid w:val="00644949"/>
    <w:rsid w:val="0064786E"/>
    <w:rsid w:val="006531DD"/>
    <w:rsid w:val="006539B4"/>
    <w:rsid w:val="00653B57"/>
    <w:rsid w:val="006545D5"/>
    <w:rsid w:val="00654A3B"/>
    <w:rsid w:val="00655984"/>
    <w:rsid w:val="00655ABD"/>
    <w:rsid w:val="00655D1E"/>
    <w:rsid w:val="00656BC3"/>
    <w:rsid w:val="006578B4"/>
    <w:rsid w:val="00662C7B"/>
    <w:rsid w:val="006631A0"/>
    <w:rsid w:val="00665271"/>
    <w:rsid w:val="0067037E"/>
    <w:rsid w:val="00670A20"/>
    <w:rsid w:val="006711F2"/>
    <w:rsid w:val="006716BB"/>
    <w:rsid w:val="00672CA6"/>
    <w:rsid w:val="00672FAD"/>
    <w:rsid w:val="006732C4"/>
    <w:rsid w:val="00673E60"/>
    <w:rsid w:val="0067585B"/>
    <w:rsid w:val="0067629A"/>
    <w:rsid w:val="00676A2C"/>
    <w:rsid w:val="00676A4B"/>
    <w:rsid w:val="00677CCD"/>
    <w:rsid w:val="00680571"/>
    <w:rsid w:val="006820D8"/>
    <w:rsid w:val="006826B1"/>
    <w:rsid w:val="00683659"/>
    <w:rsid w:val="006839E2"/>
    <w:rsid w:val="00684F57"/>
    <w:rsid w:val="0068656B"/>
    <w:rsid w:val="00690C6B"/>
    <w:rsid w:val="00691189"/>
    <w:rsid w:val="0069552F"/>
    <w:rsid w:val="00695534"/>
    <w:rsid w:val="006A2AEB"/>
    <w:rsid w:val="006A32D5"/>
    <w:rsid w:val="006A3819"/>
    <w:rsid w:val="006A40D8"/>
    <w:rsid w:val="006A7044"/>
    <w:rsid w:val="006B388A"/>
    <w:rsid w:val="006B4012"/>
    <w:rsid w:val="006B404F"/>
    <w:rsid w:val="006B5179"/>
    <w:rsid w:val="006B56AC"/>
    <w:rsid w:val="006B63A9"/>
    <w:rsid w:val="006B6FDF"/>
    <w:rsid w:val="006B70F1"/>
    <w:rsid w:val="006C064D"/>
    <w:rsid w:val="006C3DAA"/>
    <w:rsid w:val="006C5478"/>
    <w:rsid w:val="006C767F"/>
    <w:rsid w:val="006D0559"/>
    <w:rsid w:val="006D3BA7"/>
    <w:rsid w:val="006D3FF2"/>
    <w:rsid w:val="006D446F"/>
    <w:rsid w:val="006D54D1"/>
    <w:rsid w:val="006E2298"/>
    <w:rsid w:val="006E237F"/>
    <w:rsid w:val="006E23F8"/>
    <w:rsid w:val="006E2AB6"/>
    <w:rsid w:val="006E7494"/>
    <w:rsid w:val="006F0952"/>
    <w:rsid w:val="006F1346"/>
    <w:rsid w:val="006F5456"/>
    <w:rsid w:val="006F64AD"/>
    <w:rsid w:val="006F7B09"/>
    <w:rsid w:val="006F7B4D"/>
    <w:rsid w:val="00702B47"/>
    <w:rsid w:val="0071200F"/>
    <w:rsid w:val="0071257E"/>
    <w:rsid w:val="007142BC"/>
    <w:rsid w:val="0071544D"/>
    <w:rsid w:val="0071550B"/>
    <w:rsid w:val="00715ACC"/>
    <w:rsid w:val="0072097A"/>
    <w:rsid w:val="00721146"/>
    <w:rsid w:val="0072396E"/>
    <w:rsid w:val="007245E2"/>
    <w:rsid w:val="007246F6"/>
    <w:rsid w:val="00730796"/>
    <w:rsid w:val="00731567"/>
    <w:rsid w:val="00731DDE"/>
    <w:rsid w:val="0073317D"/>
    <w:rsid w:val="00733EF1"/>
    <w:rsid w:val="0073415A"/>
    <w:rsid w:val="00740050"/>
    <w:rsid w:val="00740527"/>
    <w:rsid w:val="00740C9B"/>
    <w:rsid w:val="00741295"/>
    <w:rsid w:val="00742DC9"/>
    <w:rsid w:val="00743382"/>
    <w:rsid w:val="00744EFC"/>
    <w:rsid w:val="007477B6"/>
    <w:rsid w:val="0075098E"/>
    <w:rsid w:val="00751682"/>
    <w:rsid w:val="007516D2"/>
    <w:rsid w:val="007550F9"/>
    <w:rsid w:val="007600A5"/>
    <w:rsid w:val="0076084C"/>
    <w:rsid w:val="0076604D"/>
    <w:rsid w:val="00766BD9"/>
    <w:rsid w:val="00767F60"/>
    <w:rsid w:val="00770590"/>
    <w:rsid w:val="00770D8C"/>
    <w:rsid w:val="007715C6"/>
    <w:rsid w:val="00774373"/>
    <w:rsid w:val="00775969"/>
    <w:rsid w:val="00777ECB"/>
    <w:rsid w:val="007809B3"/>
    <w:rsid w:val="007829B7"/>
    <w:rsid w:val="0078387F"/>
    <w:rsid w:val="00784C1C"/>
    <w:rsid w:val="00785701"/>
    <w:rsid w:val="00785CA9"/>
    <w:rsid w:val="00790BAF"/>
    <w:rsid w:val="00791BED"/>
    <w:rsid w:val="00791C5A"/>
    <w:rsid w:val="00792878"/>
    <w:rsid w:val="00794858"/>
    <w:rsid w:val="0079526F"/>
    <w:rsid w:val="007A07F8"/>
    <w:rsid w:val="007A0E30"/>
    <w:rsid w:val="007A1B17"/>
    <w:rsid w:val="007A3696"/>
    <w:rsid w:val="007A4A6A"/>
    <w:rsid w:val="007A575B"/>
    <w:rsid w:val="007A69FE"/>
    <w:rsid w:val="007A6E5F"/>
    <w:rsid w:val="007B0B6B"/>
    <w:rsid w:val="007B24C1"/>
    <w:rsid w:val="007B27F1"/>
    <w:rsid w:val="007B2EB6"/>
    <w:rsid w:val="007B520B"/>
    <w:rsid w:val="007B6BF4"/>
    <w:rsid w:val="007C0DDD"/>
    <w:rsid w:val="007C18FA"/>
    <w:rsid w:val="007C3400"/>
    <w:rsid w:val="007C4D29"/>
    <w:rsid w:val="007D1E44"/>
    <w:rsid w:val="007D6497"/>
    <w:rsid w:val="007D6819"/>
    <w:rsid w:val="007D683F"/>
    <w:rsid w:val="007E1BE3"/>
    <w:rsid w:val="007E20B6"/>
    <w:rsid w:val="007E2B96"/>
    <w:rsid w:val="007E549E"/>
    <w:rsid w:val="007E5B7E"/>
    <w:rsid w:val="007E69BF"/>
    <w:rsid w:val="007E6A88"/>
    <w:rsid w:val="007F49C1"/>
    <w:rsid w:val="007F4A64"/>
    <w:rsid w:val="007F4D4F"/>
    <w:rsid w:val="007F5C3C"/>
    <w:rsid w:val="008000A0"/>
    <w:rsid w:val="00800E10"/>
    <w:rsid w:val="0080282D"/>
    <w:rsid w:val="00802B91"/>
    <w:rsid w:val="00804E42"/>
    <w:rsid w:val="00810573"/>
    <w:rsid w:val="00810588"/>
    <w:rsid w:val="00810C70"/>
    <w:rsid w:val="00813FD1"/>
    <w:rsid w:val="0081426F"/>
    <w:rsid w:val="00816378"/>
    <w:rsid w:val="0082033D"/>
    <w:rsid w:val="008214AA"/>
    <w:rsid w:val="0082237D"/>
    <w:rsid w:val="00822827"/>
    <w:rsid w:val="00825792"/>
    <w:rsid w:val="00826933"/>
    <w:rsid w:val="00827259"/>
    <w:rsid w:val="00827E0E"/>
    <w:rsid w:val="0083237F"/>
    <w:rsid w:val="008335DA"/>
    <w:rsid w:val="00833828"/>
    <w:rsid w:val="00834102"/>
    <w:rsid w:val="00835C99"/>
    <w:rsid w:val="00837146"/>
    <w:rsid w:val="0084099B"/>
    <w:rsid w:val="00840BCA"/>
    <w:rsid w:val="00841C68"/>
    <w:rsid w:val="0084263E"/>
    <w:rsid w:val="00843A31"/>
    <w:rsid w:val="00847362"/>
    <w:rsid w:val="008517FB"/>
    <w:rsid w:val="008532E4"/>
    <w:rsid w:val="00856495"/>
    <w:rsid w:val="00856B5D"/>
    <w:rsid w:val="008571C7"/>
    <w:rsid w:val="0085798C"/>
    <w:rsid w:val="008607FE"/>
    <w:rsid w:val="0086085E"/>
    <w:rsid w:val="00860EBE"/>
    <w:rsid w:val="0086264D"/>
    <w:rsid w:val="00862B3A"/>
    <w:rsid w:val="00862F8C"/>
    <w:rsid w:val="00864423"/>
    <w:rsid w:val="008645AC"/>
    <w:rsid w:val="00867365"/>
    <w:rsid w:val="008714AC"/>
    <w:rsid w:val="00872658"/>
    <w:rsid w:val="0087294F"/>
    <w:rsid w:val="0087755D"/>
    <w:rsid w:val="00881D2D"/>
    <w:rsid w:val="00882AFA"/>
    <w:rsid w:val="00882BD0"/>
    <w:rsid w:val="008831F2"/>
    <w:rsid w:val="00883449"/>
    <w:rsid w:val="00884A9B"/>
    <w:rsid w:val="008916F5"/>
    <w:rsid w:val="0089329E"/>
    <w:rsid w:val="00894615"/>
    <w:rsid w:val="00895A8A"/>
    <w:rsid w:val="00896312"/>
    <w:rsid w:val="008963A1"/>
    <w:rsid w:val="008969C5"/>
    <w:rsid w:val="008A027F"/>
    <w:rsid w:val="008A0784"/>
    <w:rsid w:val="008A1C49"/>
    <w:rsid w:val="008A3980"/>
    <w:rsid w:val="008A5645"/>
    <w:rsid w:val="008A6491"/>
    <w:rsid w:val="008A6F61"/>
    <w:rsid w:val="008A7245"/>
    <w:rsid w:val="008B035D"/>
    <w:rsid w:val="008B0459"/>
    <w:rsid w:val="008B0CB6"/>
    <w:rsid w:val="008B167B"/>
    <w:rsid w:val="008B31A5"/>
    <w:rsid w:val="008B3BCA"/>
    <w:rsid w:val="008B3F4A"/>
    <w:rsid w:val="008B4A0B"/>
    <w:rsid w:val="008B6EB4"/>
    <w:rsid w:val="008B7ABC"/>
    <w:rsid w:val="008C0D75"/>
    <w:rsid w:val="008C3513"/>
    <w:rsid w:val="008D0E7E"/>
    <w:rsid w:val="008D14F7"/>
    <w:rsid w:val="008D38A3"/>
    <w:rsid w:val="008D4214"/>
    <w:rsid w:val="008D5903"/>
    <w:rsid w:val="008D6D6E"/>
    <w:rsid w:val="008E040B"/>
    <w:rsid w:val="008E1E00"/>
    <w:rsid w:val="008E2644"/>
    <w:rsid w:val="008E3253"/>
    <w:rsid w:val="008E39E9"/>
    <w:rsid w:val="008E408A"/>
    <w:rsid w:val="008E4969"/>
    <w:rsid w:val="008E517C"/>
    <w:rsid w:val="008E71AE"/>
    <w:rsid w:val="008F28FE"/>
    <w:rsid w:val="008F4168"/>
    <w:rsid w:val="008F5760"/>
    <w:rsid w:val="00903CD4"/>
    <w:rsid w:val="00903DDF"/>
    <w:rsid w:val="00907824"/>
    <w:rsid w:val="00910511"/>
    <w:rsid w:val="0091127D"/>
    <w:rsid w:val="009128B4"/>
    <w:rsid w:val="0091676E"/>
    <w:rsid w:val="00916E2E"/>
    <w:rsid w:val="00917575"/>
    <w:rsid w:val="00920D82"/>
    <w:rsid w:val="00922A04"/>
    <w:rsid w:val="009231F0"/>
    <w:rsid w:val="00923BE0"/>
    <w:rsid w:val="009254EE"/>
    <w:rsid w:val="0092723E"/>
    <w:rsid w:val="0093025F"/>
    <w:rsid w:val="00931CAA"/>
    <w:rsid w:val="00932094"/>
    <w:rsid w:val="00932DF6"/>
    <w:rsid w:val="00934CAA"/>
    <w:rsid w:val="00935216"/>
    <w:rsid w:val="00935572"/>
    <w:rsid w:val="00937281"/>
    <w:rsid w:val="00943D85"/>
    <w:rsid w:val="00945921"/>
    <w:rsid w:val="00950B3A"/>
    <w:rsid w:val="00950FEA"/>
    <w:rsid w:val="00953FCE"/>
    <w:rsid w:val="00954841"/>
    <w:rsid w:val="00954EDB"/>
    <w:rsid w:val="00955242"/>
    <w:rsid w:val="00957980"/>
    <w:rsid w:val="00960956"/>
    <w:rsid w:val="009640FF"/>
    <w:rsid w:val="00967A54"/>
    <w:rsid w:val="00970153"/>
    <w:rsid w:val="00970500"/>
    <w:rsid w:val="00970828"/>
    <w:rsid w:val="00972508"/>
    <w:rsid w:val="0097283F"/>
    <w:rsid w:val="009748FA"/>
    <w:rsid w:val="0097524D"/>
    <w:rsid w:val="00976659"/>
    <w:rsid w:val="00976692"/>
    <w:rsid w:val="009766D1"/>
    <w:rsid w:val="009844D5"/>
    <w:rsid w:val="00984EA3"/>
    <w:rsid w:val="00985714"/>
    <w:rsid w:val="009872BF"/>
    <w:rsid w:val="00990D5D"/>
    <w:rsid w:val="009943BF"/>
    <w:rsid w:val="009945D8"/>
    <w:rsid w:val="0099510B"/>
    <w:rsid w:val="0099512F"/>
    <w:rsid w:val="0099567E"/>
    <w:rsid w:val="00995C90"/>
    <w:rsid w:val="0099680D"/>
    <w:rsid w:val="00996CB1"/>
    <w:rsid w:val="009A19ED"/>
    <w:rsid w:val="009A37F4"/>
    <w:rsid w:val="009A44DF"/>
    <w:rsid w:val="009A48E7"/>
    <w:rsid w:val="009A746E"/>
    <w:rsid w:val="009B0F1F"/>
    <w:rsid w:val="009B27ED"/>
    <w:rsid w:val="009B4EE2"/>
    <w:rsid w:val="009C0752"/>
    <w:rsid w:val="009C23EA"/>
    <w:rsid w:val="009C3741"/>
    <w:rsid w:val="009C3FD7"/>
    <w:rsid w:val="009C4DF8"/>
    <w:rsid w:val="009C5578"/>
    <w:rsid w:val="009C5976"/>
    <w:rsid w:val="009C617F"/>
    <w:rsid w:val="009D47BC"/>
    <w:rsid w:val="009D675F"/>
    <w:rsid w:val="009D72AD"/>
    <w:rsid w:val="009E0BE7"/>
    <w:rsid w:val="009E1D82"/>
    <w:rsid w:val="009E3F64"/>
    <w:rsid w:val="009E4C0E"/>
    <w:rsid w:val="009E59EE"/>
    <w:rsid w:val="009E5D5C"/>
    <w:rsid w:val="009E6B56"/>
    <w:rsid w:val="009E7DE4"/>
    <w:rsid w:val="009F0294"/>
    <w:rsid w:val="009F0ADB"/>
    <w:rsid w:val="009F1317"/>
    <w:rsid w:val="009F2222"/>
    <w:rsid w:val="009F2B76"/>
    <w:rsid w:val="009F5266"/>
    <w:rsid w:val="009F5726"/>
    <w:rsid w:val="00A00320"/>
    <w:rsid w:val="00A0233A"/>
    <w:rsid w:val="00A04525"/>
    <w:rsid w:val="00A04C2C"/>
    <w:rsid w:val="00A05FE8"/>
    <w:rsid w:val="00A066D1"/>
    <w:rsid w:val="00A06FB9"/>
    <w:rsid w:val="00A07415"/>
    <w:rsid w:val="00A110B2"/>
    <w:rsid w:val="00A13262"/>
    <w:rsid w:val="00A134BE"/>
    <w:rsid w:val="00A1575C"/>
    <w:rsid w:val="00A157C9"/>
    <w:rsid w:val="00A1662C"/>
    <w:rsid w:val="00A16BD9"/>
    <w:rsid w:val="00A172AA"/>
    <w:rsid w:val="00A17D31"/>
    <w:rsid w:val="00A2008D"/>
    <w:rsid w:val="00A20566"/>
    <w:rsid w:val="00A2070C"/>
    <w:rsid w:val="00A207F5"/>
    <w:rsid w:val="00A22E2B"/>
    <w:rsid w:val="00A25CB1"/>
    <w:rsid w:val="00A263DD"/>
    <w:rsid w:val="00A275E4"/>
    <w:rsid w:val="00A275F3"/>
    <w:rsid w:val="00A27D1A"/>
    <w:rsid w:val="00A30687"/>
    <w:rsid w:val="00A3183D"/>
    <w:rsid w:val="00A363A8"/>
    <w:rsid w:val="00A37A66"/>
    <w:rsid w:val="00A411F7"/>
    <w:rsid w:val="00A4137E"/>
    <w:rsid w:val="00A4257F"/>
    <w:rsid w:val="00A452FC"/>
    <w:rsid w:val="00A45E86"/>
    <w:rsid w:val="00A468D4"/>
    <w:rsid w:val="00A50655"/>
    <w:rsid w:val="00A50B43"/>
    <w:rsid w:val="00A50DA7"/>
    <w:rsid w:val="00A55628"/>
    <w:rsid w:val="00A55DA3"/>
    <w:rsid w:val="00A55DDC"/>
    <w:rsid w:val="00A567AB"/>
    <w:rsid w:val="00A56857"/>
    <w:rsid w:val="00A63413"/>
    <w:rsid w:val="00A655B6"/>
    <w:rsid w:val="00A668DE"/>
    <w:rsid w:val="00A701B1"/>
    <w:rsid w:val="00A71231"/>
    <w:rsid w:val="00A729C4"/>
    <w:rsid w:val="00A73C23"/>
    <w:rsid w:val="00A745C0"/>
    <w:rsid w:val="00A7577F"/>
    <w:rsid w:val="00A77255"/>
    <w:rsid w:val="00A777E4"/>
    <w:rsid w:val="00A80F26"/>
    <w:rsid w:val="00A80F34"/>
    <w:rsid w:val="00A815A2"/>
    <w:rsid w:val="00A82591"/>
    <w:rsid w:val="00A83986"/>
    <w:rsid w:val="00A83D29"/>
    <w:rsid w:val="00A84105"/>
    <w:rsid w:val="00A86784"/>
    <w:rsid w:val="00A8789F"/>
    <w:rsid w:val="00A90129"/>
    <w:rsid w:val="00A9041D"/>
    <w:rsid w:val="00A9385A"/>
    <w:rsid w:val="00A93BC0"/>
    <w:rsid w:val="00A951C8"/>
    <w:rsid w:val="00A96034"/>
    <w:rsid w:val="00A96C1E"/>
    <w:rsid w:val="00AA00C9"/>
    <w:rsid w:val="00AA30C3"/>
    <w:rsid w:val="00AA5398"/>
    <w:rsid w:val="00AA54D3"/>
    <w:rsid w:val="00AA7313"/>
    <w:rsid w:val="00AB2BD2"/>
    <w:rsid w:val="00AB4FDD"/>
    <w:rsid w:val="00AB5AD9"/>
    <w:rsid w:val="00AB7998"/>
    <w:rsid w:val="00AC1876"/>
    <w:rsid w:val="00AC18C8"/>
    <w:rsid w:val="00AC3D63"/>
    <w:rsid w:val="00AC58B9"/>
    <w:rsid w:val="00AD2823"/>
    <w:rsid w:val="00AD2D61"/>
    <w:rsid w:val="00AD3868"/>
    <w:rsid w:val="00AD4571"/>
    <w:rsid w:val="00AD504E"/>
    <w:rsid w:val="00AD6070"/>
    <w:rsid w:val="00AD61C6"/>
    <w:rsid w:val="00AD78B4"/>
    <w:rsid w:val="00AE0EC5"/>
    <w:rsid w:val="00AE45FF"/>
    <w:rsid w:val="00AF1478"/>
    <w:rsid w:val="00AF1CF2"/>
    <w:rsid w:val="00AF502D"/>
    <w:rsid w:val="00AF6418"/>
    <w:rsid w:val="00AF7201"/>
    <w:rsid w:val="00AF794A"/>
    <w:rsid w:val="00B0108B"/>
    <w:rsid w:val="00B0163E"/>
    <w:rsid w:val="00B02C5A"/>
    <w:rsid w:val="00B04104"/>
    <w:rsid w:val="00B04404"/>
    <w:rsid w:val="00B0670D"/>
    <w:rsid w:val="00B070AB"/>
    <w:rsid w:val="00B073D8"/>
    <w:rsid w:val="00B07CA8"/>
    <w:rsid w:val="00B07CEF"/>
    <w:rsid w:val="00B11995"/>
    <w:rsid w:val="00B11B57"/>
    <w:rsid w:val="00B131E9"/>
    <w:rsid w:val="00B14552"/>
    <w:rsid w:val="00B23357"/>
    <w:rsid w:val="00B2379C"/>
    <w:rsid w:val="00B25449"/>
    <w:rsid w:val="00B26278"/>
    <w:rsid w:val="00B340B1"/>
    <w:rsid w:val="00B3429F"/>
    <w:rsid w:val="00B35AEF"/>
    <w:rsid w:val="00B3688D"/>
    <w:rsid w:val="00B36BE6"/>
    <w:rsid w:val="00B40C5B"/>
    <w:rsid w:val="00B419F2"/>
    <w:rsid w:val="00B4534C"/>
    <w:rsid w:val="00B454B7"/>
    <w:rsid w:val="00B46E07"/>
    <w:rsid w:val="00B51730"/>
    <w:rsid w:val="00B518F7"/>
    <w:rsid w:val="00B52258"/>
    <w:rsid w:val="00B5289C"/>
    <w:rsid w:val="00B555E7"/>
    <w:rsid w:val="00B55875"/>
    <w:rsid w:val="00B55E61"/>
    <w:rsid w:val="00B57AD1"/>
    <w:rsid w:val="00B57D2F"/>
    <w:rsid w:val="00B60E6C"/>
    <w:rsid w:val="00B60FEE"/>
    <w:rsid w:val="00B63948"/>
    <w:rsid w:val="00B64D9D"/>
    <w:rsid w:val="00B66E15"/>
    <w:rsid w:val="00B67547"/>
    <w:rsid w:val="00B67C02"/>
    <w:rsid w:val="00B724A3"/>
    <w:rsid w:val="00B72A20"/>
    <w:rsid w:val="00B72DA3"/>
    <w:rsid w:val="00B7440C"/>
    <w:rsid w:val="00B753EA"/>
    <w:rsid w:val="00B80F8D"/>
    <w:rsid w:val="00B81B28"/>
    <w:rsid w:val="00B8214B"/>
    <w:rsid w:val="00B832BF"/>
    <w:rsid w:val="00B845C5"/>
    <w:rsid w:val="00B86945"/>
    <w:rsid w:val="00B9047A"/>
    <w:rsid w:val="00B906BB"/>
    <w:rsid w:val="00B916AF"/>
    <w:rsid w:val="00B91D73"/>
    <w:rsid w:val="00B96F99"/>
    <w:rsid w:val="00BA43D1"/>
    <w:rsid w:val="00BA4861"/>
    <w:rsid w:val="00BA6490"/>
    <w:rsid w:val="00BA6495"/>
    <w:rsid w:val="00BB085B"/>
    <w:rsid w:val="00BB222C"/>
    <w:rsid w:val="00BB2B7C"/>
    <w:rsid w:val="00BB3BDB"/>
    <w:rsid w:val="00BB490A"/>
    <w:rsid w:val="00BB5B59"/>
    <w:rsid w:val="00BB5BCF"/>
    <w:rsid w:val="00BB64C0"/>
    <w:rsid w:val="00BB6825"/>
    <w:rsid w:val="00BB6F19"/>
    <w:rsid w:val="00BC0B6B"/>
    <w:rsid w:val="00BC4CB5"/>
    <w:rsid w:val="00BD07C6"/>
    <w:rsid w:val="00BD2C33"/>
    <w:rsid w:val="00BD383B"/>
    <w:rsid w:val="00BD5846"/>
    <w:rsid w:val="00BD6FAF"/>
    <w:rsid w:val="00BE2219"/>
    <w:rsid w:val="00BE577F"/>
    <w:rsid w:val="00BF0C52"/>
    <w:rsid w:val="00BF2EB5"/>
    <w:rsid w:val="00BF37C2"/>
    <w:rsid w:val="00BF46E0"/>
    <w:rsid w:val="00BF687A"/>
    <w:rsid w:val="00BF6B6B"/>
    <w:rsid w:val="00BF6C50"/>
    <w:rsid w:val="00C01F73"/>
    <w:rsid w:val="00C030C1"/>
    <w:rsid w:val="00C034B7"/>
    <w:rsid w:val="00C043D7"/>
    <w:rsid w:val="00C046A6"/>
    <w:rsid w:val="00C04C76"/>
    <w:rsid w:val="00C050D5"/>
    <w:rsid w:val="00C0799A"/>
    <w:rsid w:val="00C11216"/>
    <w:rsid w:val="00C11552"/>
    <w:rsid w:val="00C125D1"/>
    <w:rsid w:val="00C148DD"/>
    <w:rsid w:val="00C15914"/>
    <w:rsid w:val="00C15D82"/>
    <w:rsid w:val="00C16A49"/>
    <w:rsid w:val="00C16D04"/>
    <w:rsid w:val="00C17307"/>
    <w:rsid w:val="00C178E3"/>
    <w:rsid w:val="00C21C58"/>
    <w:rsid w:val="00C2235D"/>
    <w:rsid w:val="00C245F3"/>
    <w:rsid w:val="00C25079"/>
    <w:rsid w:val="00C25C96"/>
    <w:rsid w:val="00C26C79"/>
    <w:rsid w:val="00C27361"/>
    <w:rsid w:val="00C27A98"/>
    <w:rsid w:val="00C31EE3"/>
    <w:rsid w:val="00C3330D"/>
    <w:rsid w:val="00C342C8"/>
    <w:rsid w:val="00C35B10"/>
    <w:rsid w:val="00C35FC2"/>
    <w:rsid w:val="00C373A9"/>
    <w:rsid w:val="00C37A34"/>
    <w:rsid w:val="00C40794"/>
    <w:rsid w:val="00C411AF"/>
    <w:rsid w:val="00C43652"/>
    <w:rsid w:val="00C45720"/>
    <w:rsid w:val="00C459A9"/>
    <w:rsid w:val="00C45AD3"/>
    <w:rsid w:val="00C46E0D"/>
    <w:rsid w:val="00C50ACE"/>
    <w:rsid w:val="00C518C9"/>
    <w:rsid w:val="00C5230B"/>
    <w:rsid w:val="00C53CAF"/>
    <w:rsid w:val="00C546CC"/>
    <w:rsid w:val="00C5586E"/>
    <w:rsid w:val="00C55AE0"/>
    <w:rsid w:val="00C61945"/>
    <w:rsid w:val="00C648B8"/>
    <w:rsid w:val="00C64FFC"/>
    <w:rsid w:val="00C673E0"/>
    <w:rsid w:val="00C678AA"/>
    <w:rsid w:val="00C70BD2"/>
    <w:rsid w:val="00C70EAA"/>
    <w:rsid w:val="00C755AB"/>
    <w:rsid w:val="00C75C4F"/>
    <w:rsid w:val="00C771BB"/>
    <w:rsid w:val="00C81110"/>
    <w:rsid w:val="00C8239E"/>
    <w:rsid w:val="00C82724"/>
    <w:rsid w:val="00C836AA"/>
    <w:rsid w:val="00C8453D"/>
    <w:rsid w:val="00C845A6"/>
    <w:rsid w:val="00C84BA8"/>
    <w:rsid w:val="00C85AAE"/>
    <w:rsid w:val="00C864EA"/>
    <w:rsid w:val="00C907DA"/>
    <w:rsid w:val="00C90AAE"/>
    <w:rsid w:val="00C916E4"/>
    <w:rsid w:val="00C91ACB"/>
    <w:rsid w:val="00C91F3D"/>
    <w:rsid w:val="00C9292A"/>
    <w:rsid w:val="00CA083A"/>
    <w:rsid w:val="00CA2111"/>
    <w:rsid w:val="00CA2CDD"/>
    <w:rsid w:val="00CA523E"/>
    <w:rsid w:val="00CB05CF"/>
    <w:rsid w:val="00CB0899"/>
    <w:rsid w:val="00CB1033"/>
    <w:rsid w:val="00CB1725"/>
    <w:rsid w:val="00CB3190"/>
    <w:rsid w:val="00CB4677"/>
    <w:rsid w:val="00CB6D5D"/>
    <w:rsid w:val="00CB7ED4"/>
    <w:rsid w:val="00CC061A"/>
    <w:rsid w:val="00CC169D"/>
    <w:rsid w:val="00CC2734"/>
    <w:rsid w:val="00CC30B3"/>
    <w:rsid w:val="00CD0B12"/>
    <w:rsid w:val="00CD3928"/>
    <w:rsid w:val="00CE01A2"/>
    <w:rsid w:val="00CE0445"/>
    <w:rsid w:val="00CE0A2D"/>
    <w:rsid w:val="00CE1219"/>
    <w:rsid w:val="00CE18B6"/>
    <w:rsid w:val="00CE3776"/>
    <w:rsid w:val="00CE4836"/>
    <w:rsid w:val="00CE5221"/>
    <w:rsid w:val="00CE66A2"/>
    <w:rsid w:val="00CE76A5"/>
    <w:rsid w:val="00CF10EC"/>
    <w:rsid w:val="00CF35D8"/>
    <w:rsid w:val="00CF4D52"/>
    <w:rsid w:val="00CF6578"/>
    <w:rsid w:val="00D00048"/>
    <w:rsid w:val="00D0047C"/>
    <w:rsid w:val="00D01AB4"/>
    <w:rsid w:val="00D03E54"/>
    <w:rsid w:val="00D052F1"/>
    <w:rsid w:val="00D056FC"/>
    <w:rsid w:val="00D05FD7"/>
    <w:rsid w:val="00D07E66"/>
    <w:rsid w:val="00D10153"/>
    <w:rsid w:val="00D13AD8"/>
    <w:rsid w:val="00D1511C"/>
    <w:rsid w:val="00D16C28"/>
    <w:rsid w:val="00D208B2"/>
    <w:rsid w:val="00D21095"/>
    <w:rsid w:val="00D215D1"/>
    <w:rsid w:val="00D23450"/>
    <w:rsid w:val="00D274C7"/>
    <w:rsid w:val="00D31B11"/>
    <w:rsid w:val="00D321D2"/>
    <w:rsid w:val="00D371AD"/>
    <w:rsid w:val="00D42198"/>
    <w:rsid w:val="00D42DA6"/>
    <w:rsid w:val="00D43045"/>
    <w:rsid w:val="00D43B7F"/>
    <w:rsid w:val="00D43D4E"/>
    <w:rsid w:val="00D46383"/>
    <w:rsid w:val="00D465E9"/>
    <w:rsid w:val="00D52946"/>
    <w:rsid w:val="00D534D9"/>
    <w:rsid w:val="00D542E3"/>
    <w:rsid w:val="00D61B7F"/>
    <w:rsid w:val="00D62034"/>
    <w:rsid w:val="00D627BB"/>
    <w:rsid w:val="00D63164"/>
    <w:rsid w:val="00D63A26"/>
    <w:rsid w:val="00D64DDF"/>
    <w:rsid w:val="00D660B7"/>
    <w:rsid w:val="00D6615F"/>
    <w:rsid w:val="00D663B3"/>
    <w:rsid w:val="00D7237C"/>
    <w:rsid w:val="00D72AA8"/>
    <w:rsid w:val="00D73046"/>
    <w:rsid w:val="00D73459"/>
    <w:rsid w:val="00D739D4"/>
    <w:rsid w:val="00D74649"/>
    <w:rsid w:val="00D74EE3"/>
    <w:rsid w:val="00D7673C"/>
    <w:rsid w:val="00D76D7F"/>
    <w:rsid w:val="00D80CD9"/>
    <w:rsid w:val="00D8253C"/>
    <w:rsid w:val="00D85FF3"/>
    <w:rsid w:val="00D866F3"/>
    <w:rsid w:val="00D86FEA"/>
    <w:rsid w:val="00D90C8B"/>
    <w:rsid w:val="00D91182"/>
    <w:rsid w:val="00D91886"/>
    <w:rsid w:val="00D92D4F"/>
    <w:rsid w:val="00D92F96"/>
    <w:rsid w:val="00D94330"/>
    <w:rsid w:val="00D97196"/>
    <w:rsid w:val="00DA316A"/>
    <w:rsid w:val="00DA4CA4"/>
    <w:rsid w:val="00DA62F8"/>
    <w:rsid w:val="00DA771F"/>
    <w:rsid w:val="00DB1C95"/>
    <w:rsid w:val="00DB4ABD"/>
    <w:rsid w:val="00DB4B22"/>
    <w:rsid w:val="00DB4B84"/>
    <w:rsid w:val="00DB4E29"/>
    <w:rsid w:val="00DB5154"/>
    <w:rsid w:val="00DB64AC"/>
    <w:rsid w:val="00DC28EC"/>
    <w:rsid w:val="00DC2CDD"/>
    <w:rsid w:val="00DC35C6"/>
    <w:rsid w:val="00DC3F72"/>
    <w:rsid w:val="00DC40A6"/>
    <w:rsid w:val="00DC5CAF"/>
    <w:rsid w:val="00DC60CD"/>
    <w:rsid w:val="00DD09B1"/>
    <w:rsid w:val="00DD1258"/>
    <w:rsid w:val="00DD15D5"/>
    <w:rsid w:val="00DD3791"/>
    <w:rsid w:val="00DD3CEE"/>
    <w:rsid w:val="00DD43C9"/>
    <w:rsid w:val="00DD4446"/>
    <w:rsid w:val="00DD5885"/>
    <w:rsid w:val="00DD5A9C"/>
    <w:rsid w:val="00DD6828"/>
    <w:rsid w:val="00DD6A81"/>
    <w:rsid w:val="00DD7FED"/>
    <w:rsid w:val="00DE06A8"/>
    <w:rsid w:val="00DE0E53"/>
    <w:rsid w:val="00DE1C93"/>
    <w:rsid w:val="00DE3510"/>
    <w:rsid w:val="00DE4759"/>
    <w:rsid w:val="00DE6ECB"/>
    <w:rsid w:val="00DF0079"/>
    <w:rsid w:val="00DF217A"/>
    <w:rsid w:val="00DF2227"/>
    <w:rsid w:val="00DF22AF"/>
    <w:rsid w:val="00DF2AD3"/>
    <w:rsid w:val="00DF40C6"/>
    <w:rsid w:val="00DF4334"/>
    <w:rsid w:val="00DF5DF9"/>
    <w:rsid w:val="00DF663F"/>
    <w:rsid w:val="00DF7DB3"/>
    <w:rsid w:val="00E013F8"/>
    <w:rsid w:val="00E01C0B"/>
    <w:rsid w:val="00E04040"/>
    <w:rsid w:val="00E04D2D"/>
    <w:rsid w:val="00E06F2D"/>
    <w:rsid w:val="00E0766E"/>
    <w:rsid w:val="00E12244"/>
    <w:rsid w:val="00E148EC"/>
    <w:rsid w:val="00E14B09"/>
    <w:rsid w:val="00E1696D"/>
    <w:rsid w:val="00E173AB"/>
    <w:rsid w:val="00E2080D"/>
    <w:rsid w:val="00E20F99"/>
    <w:rsid w:val="00E22611"/>
    <w:rsid w:val="00E22F2E"/>
    <w:rsid w:val="00E22F9E"/>
    <w:rsid w:val="00E24144"/>
    <w:rsid w:val="00E24808"/>
    <w:rsid w:val="00E24F19"/>
    <w:rsid w:val="00E2586B"/>
    <w:rsid w:val="00E26CB1"/>
    <w:rsid w:val="00E30F4C"/>
    <w:rsid w:val="00E3194C"/>
    <w:rsid w:val="00E323AB"/>
    <w:rsid w:val="00E32522"/>
    <w:rsid w:val="00E33263"/>
    <w:rsid w:val="00E342B0"/>
    <w:rsid w:val="00E357A1"/>
    <w:rsid w:val="00E37D53"/>
    <w:rsid w:val="00E40375"/>
    <w:rsid w:val="00E456C2"/>
    <w:rsid w:val="00E45C04"/>
    <w:rsid w:val="00E51954"/>
    <w:rsid w:val="00E54D61"/>
    <w:rsid w:val="00E550D8"/>
    <w:rsid w:val="00E5658F"/>
    <w:rsid w:val="00E56666"/>
    <w:rsid w:val="00E6061F"/>
    <w:rsid w:val="00E62401"/>
    <w:rsid w:val="00E63CFE"/>
    <w:rsid w:val="00E658D0"/>
    <w:rsid w:val="00E662CE"/>
    <w:rsid w:val="00E66616"/>
    <w:rsid w:val="00E66644"/>
    <w:rsid w:val="00E66948"/>
    <w:rsid w:val="00E671E9"/>
    <w:rsid w:val="00E7242C"/>
    <w:rsid w:val="00E73247"/>
    <w:rsid w:val="00E73565"/>
    <w:rsid w:val="00E74FB8"/>
    <w:rsid w:val="00E757E7"/>
    <w:rsid w:val="00E75B2B"/>
    <w:rsid w:val="00E75FB3"/>
    <w:rsid w:val="00E76A0F"/>
    <w:rsid w:val="00E77D21"/>
    <w:rsid w:val="00E80496"/>
    <w:rsid w:val="00E80B96"/>
    <w:rsid w:val="00E8296A"/>
    <w:rsid w:val="00E82F2C"/>
    <w:rsid w:val="00E84DAE"/>
    <w:rsid w:val="00E857EE"/>
    <w:rsid w:val="00E85E16"/>
    <w:rsid w:val="00E87444"/>
    <w:rsid w:val="00E87514"/>
    <w:rsid w:val="00E929E2"/>
    <w:rsid w:val="00E92BD3"/>
    <w:rsid w:val="00E93440"/>
    <w:rsid w:val="00E949B5"/>
    <w:rsid w:val="00E94A8D"/>
    <w:rsid w:val="00E94F51"/>
    <w:rsid w:val="00E96177"/>
    <w:rsid w:val="00EA1583"/>
    <w:rsid w:val="00EA1DE4"/>
    <w:rsid w:val="00EA4322"/>
    <w:rsid w:val="00EA5A8D"/>
    <w:rsid w:val="00EA6238"/>
    <w:rsid w:val="00EB2D9E"/>
    <w:rsid w:val="00EB31E3"/>
    <w:rsid w:val="00EB3D10"/>
    <w:rsid w:val="00EB4017"/>
    <w:rsid w:val="00EB4847"/>
    <w:rsid w:val="00EB4CD5"/>
    <w:rsid w:val="00EB58A6"/>
    <w:rsid w:val="00EB5D25"/>
    <w:rsid w:val="00EB62BF"/>
    <w:rsid w:val="00EB66DB"/>
    <w:rsid w:val="00EC00AA"/>
    <w:rsid w:val="00EC14DB"/>
    <w:rsid w:val="00EC20B3"/>
    <w:rsid w:val="00EC230C"/>
    <w:rsid w:val="00EC370C"/>
    <w:rsid w:val="00EC6768"/>
    <w:rsid w:val="00EC76F0"/>
    <w:rsid w:val="00ED2219"/>
    <w:rsid w:val="00ED44A5"/>
    <w:rsid w:val="00ED67E2"/>
    <w:rsid w:val="00ED6D4C"/>
    <w:rsid w:val="00ED7CF3"/>
    <w:rsid w:val="00EE247B"/>
    <w:rsid w:val="00EE515C"/>
    <w:rsid w:val="00EE5914"/>
    <w:rsid w:val="00EF1481"/>
    <w:rsid w:val="00EF1E80"/>
    <w:rsid w:val="00EF29BB"/>
    <w:rsid w:val="00EF3A9B"/>
    <w:rsid w:val="00EF3FA4"/>
    <w:rsid w:val="00EF44F5"/>
    <w:rsid w:val="00EF5AA9"/>
    <w:rsid w:val="00EF670B"/>
    <w:rsid w:val="00EF6F7A"/>
    <w:rsid w:val="00F0299F"/>
    <w:rsid w:val="00F03408"/>
    <w:rsid w:val="00F03F03"/>
    <w:rsid w:val="00F04559"/>
    <w:rsid w:val="00F0557D"/>
    <w:rsid w:val="00F058C3"/>
    <w:rsid w:val="00F073BD"/>
    <w:rsid w:val="00F131D0"/>
    <w:rsid w:val="00F139F4"/>
    <w:rsid w:val="00F13B8C"/>
    <w:rsid w:val="00F14C9F"/>
    <w:rsid w:val="00F17056"/>
    <w:rsid w:val="00F20F6C"/>
    <w:rsid w:val="00F21934"/>
    <w:rsid w:val="00F22979"/>
    <w:rsid w:val="00F22B90"/>
    <w:rsid w:val="00F22D76"/>
    <w:rsid w:val="00F22E5E"/>
    <w:rsid w:val="00F26601"/>
    <w:rsid w:val="00F26E58"/>
    <w:rsid w:val="00F27108"/>
    <w:rsid w:val="00F30980"/>
    <w:rsid w:val="00F30E35"/>
    <w:rsid w:val="00F34852"/>
    <w:rsid w:val="00F34A8E"/>
    <w:rsid w:val="00F35C3E"/>
    <w:rsid w:val="00F35E68"/>
    <w:rsid w:val="00F41055"/>
    <w:rsid w:val="00F42175"/>
    <w:rsid w:val="00F42906"/>
    <w:rsid w:val="00F448AC"/>
    <w:rsid w:val="00F44C82"/>
    <w:rsid w:val="00F4587F"/>
    <w:rsid w:val="00F47B56"/>
    <w:rsid w:val="00F50EDF"/>
    <w:rsid w:val="00F52BA5"/>
    <w:rsid w:val="00F536B7"/>
    <w:rsid w:val="00F575D4"/>
    <w:rsid w:val="00F576FB"/>
    <w:rsid w:val="00F601AB"/>
    <w:rsid w:val="00F65900"/>
    <w:rsid w:val="00F673F9"/>
    <w:rsid w:val="00F72EB7"/>
    <w:rsid w:val="00F73E44"/>
    <w:rsid w:val="00F778C6"/>
    <w:rsid w:val="00F8089D"/>
    <w:rsid w:val="00F81A61"/>
    <w:rsid w:val="00F83204"/>
    <w:rsid w:val="00F83553"/>
    <w:rsid w:val="00F83A91"/>
    <w:rsid w:val="00F857FF"/>
    <w:rsid w:val="00F86B03"/>
    <w:rsid w:val="00F901B7"/>
    <w:rsid w:val="00F90A29"/>
    <w:rsid w:val="00F90DF1"/>
    <w:rsid w:val="00F949AC"/>
    <w:rsid w:val="00F94BA9"/>
    <w:rsid w:val="00FA08ED"/>
    <w:rsid w:val="00FA0AE6"/>
    <w:rsid w:val="00FA2B08"/>
    <w:rsid w:val="00FA4C6B"/>
    <w:rsid w:val="00FA4D3F"/>
    <w:rsid w:val="00FA5459"/>
    <w:rsid w:val="00FA6FB5"/>
    <w:rsid w:val="00FA74FB"/>
    <w:rsid w:val="00FB05CE"/>
    <w:rsid w:val="00FB0F64"/>
    <w:rsid w:val="00FB205C"/>
    <w:rsid w:val="00FB2528"/>
    <w:rsid w:val="00FB2AB3"/>
    <w:rsid w:val="00FB379E"/>
    <w:rsid w:val="00FB472D"/>
    <w:rsid w:val="00FB5230"/>
    <w:rsid w:val="00FB65C6"/>
    <w:rsid w:val="00FB748F"/>
    <w:rsid w:val="00FB7C8C"/>
    <w:rsid w:val="00FC0CB2"/>
    <w:rsid w:val="00FC23D9"/>
    <w:rsid w:val="00FC4847"/>
    <w:rsid w:val="00FC5328"/>
    <w:rsid w:val="00FC5885"/>
    <w:rsid w:val="00FC679A"/>
    <w:rsid w:val="00FC7186"/>
    <w:rsid w:val="00FC75E5"/>
    <w:rsid w:val="00FC7605"/>
    <w:rsid w:val="00FD093E"/>
    <w:rsid w:val="00FD1561"/>
    <w:rsid w:val="00FD5489"/>
    <w:rsid w:val="00FD58A8"/>
    <w:rsid w:val="00FD653C"/>
    <w:rsid w:val="00FE1172"/>
    <w:rsid w:val="00FE1B60"/>
    <w:rsid w:val="00FE2DC8"/>
    <w:rsid w:val="00FE3382"/>
    <w:rsid w:val="00FE3C05"/>
    <w:rsid w:val="00FE542C"/>
    <w:rsid w:val="00FE5BC5"/>
    <w:rsid w:val="00FE6FE8"/>
    <w:rsid w:val="00FF0277"/>
    <w:rsid w:val="00FF1AB8"/>
    <w:rsid w:val="00FF3060"/>
    <w:rsid w:val="00FF4FBB"/>
    <w:rsid w:val="00FF5D66"/>
    <w:rsid w:val="00FF69F1"/>
    <w:rsid w:val="06CE0B28"/>
    <w:rsid w:val="09D46C34"/>
    <w:rsid w:val="0B0010C5"/>
    <w:rsid w:val="0E245A75"/>
    <w:rsid w:val="0E5E4C71"/>
    <w:rsid w:val="0F3A1E02"/>
    <w:rsid w:val="0F404896"/>
    <w:rsid w:val="0FF80FD4"/>
    <w:rsid w:val="10504EBA"/>
    <w:rsid w:val="114A3C7C"/>
    <w:rsid w:val="13BC6883"/>
    <w:rsid w:val="14715C17"/>
    <w:rsid w:val="158A6269"/>
    <w:rsid w:val="1648146F"/>
    <w:rsid w:val="16FA1E0C"/>
    <w:rsid w:val="1730079A"/>
    <w:rsid w:val="18A474FD"/>
    <w:rsid w:val="18FE5466"/>
    <w:rsid w:val="1C3A7F7E"/>
    <w:rsid w:val="1D936BCE"/>
    <w:rsid w:val="21192F71"/>
    <w:rsid w:val="212D62A2"/>
    <w:rsid w:val="22142A7D"/>
    <w:rsid w:val="22F83BED"/>
    <w:rsid w:val="2380112C"/>
    <w:rsid w:val="240769D7"/>
    <w:rsid w:val="24281C8E"/>
    <w:rsid w:val="243546E9"/>
    <w:rsid w:val="260658E7"/>
    <w:rsid w:val="2A0849C2"/>
    <w:rsid w:val="2D1C1C40"/>
    <w:rsid w:val="2D846BFB"/>
    <w:rsid w:val="317B45A2"/>
    <w:rsid w:val="35B62EC2"/>
    <w:rsid w:val="3827464E"/>
    <w:rsid w:val="39A40E32"/>
    <w:rsid w:val="3B1B2786"/>
    <w:rsid w:val="3B314CA1"/>
    <w:rsid w:val="3B764088"/>
    <w:rsid w:val="3CF8135F"/>
    <w:rsid w:val="3F554FF7"/>
    <w:rsid w:val="3FD1113F"/>
    <w:rsid w:val="43946A1D"/>
    <w:rsid w:val="44677298"/>
    <w:rsid w:val="447A225E"/>
    <w:rsid w:val="451D23A7"/>
    <w:rsid w:val="47570CEF"/>
    <w:rsid w:val="495C746E"/>
    <w:rsid w:val="497337E3"/>
    <w:rsid w:val="49747621"/>
    <w:rsid w:val="4A272FA7"/>
    <w:rsid w:val="4A6F1B9B"/>
    <w:rsid w:val="4BDB6F59"/>
    <w:rsid w:val="4C232AB5"/>
    <w:rsid w:val="50697765"/>
    <w:rsid w:val="51017F25"/>
    <w:rsid w:val="532E6E1B"/>
    <w:rsid w:val="54BA0D93"/>
    <w:rsid w:val="55134720"/>
    <w:rsid w:val="55F26D4B"/>
    <w:rsid w:val="56F41962"/>
    <w:rsid w:val="57C65718"/>
    <w:rsid w:val="59D26453"/>
    <w:rsid w:val="5A6B2E3E"/>
    <w:rsid w:val="5C7D5F33"/>
    <w:rsid w:val="5CEE6BE2"/>
    <w:rsid w:val="5E1103DB"/>
    <w:rsid w:val="5E9F2117"/>
    <w:rsid w:val="5F3E69CE"/>
    <w:rsid w:val="5FB918B5"/>
    <w:rsid w:val="624723ED"/>
    <w:rsid w:val="637F0FCD"/>
    <w:rsid w:val="647E30EE"/>
    <w:rsid w:val="649E6E57"/>
    <w:rsid w:val="66F527C7"/>
    <w:rsid w:val="68C52485"/>
    <w:rsid w:val="69FD4000"/>
    <w:rsid w:val="6B701473"/>
    <w:rsid w:val="6D4B4193"/>
    <w:rsid w:val="6DE041E2"/>
    <w:rsid w:val="6DE95B34"/>
    <w:rsid w:val="6E435837"/>
    <w:rsid w:val="6E9B3CA5"/>
    <w:rsid w:val="6F5C2A2C"/>
    <w:rsid w:val="6FD36A03"/>
    <w:rsid w:val="723D484B"/>
    <w:rsid w:val="725A57C1"/>
    <w:rsid w:val="72EE008F"/>
    <w:rsid w:val="743B581C"/>
    <w:rsid w:val="746369B1"/>
    <w:rsid w:val="779A7660"/>
    <w:rsid w:val="78C51824"/>
    <w:rsid w:val="7AA26CC1"/>
    <w:rsid w:val="7AFF2C6A"/>
    <w:rsid w:val="7BDB4BBC"/>
    <w:rsid w:val="7C3F4164"/>
    <w:rsid w:val="7C6C17B0"/>
    <w:rsid w:val="7DB93FD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6AA20"/>
  <w15:docId w15:val="{8460BA40-972E-49F5-B655-B55FBDFA5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rPr>
  </w:style>
  <w:style w:type="paragraph" w:styleId="2">
    <w:name w:val="heading 2"/>
    <w:basedOn w:val="a"/>
    <w:next w:val="a"/>
    <w:link w:val="20"/>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Hyperlink"/>
    <w:basedOn w:val="a0"/>
    <w:uiPriority w:val="99"/>
    <w:unhideWhenUsed/>
    <w:qFormat/>
    <w:rPr>
      <w:color w:val="0000FF" w:themeColor="hyperlink"/>
      <w:u w:val="single"/>
    </w:rPr>
  </w:style>
  <w:style w:type="paragraph" w:styleId="a5">
    <w:name w:val="Balloon Text"/>
    <w:basedOn w:val="a"/>
    <w:link w:val="a6"/>
    <w:uiPriority w:val="99"/>
    <w:semiHidden/>
    <w:unhideWhenUsed/>
    <w:qFormat/>
    <w:rPr>
      <w:rFonts w:ascii="Tahoma" w:hAnsi="Tahoma" w:cs="Tahoma"/>
      <w:sz w:val="16"/>
      <w:szCs w:val="16"/>
    </w:rPr>
  </w:style>
  <w:style w:type="paragraph" w:styleId="a7">
    <w:name w:val="annotation text"/>
    <w:basedOn w:val="a"/>
    <w:link w:val="a8"/>
    <w:uiPriority w:val="99"/>
    <w:semiHidden/>
    <w:unhideWhenUsed/>
    <w:qFormat/>
  </w:style>
  <w:style w:type="paragraph" w:styleId="a9">
    <w:name w:val="annotation subject"/>
    <w:basedOn w:val="a7"/>
    <w:next w:val="a7"/>
    <w:link w:val="aa"/>
    <w:uiPriority w:val="99"/>
    <w:semiHidden/>
    <w:unhideWhenUsed/>
    <w:qFormat/>
    <w:rPr>
      <w:b/>
      <w:bCs/>
    </w:rPr>
  </w:style>
  <w:style w:type="paragraph" w:styleId="ab">
    <w:name w:val="header"/>
    <w:basedOn w:val="a"/>
    <w:link w:val="ac"/>
    <w:uiPriority w:val="99"/>
    <w:unhideWhenUsed/>
    <w:qFormat/>
    <w:pPr>
      <w:tabs>
        <w:tab w:val="center" w:pos="4677"/>
        <w:tab w:val="right" w:pos="9355"/>
      </w:tabs>
    </w:pPr>
  </w:style>
  <w:style w:type="paragraph" w:styleId="ad">
    <w:name w:val="Body Text"/>
    <w:basedOn w:val="a"/>
    <w:link w:val="ae"/>
    <w:qFormat/>
    <w:pPr>
      <w:suppressAutoHyphens/>
      <w:spacing w:after="120"/>
    </w:pPr>
    <w:rPr>
      <w:sz w:val="24"/>
      <w:szCs w:val="24"/>
      <w:lang w:eastAsia="ar-SA"/>
    </w:rPr>
  </w:style>
  <w:style w:type="paragraph" w:styleId="af">
    <w:name w:val="footer"/>
    <w:basedOn w:val="a"/>
    <w:link w:val="af0"/>
    <w:uiPriority w:val="99"/>
    <w:unhideWhenUsed/>
    <w:qFormat/>
    <w:pPr>
      <w:tabs>
        <w:tab w:val="center" w:pos="4677"/>
        <w:tab w:val="right" w:pos="9355"/>
      </w:tabs>
    </w:pPr>
  </w:style>
  <w:style w:type="paragraph" w:styleId="af1">
    <w:name w:val="Normal (Web)"/>
    <w:basedOn w:val="a"/>
    <w:uiPriority w:val="99"/>
    <w:unhideWhenUsed/>
    <w:qFormat/>
    <w:pPr>
      <w:spacing w:before="100" w:beforeAutospacing="1" w:after="100" w:afterAutospacing="1"/>
    </w:pPr>
    <w:rPr>
      <w:sz w:val="24"/>
      <w:szCs w:val="24"/>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qFormat/>
    <w:rPr>
      <w:rFonts w:asciiTheme="majorHAnsi" w:eastAsiaTheme="majorEastAsia" w:hAnsiTheme="majorHAnsi" w:cstheme="majorBidi"/>
      <w:b/>
      <w:bCs/>
      <w:color w:val="4F81BD" w:themeColor="accent1"/>
      <w:sz w:val="20"/>
      <w:szCs w:val="20"/>
      <w:lang w:eastAsia="ru-RU"/>
    </w:rPr>
  </w:style>
  <w:style w:type="paragraph" w:customStyle="1" w:styleId="u">
    <w:name w:val="u"/>
    <w:basedOn w:val="a"/>
    <w:qFormat/>
    <w:pPr>
      <w:ind w:firstLine="390"/>
      <w:jc w:val="both"/>
    </w:pPr>
    <w:rPr>
      <w:sz w:val="24"/>
      <w:szCs w:val="24"/>
    </w:rPr>
  </w:style>
  <w:style w:type="character" w:customStyle="1" w:styleId="a6">
    <w:name w:val="Текст выноски Знак"/>
    <w:basedOn w:val="a0"/>
    <w:link w:val="a5"/>
    <w:uiPriority w:val="99"/>
    <w:semiHidden/>
    <w:qFormat/>
    <w:rPr>
      <w:rFonts w:ascii="Tahoma" w:eastAsia="Times New Roman" w:hAnsi="Tahoma" w:cs="Tahoma"/>
      <w:sz w:val="16"/>
      <w:szCs w:val="16"/>
      <w:lang w:eastAsia="ru-RU"/>
    </w:rPr>
  </w:style>
  <w:style w:type="paragraph" w:customStyle="1" w:styleId="ConsPlusNormal">
    <w:name w:val="ConsPlusNormal"/>
    <w:next w:val="a"/>
    <w:qFormat/>
    <w:pPr>
      <w:widowControl w:val="0"/>
      <w:suppressAutoHyphens/>
      <w:autoSpaceDE w:val="0"/>
      <w:ind w:firstLine="720"/>
    </w:pPr>
    <w:rPr>
      <w:rFonts w:ascii="Arial" w:eastAsia="Arial" w:hAnsi="Arial" w:cs="Arial"/>
      <w:lang w:bidi="ru-RU"/>
    </w:rPr>
  </w:style>
  <w:style w:type="character" w:customStyle="1" w:styleId="ac">
    <w:name w:val="Верхний колонтитул Знак"/>
    <w:basedOn w:val="a0"/>
    <w:link w:val="ab"/>
    <w:qFormat/>
    <w:rPr>
      <w:rFonts w:ascii="Times New Roman" w:eastAsia="Times New Roman" w:hAnsi="Times New Roman" w:cs="Times New Roman"/>
      <w:sz w:val="20"/>
      <w:szCs w:val="20"/>
      <w:lang w:eastAsia="ru-RU"/>
    </w:rPr>
  </w:style>
  <w:style w:type="character" w:customStyle="1" w:styleId="af0">
    <w:name w:val="Нижний колонтитул Знак"/>
    <w:basedOn w:val="a0"/>
    <w:link w:val="af"/>
    <w:uiPriority w:val="99"/>
    <w:qFormat/>
    <w:rPr>
      <w:rFonts w:ascii="Times New Roman" w:eastAsia="Times New Roman" w:hAnsi="Times New Roman" w:cs="Times New Roman"/>
      <w:sz w:val="20"/>
      <w:szCs w:val="20"/>
      <w:lang w:eastAsia="ru-RU"/>
    </w:rPr>
  </w:style>
  <w:style w:type="paragraph" w:styleId="af3">
    <w:name w:val="List Paragraph"/>
    <w:basedOn w:val="a"/>
    <w:uiPriority w:val="34"/>
    <w:qFormat/>
    <w:pPr>
      <w:ind w:left="720"/>
      <w:contextualSpacing/>
    </w:pPr>
    <w:rPr>
      <w:sz w:val="24"/>
      <w:szCs w:val="24"/>
    </w:rPr>
  </w:style>
  <w:style w:type="paragraph" w:customStyle="1" w:styleId="Standard">
    <w:name w:val="Standard"/>
    <w:qFormat/>
    <w:pPr>
      <w:suppressAutoHyphens/>
      <w:autoSpaceDN w:val="0"/>
      <w:textAlignment w:val="baseline"/>
    </w:pPr>
    <w:rPr>
      <w:rFonts w:eastAsia="Times New Roman"/>
      <w:kern w:val="3"/>
    </w:rPr>
  </w:style>
  <w:style w:type="character" w:customStyle="1" w:styleId="ae">
    <w:name w:val="Основной текст Знак"/>
    <w:basedOn w:val="a0"/>
    <w:link w:val="ad"/>
    <w:qFormat/>
    <w:rPr>
      <w:rFonts w:ascii="Times New Roman" w:eastAsia="Times New Roman" w:hAnsi="Times New Roman" w:cs="Times New Roman"/>
      <w:sz w:val="24"/>
      <w:szCs w:val="24"/>
      <w:lang w:eastAsia="ar-SA"/>
    </w:rPr>
  </w:style>
  <w:style w:type="character" w:customStyle="1" w:styleId="a8">
    <w:name w:val="Текст примечания Знак"/>
    <w:basedOn w:val="a0"/>
    <w:link w:val="a7"/>
    <w:uiPriority w:val="99"/>
    <w:semiHidden/>
    <w:qFormat/>
    <w:rPr>
      <w:rFonts w:ascii="Times New Roman" w:eastAsia="Times New Roman" w:hAnsi="Times New Roman" w:cs="Times New Roman"/>
      <w:sz w:val="20"/>
      <w:szCs w:val="20"/>
      <w:lang w:eastAsia="ru-RU"/>
    </w:rPr>
  </w:style>
  <w:style w:type="character" w:customStyle="1" w:styleId="aa">
    <w:name w:val="Тема примечания Знак"/>
    <w:basedOn w:val="a8"/>
    <w:link w:val="a9"/>
    <w:uiPriority w:val="99"/>
    <w:semiHidden/>
    <w:qFormat/>
    <w:rPr>
      <w:rFonts w:ascii="Times New Roman" w:eastAsia="Times New Roman" w:hAnsi="Times New Roman" w:cs="Times New Roman"/>
      <w:b/>
      <w:bCs/>
      <w:sz w:val="20"/>
      <w:szCs w:val="20"/>
      <w:lang w:eastAsia="ru-RU"/>
    </w:rPr>
  </w:style>
  <w:style w:type="paragraph" w:customStyle="1" w:styleId="af4">
    <w:name w:val="Знак Знак Знак"/>
    <w:basedOn w:val="a"/>
    <w:next w:val="a"/>
    <w:semiHidden/>
    <w:qFormat/>
    <w:pPr>
      <w:spacing w:after="160" w:line="240" w:lineRule="exact"/>
    </w:pPr>
    <w:rPr>
      <w:rFonts w:ascii="Arial" w:hAnsi="Arial" w:cs="Arial"/>
      <w:lang w:val="en-US" w:eastAsia="en-US"/>
    </w:rPr>
  </w:style>
  <w:style w:type="paragraph" w:customStyle="1" w:styleId="ConsPlusCell">
    <w:name w:val="ConsPlusCell"/>
    <w:qFormat/>
    <w:pPr>
      <w:widowControl w:val="0"/>
      <w:suppressAutoHyphens/>
      <w:autoSpaceDE w:val="0"/>
    </w:pPr>
    <w:rPr>
      <w:rFonts w:ascii="Arial" w:eastAsia="Times New Roman" w:hAnsi="Arial" w:cs="Arial"/>
      <w:lang w:eastAsia="ar-SA"/>
    </w:rPr>
  </w:style>
  <w:style w:type="paragraph" w:customStyle="1" w:styleId="Default">
    <w:name w:val="Default"/>
    <w:qFormat/>
    <w:pPr>
      <w:autoSpaceDE w:val="0"/>
      <w:autoSpaceDN w:val="0"/>
      <w:adjustRightInd w:val="0"/>
    </w:pPr>
    <w:rPr>
      <w:rFonts w:ascii="Arial" w:eastAsia="Calibri" w:hAnsi="Arial" w:cs="Arial"/>
      <w:color w:val="000000"/>
      <w:sz w:val="24"/>
      <w:szCs w:val="24"/>
      <w:lang w:eastAsia="en-US"/>
    </w:rPr>
  </w:style>
  <w:style w:type="character" w:customStyle="1" w:styleId="20">
    <w:name w:val="Заголовок 2 Знак"/>
    <w:basedOn w:val="a0"/>
    <w:link w:val="2"/>
    <w:uiPriority w:val="9"/>
    <w:semiHidden/>
    <w:qFormat/>
    <w:rPr>
      <w:rFonts w:asciiTheme="majorHAnsi" w:eastAsiaTheme="majorEastAsia" w:hAnsiTheme="majorHAnsi" w:cstheme="majorBidi"/>
      <w:b/>
      <w:bCs/>
      <w:color w:val="4F81BD" w:themeColor="accent1"/>
      <w:sz w:val="26"/>
      <w:szCs w:val="26"/>
      <w:lang w:eastAsia="ru-RU"/>
    </w:rPr>
  </w:style>
  <w:style w:type="character" w:customStyle="1" w:styleId="font11">
    <w:name w:val="font11"/>
    <w:qFormat/>
    <w:rPr>
      <w:rFonts w:ascii="Times New Roman" w:hAnsi="Times New Roman" w:cs="Times New Roman" w:hint="default"/>
      <w:color w:val="000000"/>
      <w:u w:val="none"/>
    </w:rPr>
  </w:style>
  <w:style w:type="character" w:customStyle="1" w:styleId="font21">
    <w:name w:val="font21"/>
    <w:qFormat/>
    <w:rPr>
      <w:rFonts w:ascii="Times New Roman" w:hAnsi="Times New Roman" w:cs="Times New Roman" w:hint="default"/>
      <w:color w:val="000000"/>
      <w:u w:val="none"/>
    </w:rPr>
  </w:style>
  <w:style w:type="character" w:customStyle="1" w:styleId="font31">
    <w:name w:val="font31"/>
    <w:qFormat/>
    <w:rPr>
      <w:rFonts w:ascii="Times New Roman" w:hAnsi="Times New Roman" w:cs="Times New Roman" w:hint="default"/>
      <w:color w:val="000000"/>
      <w:u w:val="none"/>
    </w:rPr>
  </w:style>
  <w:style w:type="paragraph" w:customStyle="1" w:styleId="ConsPlusTitle">
    <w:name w:val="ConsPlusTitle"/>
    <w:rsid w:val="00583455"/>
    <w:pPr>
      <w:widowControl w:val="0"/>
      <w:suppressAutoHyphens/>
      <w:autoSpaceDE w:val="0"/>
    </w:pPr>
    <w:rPr>
      <w:rFonts w:ascii="Calibri" w:eastAsia="Times New Roman" w:hAnsi="Calibri" w:cs="Calibri"/>
      <w:b/>
      <w:bCs/>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C87B9-B7D6-4227-8215-203215FF7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16</Pages>
  <Words>5898</Words>
  <Characters>33619</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Юлия Журавлева</dc:creator>
  <cp:lastModifiedBy>371</cp:lastModifiedBy>
  <cp:revision>171</cp:revision>
  <cp:lastPrinted>2025-10-21T09:24:00Z</cp:lastPrinted>
  <dcterms:created xsi:type="dcterms:W3CDTF">2019-11-25T06:45:00Z</dcterms:created>
  <dcterms:modified xsi:type="dcterms:W3CDTF">2025-10-22T11:29:00Z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90F7FC1D698F44ABA268EB03282D5583_13</vt:lpwstr>
  </property>
</Properties>
</file>